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7EA18" w14:textId="6B93E025" w:rsidR="00A424BF" w:rsidRPr="00A13A9F" w:rsidRDefault="00030C10" w:rsidP="00A424BF">
      <w:pPr>
        <w:spacing w:after="0" w:line="240" w:lineRule="auto"/>
        <w:jc w:val="center"/>
        <w:rPr>
          <w:rFonts w:ascii="Times New Roman" w:eastAsia="Times New Roman" w:hAnsi="Times New Roman" w:cs="Times New Roman"/>
          <w:b/>
          <w:sz w:val="72"/>
          <w:szCs w:val="72"/>
        </w:rPr>
      </w:pPr>
      <w:r>
        <w:rPr>
          <w:rFonts w:ascii="Times New Roman" w:eastAsia="Times New Roman" w:hAnsi="Times New Roman" w:cs="Times New Roman"/>
          <w:b/>
          <w:sz w:val="72"/>
          <w:szCs w:val="72"/>
        </w:rPr>
        <w:t xml:space="preserve"> </w:t>
      </w:r>
    </w:p>
    <w:p w14:paraId="2253A68D" w14:textId="2B58E6B8" w:rsidR="00A424BF" w:rsidRPr="00CF6F68" w:rsidRDefault="00A424BF" w:rsidP="001039F2">
      <w:pPr>
        <w:spacing w:after="0" w:line="240" w:lineRule="auto"/>
        <w:jc w:val="center"/>
        <w:rPr>
          <w:rFonts w:ascii="Times New Roman" w:eastAsia="Times New Roman" w:hAnsi="Times New Roman" w:cs="Times New Roman"/>
          <w:b/>
          <w:sz w:val="28"/>
          <w:szCs w:val="28"/>
        </w:rPr>
      </w:pPr>
      <w:r w:rsidRPr="00CF6F68">
        <w:rPr>
          <w:rFonts w:ascii="Times New Roman" w:eastAsia="Times New Roman" w:hAnsi="Times New Roman" w:cs="Times New Roman"/>
          <w:b/>
          <w:sz w:val="28"/>
          <w:szCs w:val="28"/>
        </w:rPr>
        <w:t xml:space="preserve">CHAMPAIGN COUNTY </w:t>
      </w:r>
      <w:r w:rsidR="00671152">
        <w:rPr>
          <w:rFonts w:ascii="Times New Roman" w:eastAsia="Times New Roman" w:hAnsi="Times New Roman" w:cs="Times New Roman"/>
          <w:b/>
          <w:sz w:val="28"/>
          <w:szCs w:val="28"/>
        </w:rPr>
        <w:t xml:space="preserve">DEVELOPMENTAL DISABILITIES BOARD AND CHAMPAIGN COUNTY </w:t>
      </w:r>
      <w:r w:rsidRPr="00CF6F68">
        <w:rPr>
          <w:rFonts w:ascii="Times New Roman" w:eastAsia="Times New Roman" w:hAnsi="Times New Roman" w:cs="Times New Roman"/>
          <w:b/>
          <w:sz w:val="28"/>
          <w:szCs w:val="28"/>
        </w:rPr>
        <w:t>MENTAL HEALTH BOARD</w:t>
      </w:r>
    </w:p>
    <w:p w14:paraId="7E292218" w14:textId="77777777" w:rsidR="00A424BF" w:rsidRPr="00CF6F68" w:rsidRDefault="00A424BF" w:rsidP="00A424BF">
      <w:pPr>
        <w:spacing w:after="0" w:line="240" w:lineRule="auto"/>
        <w:jc w:val="center"/>
        <w:rPr>
          <w:rFonts w:ascii="Times New Roman" w:eastAsia="Times New Roman" w:hAnsi="Times New Roman" w:cs="Times New Roman"/>
          <w:b/>
          <w:sz w:val="28"/>
          <w:szCs w:val="28"/>
        </w:rPr>
      </w:pPr>
    </w:p>
    <w:p w14:paraId="0B0DFFBD" w14:textId="3B536A63" w:rsidR="00A424BF" w:rsidRPr="00CF6F68" w:rsidRDefault="00A424BF" w:rsidP="00A424BF">
      <w:pPr>
        <w:spacing w:after="0" w:line="240" w:lineRule="auto"/>
        <w:jc w:val="center"/>
        <w:rPr>
          <w:rFonts w:ascii="Times New Roman" w:eastAsia="Times New Roman" w:hAnsi="Times New Roman" w:cs="Times New Roman"/>
          <w:b/>
          <w:sz w:val="28"/>
          <w:szCs w:val="28"/>
        </w:rPr>
      </w:pPr>
      <w:r w:rsidRPr="00CF6F68">
        <w:rPr>
          <w:rFonts w:ascii="Times New Roman" w:eastAsia="Times New Roman" w:hAnsi="Times New Roman" w:cs="Times New Roman"/>
          <w:b/>
          <w:sz w:val="28"/>
          <w:szCs w:val="28"/>
        </w:rPr>
        <w:t>REQUEST FOR PROPOSAL</w:t>
      </w:r>
      <w:r w:rsidR="00DF3329">
        <w:rPr>
          <w:rFonts w:ascii="Times New Roman" w:eastAsia="Times New Roman" w:hAnsi="Times New Roman" w:cs="Times New Roman"/>
          <w:b/>
          <w:sz w:val="28"/>
          <w:szCs w:val="28"/>
        </w:rPr>
        <w:t>S</w:t>
      </w:r>
    </w:p>
    <w:p w14:paraId="3318A371" w14:textId="77777777" w:rsidR="00A424BF" w:rsidRPr="00CF6F68" w:rsidRDefault="00A424BF" w:rsidP="00A424BF">
      <w:pPr>
        <w:spacing w:after="0" w:line="240" w:lineRule="auto"/>
        <w:jc w:val="center"/>
        <w:rPr>
          <w:rFonts w:ascii="Times New Roman" w:eastAsia="Times New Roman" w:hAnsi="Times New Roman" w:cs="Times New Roman"/>
          <w:b/>
          <w:sz w:val="28"/>
          <w:szCs w:val="28"/>
        </w:rPr>
      </w:pPr>
    </w:p>
    <w:p w14:paraId="5342FF37" w14:textId="66B4398F" w:rsidR="00A424BF" w:rsidRPr="00DF52DC" w:rsidRDefault="00514A48" w:rsidP="00A424BF">
      <w:pPr>
        <w:spacing w:after="0" w:line="240" w:lineRule="auto"/>
        <w:jc w:val="center"/>
        <w:rPr>
          <w:rFonts w:ascii="Times New Roman" w:eastAsia="Times New Roman" w:hAnsi="Times New Roman" w:cs="Times New Roman"/>
          <w:b/>
          <w:sz w:val="36"/>
          <w:szCs w:val="36"/>
        </w:rPr>
      </w:pPr>
      <w:r w:rsidRPr="00DF52DC">
        <w:rPr>
          <w:rFonts w:ascii="Times New Roman" w:eastAsia="Times New Roman" w:hAnsi="Times New Roman" w:cs="Times New Roman"/>
          <w:b/>
          <w:sz w:val="36"/>
          <w:szCs w:val="36"/>
        </w:rPr>
        <w:t>“</w:t>
      </w:r>
      <w:r w:rsidR="002B28A8">
        <w:rPr>
          <w:rFonts w:ascii="Times New Roman" w:eastAsia="Times New Roman" w:hAnsi="Times New Roman" w:cs="Times New Roman"/>
          <w:b/>
          <w:sz w:val="36"/>
          <w:szCs w:val="36"/>
        </w:rPr>
        <w:t>EVALUATION CAPACITY</w:t>
      </w:r>
      <w:r w:rsidRPr="00DF52DC">
        <w:rPr>
          <w:rFonts w:ascii="Times New Roman" w:eastAsia="Times New Roman" w:hAnsi="Times New Roman" w:cs="Times New Roman"/>
          <w:b/>
          <w:sz w:val="36"/>
          <w:szCs w:val="36"/>
        </w:rPr>
        <w:t xml:space="preserve"> BUILDING”</w:t>
      </w:r>
      <w:r w:rsidR="00DF3329" w:rsidRPr="00DF52DC">
        <w:rPr>
          <w:rFonts w:ascii="Times New Roman" w:eastAsia="Times New Roman" w:hAnsi="Times New Roman" w:cs="Times New Roman"/>
          <w:b/>
          <w:sz w:val="36"/>
          <w:szCs w:val="36"/>
        </w:rPr>
        <w:t xml:space="preserve"> PROJECT</w:t>
      </w:r>
    </w:p>
    <w:p w14:paraId="2AFD11E0" w14:textId="77777777" w:rsidR="00A424BF" w:rsidRPr="00CF6F68" w:rsidRDefault="00A424BF" w:rsidP="00A424BF">
      <w:pPr>
        <w:spacing w:after="0" w:line="240" w:lineRule="auto"/>
        <w:jc w:val="center"/>
        <w:rPr>
          <w:rFonts w:ascii="Times New Roman" w:eastAsia="Times New Roman" w:hAnsi="Times New Roman" w:cs="Times New Roman"/>
          <w:b/>
          <w:sz w:val="28"/>
          <w:szCs w:val="28"/>
        </w:rPr>
      </w:pPr>
      <w:r w:rsidRPr="00CF6F68">
        <w:rPr>
          <w:rFonts w:ascii="Times New Roman" w:eastAsia="Times New Roman" w:hAnsi="Times New Roman" w:cs="Times New Roman"/>
          <w:b/>
          <w:sz w:val="28"/>
          <w:szCs w:val="28"/>
        </w:rPr>
        <w:t xml:space="preserve">FOR THE COUNTY OF CHAMPAIGN </w:t>
      </w:r>
    </w:p>
    <w:p w14:paraId="49A3893A" w14:textId="77777777" w:rsidR="00A424BF" w:rsidRPr="00CF6F68" w:rsidRDefault="00A424BF" w:rsidP="00A424BF">
      <w:pPr>
        <w:spacing w:after="0" w:line="240" w:lineRule="auto"/>
        <w:jc w:val="center"/>
        <w:rPr>
          <w:rFonts w:ascii="Times New Roman" w:eastAsia="Times New Roman" w:hAnsi="Times New Roman" w:cs="Times New Roman"/>
          <w:b/>
          <w:sz w:val="24"/>
          <w:szCs w:val="24"/>
        </w:rPr>
      </w:pPr>
    </w:p>
    <w:p w14:paraId="21D46185" w14:textId="28B005DD" w:rsidR="00A424BF" w:rsidRDefault="00A424BF" w:rsidP="00A424BF">
      <w:pPr>
        <w:spacing w:after="0" w:line="240" w:lineRule="auto"/>
        <w:jc w:val="center"/>
        <w:rPr>
          <w:rFonts w:ascii="Times New Roman" w:eastAsia="Times New Roman" w:hAnsi="Times New Roman" w:cs="Times New Roman"/>
          <w:b/>
          <w:sz w:val="28"/>
          <w:szCs w:val="28"/>
        </w:rPr>
      </w:pPr>
      <w:r w:rsidRPr="00CF6F68">
        <w:rPr>
          <w:rFonts w:ascii="Times New Roman" w:eastAsia="Times New Roman" w:hAnsi="Times New Roman" w:cs="Times New Roman"/>
          <w:b/>
          <w:sz w:val="28"/>
          <w:szCs w:val="28"/>
        </w:rPr>
        <w:t xml:space="preserve">RFP Number </w:t>
      </w:r>
      <w:r w:rsidR="00562747">
        <w:rPr>
          <w:rFonts w:ascii="Times New Roman" w:eastAsia="Times New Roman" w:hAnsi="Times New Roman" w:cs="Times New Roman"/>
          <w:b/>
          <w:sz w:val="28"/>
          <w:szCs w:val="28"/>
        </w:rPr>
        <w:t>2022-010</w:t>
      </w:r>
    </w:p>
    <w:p w14:paraId="03DDB725" w14:textId="77777777" w:rsidR="00E80EF9" w:rsidRPr="00CF6F68" w:rsidRDefault="00E80EF9" w:rsidP="00A424BF">
      <w:pPr>
        <w:spacing w:after="0" w:line="240" w:lineRule="auto"/>
        <w:jc w:val="center"/>
        <w:rPr>
          <w:rFonts w:ascii="Times New Roman" w:eastAsia="Times New Roman" w:hAnsi="Times New Roman" w:cs="Times New Roman"/>
          <w:b/>
          <w:sz w:val="28"/>
          <w:szCs w:val="28"/>
        </w:rPr>
      </w:pPr>
    </w:p>
    <w:p w14:paraId="6BADF0EC" w14:textId="77777777" w:rsidR="00A424BF" w:rsidRPr="00CF6F68" w:rsidRDefault="00A424BF" w:rsidP="00A424BF">
      <w:pPr>
        <w:spacing w:after="0" w:line="240" w:lineRule="auto"/>
        <w:jc w:val="center"/>
        <w:rPr>
          <w:rFonts w:ascii="Times New Roman" w:eastAsia="Times New Roman" w:hAnsi="Times New Roman" w:cs="Times New Roman"/>
          <w:b/>
          <w:sz w:val="24"/>
          <w:szCs w:val="24"/>
        </w:rPr>
      </w:pPr>
    </w:p>
    <w:p w14:paraId="0B008420" w14:textId="77777777" w:rsidR="00A424BF" w:rsidRPr="00CF6F68" w:rsidRDefault="00A424BF" w:rsidP="00A424BF">
      <w:pPr>
        <w:spacing w:after="0" w:line="240" w:lineRule="auto"/>
        <w:jc w:val="center"/>
        <w:rPr>
          <w:rFonts w:ascii="Times New Roman" w:eastAsia="Times New Roman" w:hAnsi="Times New Roman" w:cs="Times New Roman"/>
          <w:b/>
          <w:sz w:val="24"/>
          <w:szCs w:val="24"/>
        </w:rPr>
      </w:pPr>
      <w:r w:rsidRPr="00CF6F68">
        <w:rPr>
          <w:rFonts w:ascii="Times New Roman" w:eastAsia="Times New Roman" w:hAnsi="Times New Roman" w:cs="Times New Roman"/>
          <w:b/>
          <w:sz w:val="24"/>
          <w:szCs w:val="24"/>
        </w:rPr>
        <w:t>ISSUE DATE:</w:t>
      </w:r>
    </w:p>
    <w:p w14:paraId="2DD972CD" w14:textId="6BC7C155" w:rsidR="00A424BF" w:rsidRPr="00843D20" w:rsidRDefault="00514A48" w:rsidP="00A424BF">
      <w:pPr>
        <w:spacing w:after="0" w:line="240" w:lineRule="auto"/>
        <w:jc w:val="center"/>
        <w:rPr>
          <w:rFonts w:ascii="Times New Roman" w:eastAsia="Times New Roman" w:hAnsi="Times New Roman" w:cs="Times New Roman"/>
          <w:b/>
          <w:sz w:val="24"/>
          <w:szCs w:val="24"/>
        </w:rPr>
      </w:pPr>
      <w:r w:rsidRPr="00843D20">
        <w:rPr>
          <w:rFonts w:ascii="Times New Roman" w:eastAsia="Times New Roman" w:hAnsi="Times New Roman" w:cs="Times New Roman"/>
          <w:b/>
          <w:sz w:val="24"/>
          <w:szCs w:val="24"/>
        </w:rPr>
        <w:t xml:space="preserve">SEPTEMBER </w:t>
      </w:r>
      <w:r w:rsidR="00615720" w:rsidRPr="00843D20">
        <w:rPr>
          <w:rFonts w:ascii="Times New Roman" w:eastAsia="Times New Roman" w:hAnsi="Times New Roman" w:cs="Times New Roman"/>
          <w:b/>
          <w:sz w:val="24"/>
          <w:szCs w:val="24"/>
        </w:rPr>
        <w:t>30</w:t>
      </w:r>
      <w:r w:rsidRPr="00843D20">
        <w:rPr>
          <w:rFonts w:ascii="Times New Roman" w:eastAsia="Times New Roman" w:hAnsi="Times New Roman" w:cs="Times New Roman"/>
          <w:b/>
          <w:sz w:val="24"/>
          <w:szCs w:val="24"/>
        </w:rPr>
        <w:t>, 2022</w:t>
      </w:r>
    </w:p>
    <w:p w14:paraId="6950D13D" w14:textId="77777777" w:rsidR="00E80EF9" w:rsidRPr="00843D20" w:rsidRDefault="00E80EF9" w:rsidP="00A424BF">
      <w:pPr>
        <w:spacing w:after="0" w:line="240" w:lineRule="auto"/>
        <w:jc w:val="center"/>
        <w:rPr>
          <w:rFonts w:ascii="Times New Roman" w:eastAsia="Times New Roman" w:hAnsi="Times New Roman" w:cs="Times New Roman"/>
          <w:b/>
          <w:sz w:val="24"/>
          <w:szCs w:val="24"/>
        </w:rPr>
      </w:pPr>
    </w:p>
    <w:p w14:paraId="0A15FEA3" w14:textId="77777777" w:rsidR="00A424BF" w:rsidRPr="00843D20" w:rsidRDefault="00A424BF" w:rsidP="00A424BF">
      <w:pPr>
        <w:spacing w:after="0" w:line="240" w:lineRule="auto"/>
        <w:jc w:val="center"/>
        <w:rPr>
          <w:rFonts w:ascii="Times New Roman" w:eastAsia="Times New Roman" w:hAnsi="Times New Roman" w:cs="Times New Roman"/>
          <w:b/>
          <w:sz w:val="24"/>
          <w:szCs w:val="24"/>
        </w:rPr>
      </w:pPr>
    </w:p>
    <w:p w14:paraId="08D676BB" w14:textId="77777777" w:rsidR="00A424BF" w:rsidRPr="00843D20" w:rsidRDefault="00A424BF" w:rsidP="00A424BF">
      <w:pPr>
        <w:spacing w:after="0" w:line="240" w:lineRule="auto"/>
        <w:jc w:val="center"/>
        <w:rPr>
          <w:rFonts w:ascii="Times New Roman" w:eastAsia="Times New Roman" w:hAnsi="Times New Roman" w:cs="Times New Roman"/>
          <w:b/>
          <w:sz w:val="24"/>
          <w:szCs w:val="24"/>
        </w:rPr>
      </w:pPr>
      <w:r w:rsidRPr="00843D20">
        <w:rPr>
          <w:rFonts w:ascii="Times New Roman" w:eastAsia="Times New Roman" w:hAnsi="Times New Roman" w:cs="Times New Roman"/>
          <w:b/>
          <w:sz w:val="24"/>
          <w:szCs w:val="24"/>
        </w:rPr>
        <w:t>CLOSING LOCATION:</w:t>
      </w:r>
    </w:p>
    <w:p w14:paraId="26958A4C" w14:textId="77777777" w:rsidR="00A424BF" w:rsidRPr="00843D20" w:rsidRDefault="00A424BF" w:rsidP="00A424BF">
      <w:pPr>
        <w:spacing w:after="0" w:line="240" w:lineRule="auto"/>
        <w:jc w:val="center"/>
        <w:rPr>
          <w:rFonts w:ascii="Times New Roman" w:eastAsia="Times New Roman" w:hAnsi="Times New Roman" w:cs="Times New Roman"/>
          <w:sz w:val="24"/>
          <w:szCs w:val="24"/>
        </w:rPr>
      </w:pPr>
      <w:r w:rsidRPr="00843D20">
        <w:rPr>
          <w:rFonts w:ascii="Times New Roman" w:eastAsia="Times New Roman" w:hAnsi="Times New Roman" w:cs="Times New Roman"/>
          <w:sz w:val="24"/>
          <w:szCs w:val="24"/>
        </w:rPr>
        <w:t>Champaign County Mental Health Board</w:t>
      </w:r>
    </w:p>
    <w:p w14:paraId="51E75F73" w14:textId="77777777" w:rsidR="007C7142" w:rsidRPr="00843D20" w:rsidRDefault="007C7142" w:rsidP="007C7142">
      <w:pPr>
        <w:spacing w:after="0" w:line="240" w:lineRule="auto"/>
        <w:ind w:left="1440" w:firstLine="720"/>
        <w:rPr>
          <w:rFonts w:ascii="Times New Roman" w:eastAsia="Times New Roman" w:hAnsi="Times New Roman" w:cs="Times New Roman"/>
          <w:sz w:val="24"/>
          <w:szCs w:val="24"/>
        </w:rPr>
      </w:pPr>
      <w:r w:rsidRPr="00843D20">
        <w:rPr>
          <w:rFonts w:ascii="Times New Roman" w:eastAsia="Times New Roman" w:hAnsi="Times New Roman" w:cs="Times New Roman"/>
          <w:sz w:val="24"/>
          <w:szCs w:val="24"/>
        </w:rPr>
        <w:t>Champaign County Developmental Disabilities Board</w:t>
      </w:r>
    </w:p>
    <w:p w14:paraId="34459073" w14:textId="5631F5C7" w:rsidR="00A424BF" w:rsidRPr="00843D20" w:rsidRDefault="00A424BF" w:rsidP="00A424BF">
      <w:pPr>
        <w:spacing w:after="0" w:line="240" w:lineRule="auto"/>
        <w:jc w:val="center"/>
        <w:rPr>
          <w:rFonts w:ascii="Times New Roman" w:eastAsia="Times New Roman" w:hAnsi="Times New Roman" w:cs="Times New Roman"/>
          <w:sz w:val="24"/>
          <w:szCs w:val="24"/>
        </w:rPr>
      </w:pPr>
      <w:r w:rsidRPr="00843D20">
        <w:rPr>
          <w:rFonts w:ascii="Times New Roman" w:eastAsia="Times New Roman" w:hAnsi="Times New Roman" w:cs="Times New Roman"/>
          <w:sz w:val="24"/>
          <w:szCs w:val="24"/>
        </w:rPr>
        <w:t xml:space="preserve">ATTN:  </w:t>
      </w:r>
      <w:r w:rsidR="00671152" w:rsidRPr="00843D20">
        <w:rPr>
          <w:rFonts w:ascii="Times New Roman" w:eastAsia="Times New Roman" w:hAnsi="Times New Roman" w:cs="Times New Roman"/>
          <w:sz w:val="24"/>
          <w:szCs w:val="24"/>
        </w:rPr>
        <w:t>Lynn Canfield</w:t>
      </w:r>
      <w:r w:rsidRPr="00843D20">
        <w:rPr>
          <w:rFonts w:ascii="Times New Roman" w:eastAsia="Times New Roman" w:hAnsi="Times New Roman" w:cs="Times New Roman"/>
          <w:sz w:val="24"/>
          <w:szCs w:val="24"/>
        </w:rPr>
        <w:t>, Executive Director</w:t>
      </w:r>
      <w:r w:rsidR="001039F2" w:rsidRPr="00843D20">
        <w:rPr>
          <w:rFonts w:ascii="Times New Roman" w:eastAsia="Times New Roman" w:hAnsi="Times New Roman" w:cs="Times New Roman"/>
          <w:sz w:val="24"/>
          <w:szCs w:val="24"/>
        </w:rPr>
        <w:t xml:space="preserve"> and</w:t>
      </w:r>
    </w:p>
    <w:p w14:paraId="55AEC6FB" w14:textId="63B9D1E9" w:rsidR="001039F2" w:rsidRPr="00843D20" w:rsidRDefault="001039F2" w:rsidP="00A424BF">
      <w:pPr>
        <w:spacing w:after="0" w:line="240" w:lineRule="auto"/>
        <w:jc w:val="center"/>
        <w:rPr>
          <w:rFonts w:ascii="Times New Roman" w:eastAsia="Times New Roman" w:hAnsi="Times New Roman" w:cs="Times New Roman"/>
          <w:sz w:val="24"/>
          <w:szCs w:val="24"/>
        </w:rPr>
      </w:pPr>
      <w:r w:rsidRPr="00843D20">
        <w:rPr>
          <w:rFonts w:ascii="Times New Roman" w:eastAsia="Times New Roman" w:hAnsi="Times New Roman" w:cs="Times New Roman"/>
          <w:sz w:val="24"/>
          <w:szCs w:val="24"/>
        </w:rPr>
        <w:t>Stephanie Howard-Gallo, Operations and Compliance Coordinator</w:t>
      </w:r>
    </w:p>
    <w:p w14:paraId="6BC3652A" w14:textId="77777777" w:rsidR="00A424BF" w:rsidRPr="00843D20" w:rsidRDefault="00A424BF" w:rsidP="00A424BF">
      <w:pPr>
        <w:spacing w:after="0" w:line="240" w:lineRule="auto"/>
        <w:jc w:val="center"/>
        <w:rPr>
          <w:rFonts w:ascii="Times New Roman" w:eastAsia="Times New Roman" w:hAnsi="Times New Roman" w:cs="Times New Roman"/>
          <w:sz w:val="24"/>
          <w:szCs w:val="24"/>
        </w:rPr>
      </w:pPr>
      <w:r w:rsidRPr="00843D20">
        <w:rPr>
          <w:rFonts w:ascii="Times New Roman" w:eastAsia="Times New Roman" w:hAnsi="Times New Roman" w:cs="Times New Roman"/>
          <w:sz w:val="24"/>
          <w:szCs w:val="24"/>
        </w:rPr>
        <w:t>1776 East Washington Street</w:t>
      </w:r>
    </w:p>
    <w:p w14:paraId="420CF0D9" w14:textId="77777777" w:rsidR="00A424BF" w:rsidRPr="00843D20" w:rsidRDefault="00A424BF" w:rsidP="00A424BF">
      <w:pPr>
        <w:spacing w:after="0" w:line="240" w:lineRule="auto"/>
        <w:jc w:val="center"/>
        <w:rPr>
          <w:rFonts w:ascii="Times New Roman" w:eastAsia="Times New Roman" w:hAnsi="Times New Roman" w:cs="Times New Roman"/>
          <w:sz w:val="24"/>
          <w:szCs w:val="24"/>
        </w:rPr>
      </w:pPr>
      <w:r w:rsidRPr="00843D20">
        <w:rPr>
          <w:rFonts w:ascii="Times New Roman" w:eastAsia="Times New Roman" w:hAnsi="Times New Roman" w:cs="Times New Roman"/>
          <w:sz w:val="24"/>
          <w:szCs w:val="24"/>
        </w:rPr>
        <w:t>Urbana, IL  61802</w:t>
      </w:r>
    </w:p>
    <w:p w14:paraId="05808097" w14:textId="77777777" w:rsidR="00A424BF" w:rsidRPr="00843D20" w:rsidRDefault="00A424BF" w:rsidP="00A424BF">
      <w:pPr>
        <w:spacing w:after="0" w:line="240" w:lineRule="auto"/>
        <w:jc w:val="center"/>
        <w:rPr>
          <w:rFonts w:ascii="Times New Roman" w:eastAsia="Times New Roman" w:hAnsi="Times New Roman" w:cs="Times New Roman"/>
          <w:sz w:val="24"/>
          <w:szCs w:val="24"/>
        </w:rPr>
      </w:pPr>
    </w:p>
    <w:p w14:paraId="2DD1C679" w14:textId="77777777" w:rsidR="00A424BF" w:rsidRPr="00843D20" w:rsidRDefault="00A424BF" w:rsidP="00A424BF">
      <w:pPr>
        <w:spacing w:after="0" w:line="240" w:lineRule="auto"/>
        <w:jc w:val="center"/>
        <w:rPr>
          <w:rFonts w:ascii="Times New Roman" w:eastAsia="Times New Roman" w:hAnsi="Times New Roman" w:cs="Times New Roman"/>
          <w:b/>
          <w:sz w:val="28"/>
          <w:szCs w:val="28"/>
        </w:rPr>
      </w:pPr>
      <w:r w:rsidRPr="00843D20">
        <w:rPr>
          <w:rFonts w:ascii="Times New Roman" w:eastAsia="Times New Roman" w:hAnsi="Times New Roman" w:cs="Times New Roman"/>
          <w:b/>
          <w:sz w:val="28"/>
          <w:szCs w:val="28"/>
        </w:rPr>
        <w:t>CLOSING DATE AND TIME:</w:t>
      </w:r>
    </w:p>
    <w:p w14:paraId="63B7CA79" w14:textId="257C7AB7" w:rsidR="00A424BF" w:rsidRPr="00843D20" w:rsidRDefault="00775E4B" w:rsidP="00A424BF">
      <w:pPr>
        <w:spacing w:after="0" w:line="240" w:lineRule="auto"/>
        <w:jc w:val="center"/>
        <w:rPr>
          <w:rFonts w:ascii="Times New Roman" w:eastAsia="Times New Roman" w:hAnsi="Times New Roman" w:cs="Times New Roman"/>
          <w:b/>
          <w:sz w:val="28"/>
          <w:szCs w:val="28"/>
        </w:rPr>
      </w:pPr>
      <w:r w:rsidRPr="00843D20">
        <w:rPr>
          <w:rFonts w:ascii="Times New Roman" w:eastAsia="Times New Roman" w:hAnsi="Times New Roman" w:cs="Times New Roman"/>
          <w:b/>
          <w:sz w:val="28"/>
          <w:szCs w:val="28"/>
        </w:rPr>
        <w:t>Wednesday, December 21,</w:t>
      </w:r>
      <w:r w:rsidR="001F72E0" w:rsidRPr="00843D20">
        <w:rPr>
          <w:rFonts w:ascii="Times New Roman" w:eastAsia="Times New Roman" w:hAnsi="Times New Roman" w:cs="Times New Roman"/>
          <w:b/>
          <w:sz w:val="28"/>
          <w:szCs w:val="28"/>
        </w:rPr>
        <w:t xml:space="preserve"> </w:t>
      </w:r>
      <w:proofErr w:type="gramStart"/>
      <w:r w:rsidR="0021648A" w:rsidRPr="00843D20">
        <w:rPr>
          <w:rFonts w:ascii="Times New Roman" w:eastAsia="Times New Roman" w:hAnsi="Times New Roman" w:cs="Times New Roman"/>
          <w:b/>
          <w:sz w:val="28"/>
          <w:szCs w:val="28"/>
        </w:rPr>
        <w:t>2022</w:t>
      </w:r>
      <w:proofErr w:type="gramEnd"/>
      <w:r w:rsidR="00A424BF" w:rsidRPr="00843D20">
        <w:rPr>
          <w:rFonts w:ascii="Times New Roman" w:eastAsia="Times New Roman" w:hAnsi="Times New Roman" w:cs="Times New Roman"/>
          <w:b/>
          <w:sz w:val="28"/>
          <w:szCs w:val="28"/>
        </w:rPr>
        <w:t xml:space="preserve"> </w:t>
      </w:r>
      <w:r w:rsidRPr="00843D20">
        <w:rPr>
          <w:rFonts w:ascii="Times New Roman" w:eastAsia="Times New Roman" w:hAnsi="Times New Roman" w:cs="Times New Roman"/>
          <w:b/>
          <w:sz w:val="28"/>
          <w:szCs w:val="28"/>
        </w:rPr>
        <w:t>at Noon</w:t>
      </w:r>
    </w:p>
    <w:p w14:paraId="1CDF7ED8" w14:textId="77777777" w:rsidR="00A424BF" w:rsidRPr="00843D20" w:rsidRDefault="00A424BF" w:rsidP="00A424BF">
      <w:pPr>
        <w:spacing w:after="0" w:line="240" w:lineRule="auto"/>
        <w:rPr>
          <w:rFonts w:ascii="Times New Roman" w:eastAsia="Times New Roman" w:hAnsi="Times New Roman" w:cs="Times New Roman"/>
          <w:sz w:val="24"/>
          <w:szCs w:val="24"/>
        </w:rPr>
      </w:pPr>
    </w:p>
    <w:p w14:paraId="1252467B" w14:textId="4B03DCF4" w:rsidR="00894DE3" w:rsidRDefault="00775E4B" w:rsidP="00E00FF2">
      <w:pPr>
        <w:pStyle w:val="ListParagraph"/>
        <w:numPr>
          <w:ilvl w:val="0"/>
          <w:numId w:val="33"/>
        </w:numPr>
        <w:spacing w:after="0" w:line="240" w:lineRule="auto"/>
        <w:rPr>
          <w:rFonts w:ascii="Times New Roman" w:eastAsia="Times New Roman" w:hAnsi="Times New Roman" w:cs="Times New Roman"/>
          <w:sz w:val="24"/>
          <w:szCs w:val="24"/>
        </w:rPr>
      </w:pPr>
      <w:r w:rsidRPr="00843D20">
        <w:rPr>
          <w:rFonts w:ascii="Times New Roman" w:eastAsia="Times New Roman" w:hAnsi="Times New Roman" w:cs="Times New Roman"/>
          <w:sz w:val="24"/>
          <w:szCs w:val="24"/>
        </w:rPr>
        <w:t>Six</w:t>
      </w:r>
      <w:r w:rsidR="00A424BF" w:rsidRPr="00843D20">
        <w:rPr>
          <w:rFonts w:ascii="Times New Roman" w:eastAsia="Times New Roman" w:hAnsi="Times New Roman" w:cs="Times New Roman"/>
          <w:sz w:val="24"/>
          <w:szCs w:val="24"/>
        </w:rPr>
        <w:t xml:space="preserve"> (</w:t>
      </w:r>
      <w:r w:rsidRPr="00843D20">
        <w:rPr>
          <w:rFonts w:ascii="Times New Roman" w:eastAsia="Times New Roman" w:hAnsi="Times New Roman" w:cs="Times New Roman"/>
          <w:sz w:val="24"/>
          <w:szCs w:val="24"/>
        </w:rPr>
        <w:t>6</w:t>
      </w:r>
      <w:r w:rsidR="00A424BF" w:rsidRPr="00843D20">
        <w:rPr>
          <w:rFonts w:ascii="Times New Roman" w:eastAsia="Times New Roman" w:hAnsi="Times New Roman" w:cs="Times New Roman"/>
          <w:sz w:val="24"/>
          <w:szCs w:val="24"/>
        </w:rPr>
        <w:t xml:space="preserve">) </w:t>
      </w:r>
      <w:r w:rsidRPr="00843D20">
        <w:rPr>
          <w:rFonts w:ascii="Times New Roman" w:eastAsia="Times New Roman" w:hAnsi="Times New Roman" w:cs="Times New Roman"/>
          <w:sz w:val="24"/>
          <w:szCs w:val="24"/>
        </w:rPr>
        <w:t>paper copies of th</w:t>
      </w:r>
      <w:r>
        <w:rPr>
          <w:rFonts w:ascii="Times New Roman" w:eastAsia="Times New Roman" w:hAnsi="Times New Roman" w:cs="Times New Roman"/>
          <w:sz w:val="24"/>
          <w:szCs w:val="24"/>
        </w:rPr>
        <w:t>e full proposal</w:t>
      </w:r>
      <w:r w:rsidR="00A424BF" w:rsidRPr="00E00FF2">
        <w:rPr>
          <w:rFonts w:ascii="Times New Roman" w:eastAsia="Times New Roman" w:hAnsi="Times New Roman" w:cs="Times New Roman"/>
          <w:sz w:val="24"/>
          <w:szCs w:val="24"/>
        </w:rPr>
        <w:t xml:space="preserve"> must be presented </w:t>
      </w:r>
      <w:r w:rsidR="00D020BA">
        <w:rPr>
          <w:rFonts w:ascii="Times New Roman" w:eastAsia="Times New Roman" w:hAnsi="Times New Roman" w:cs="Times New Roman"/>
          <w:sz w:val="24"/>
          <w:szCs w:val="24"/>
        </w:rPr>
        <w:t>to the CCDDB/CCMHB office on or before</w:t>
      </w:r>
      <w:r w:rsidR="00A424BF" w:rsidRPr="00E00F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Noon on Wednesday, Dece</w:t>
      </w:r>
      <w:r w:rsidRPr="00775E4B">
        <w:rPr>
          <w:rFonts w:ascii="Times New Roman" w:eastAsia="Times New Roman" w:hAnsi="Times New Roman" w:cs="Times New Roman"/>
          <w:sz w:val="24"/>
          <w:szCs w:val="24"/>
        </w:rPr>
        <w:t>mber 21</w:t>
      </w:r>
      <w:r w:rsidR="0021648A" w:rsidRPr="00775E4B">
        <w:rPr>
          <w:rFonts w:ascii="Times New Roman" w:eastAsia="Times New Roman" w:hAnsi="Times New Roman" w:cs="Times New Roman"/>
          <w:sz w:val="24"/>
          <w:szCs w:val="24"/>
        </w:rPr>
        <w:t>, 2022</w:t>
      </w:r>
      <w:r w:rsidR="00A424BF" w:rsidRPr="00775E4B">
        <w:rPr>
          <w:rFonts w:ascii="Times New Roman" w:eastAsia="Times New Roman" w:hAnsi="Times New Roman" w:cs="Times New Roman"/>
          <w:sz w:val="24"/>
          <w:szCs w:val="24"/>
        </w:rPr>
        <w:t>. At</w:t>
      </w:r>
      <w:r w:rsidR="001F308C" w:rsidRPr="00775E4B">
        <w:rPr>
          <w:rFonts w:ascii="Times New Roman" w:eastAsia="Times New Roman" w:hAnsi="Times New Roman" w:cs="Times New Roman"/>
          <w:sz w:val="24"/>
          <w:szCs w:val="24"/>
        </w:rPr>
        <w:t xml:space="preserve"> </w:t>
      </w:r>
      <w:r w:rsidR="0021648A" w:rsidRPr="00775E4B">
        <w:rPr>
          <w:rFonts w:ascii="Times New Roman" w:eastAsia="Times New Roman" w:hAnsi="Times New Roman" w:cs="Times New Roman"/>
          <w:sz w:val="24"/>
          <w:szCs w:val="24"/>
        </w:rPr>
        <w:t>5:</w:t>
      </w:r>
      <w:r>
        <w:rPr>
          <w:rFonts w:ascii="Times New Roman" w:eastAsia="Times New Roman" w:hAnsi="Times New Roman" w:cs="Times New Roman"/>
          <w:sz w:val="24"/>
          <w:szCs w:val="24"/>
        </w:rPr>
        <w:t>30</w:t>
      </w:r>
      <w:r w:rsidR="0021648A" w:rsidRPr="00775E4B">
        <w:rPr>
          <w:rFonts w:ascii="Times New Roman" w:eastAsia="Times New Roman" w:hAnsi="Times New Roman" w:cs="Times New Roman"/>
          <w:sz w:val="24"/>
          <w:szCs w:val="24"/>
        </w:rPr>
        <w:t xml:space="preserve"> p</w:t>
      </w:r>
      <w:r w:rsidR="00A424BF" w:rsidRPr="00775E4B">
        <w:rPr>
          <w:rFonts w:ascii="Times New Roman" w:eastAsia="Times New Roman" w:hAnsi="Times New Roman" w:cs="Times New Roman"/>
          <w:sz w:val="24"/>
          <w:szCs w:val="24"/>
        </w:rPr>
        <w:t xml:space="preserve">.m. </w:t>
      </w:r>
      <w:r w:rsidRPr="00775E4B">
        <w:rPr>
          <w:rFonts w:ascii="Times New Roman" w:eastAsia="Times New Roman" w:hAnsi="Times New Roman" w:cs="Times New Roman"/>
          <w:sz w:val="24"/>
          <w:szCs w:val="24"/>
        </w:rPr>
        <w:t>tha</w:t>
      </w:r>
      <w:r>
        <w:rPr>
          <w:rFonts w:ascii="Times New Roman" w:eastAsia="Times New Roman" w:hAnsi="Times New Roman" w:cs="Times New Roman"/>
          <w:sz w:val="24"/>
          <w:szCs w:val="24"/>
        </w:rPr>
        <w:t>t day</w:t>
      </w:r>
      <w:r w:rsidR="00A424BF" w:rsidRPr="00E00F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 the beginning of</w:t>
      </w:r>
      <w:r w:rsidR="002137C8" w:rsidRPr="00E00F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w:t>
      </w:r>
      <w:r w:rsidR="002137C8" w:rsidRPr="00E00FF2">
        <w:rPr>
          <w:rFonts w:ascii="Times New Roman" w:eastAsia="Times New Roman" w:hAnsi="Times New Roman" w:cs="Times New Roman"/>
          <w:sz w:val="24"/>
          <w:szCs w:val="24"/>
        </w:rPr>
        <w:t>properly noticed public meeting</w:t>
      </w:r>
      <w:r>
        <w:rPr>
          <w:rFonts w:ascii="Times New Roman" w:eastAsia="Times New Roman" w:hAnsi="Times New Roman" w:cs="Times New Roman"/>
          <w:sz w:val="24"/>
          <w:szCs w:val="24"/>
        </w:rPr>
        <w:t>,</w:t>
      </w:r>
      <w:r w:rsidR="002137C8" w:rsidRPr="00E00FF2">
        <w:rPr>
          <w:rFonts w:ascii="Times New Roman" w:eastAsia="Times New Roman" w:hAnsi="Times New Roman" w:cs="Times New Roman"/>
          <w:sz w:val="24"/>
          <w:szCs w:val="24"/>
        </w:rPr>
        <w:t xml:space="preserve"> </w:t>
      </w:r>
      <w:r w:rsidR="00A424BF" w:rsidRPr="00E00FF2">
        <w:rPr>
          <w:rFonts w:ascii="Times New Roman" w:eastAsia="Times New Roman" w:hAnsi="Times New Roman" w:cs="Times New Roman"/>
          <w:sz w:val="24"/>
          <w:szCs w:val="24"/>
        </w:rPr>
        <w:t>the names of respondents w</w:t>
      </w:r>
      <w:r w:rsidR="00AD01D1" w:rsidRPr="00E00FF2">
        <w:rPr>
          <w:rFonts w:ascii="Times New Roman" w:eastAsia="Times New Roman" w:hAnsi="Times New Roman" w:cs="Times New Roman"/>
          <w:sz w:val="24"/>
          <w:szCs w:val="24"/>
        </w:rPr>
        <w:t>ill be read aloud</w:t>
      </w:r>
      <w:r w:rsidR="00355A3C" w:rsidRPr="00E00FF2">
        <w:rPr>
          <w:rFonts w:ascii="Times New Roman" w:eastAsia="Times New Roman" w:hAnsi="Times New Roman" w:cs="Times New Roman"/>
          <w:sz w:val="24"/>
          <w:szCs w:val="24"/>
        </w:rPr>
        <w:t xml:space="preserve"> by the Executive Director or </w:t>
      </w:r>
      <w:proofErr w:type="gramStart"/>
      <w:r w:rsidR="00355A3C" w:rsidRPr="00E00FF2">
        <w:rPr>
          <w:rFonts w:ascii="Times New Roman" w:eastAsia="Times New Roman" w:hAnsi="Times New Roman" w:cs="Times New Roman"/>
          <w:sz w:val="24"/>
          <w:szCs w:val="24"/>
        </w:rPr>
        <w:t>designee</w:t>
      </w:r>
      <w:proofErr w:type="gramEnd"/>
      <w:r w:rsidR="00AD01D1" w:rsidRPr="00E00FF2">
        <w:rPr>
          <w:rFonts w:ascii="Times New Roman" w:eastAsia="Times New Roman" w:hAnsi="Times New Roman" w:cs="Times New Roman"/>
          <w:sz w:val="24"/>
          <w:szCs w:val="24"/>
        </w:rPr>
        <w:t xml:space="preserve"> and recorded.</w:t>
      </w:r>
      <w:r w:rsidR="00A424BF" w:rsidRPr="00E00FF2">
        <w:rPr>
          <w:rFonts w:ascii="Times New Roman" w:eastAsia="Times New Roman" w:hAnsi="Times New Roman" w:cs="Times New Roman"/>
          <w:sz w:val="24"/>
          <w:szCs w:val="24"/>
        </w:rPr>
        <w:t xml:space="preserve"> (Please show RFP #</w:t>
      </w:r>
      <w:r w:rsidR="00562747">
        <w:rPr>
          <w:rFonts w:ascii="Times New Roman" w:eastAsia="Times New Roman" w:hAnsi="Times New Roman" w:cs="Times New Roman"/>
          <w:sz w:val="24"/>
          <w:szCs w:val="24"/>
        </w:rPr>
        <w:t>2022-010</w:t>
      </w:r>
      <w:r w:rsidR="00A424BF" w:rsidRPr="00E00FF2">
        <w:rPr>
          <w:rFonts w:ascii="Times New Roman" w:eastAsia="Times New Roman" w:hAnsi="Times New Roman" w:cs="Times New Roman"/>
          <w:sz w:val="24"/>
          <w:szCs w:val="24"/>
        </w:rPr>
        <w:t xml:space="preserve"> </w:t>
      </w:r>
      <w:r w:rsidR="00A424BF" w:rsidRPr="003F24B6">
        <w:rPr>
          <w:rFonts w:ascii="Times New Roman" w:eastAsia="Times New Roman" w:hAnsi="Times New Roman" w:cs="Times New Roman"/>
          <w:sz w:val="24"/>
          <w:szCs w:val="24"/>
        </w:rPr>
        <w:t>on the lower left corner of package.)</w:t>
      </w:r>
    </w:p>
    <w:p w14:paraId="3CCF44E0" w14:textId="77777777" w:rsidR="001039F2" w:rsidRPr="003F24B6" w:rsidRDefault="001039F2" w:rsidP="001039F2">
      <w:pPr>
        <w:pStyle w:val="ListParagraph"/>
        <w:spacing w:after="0" w:line="240" w:lineRule="auto"/>
        <w:rPr>
          <w:rFonts w:ascii="Times New Roman" w:eastAsia="Times New Roman" w:hAnsi="Times New Roman" w:cs="Times New Roman"/>
          <w:sz w:val="24"/>
          <w:szCs w:val="24"/>
        </w:rPr>
      </w:pPr>
    </w:p>
    <w:p w14:paraId="4ABCCB38" w14:textId="4EE1FC67" w:rsidR="00894DE3" w:rsidRPr="003F24B6" w:rsidRDefault="00A424BF" w:rsidP="00A424BF">
      <w:pPr>
        <w:pStyle w:val="ListParagraph"/>
        <w:numPr>
          <w:ilvl w:val="0"/>
          <w:numId w:val="33"/>
        </w:numPr>
        <w:spacing w:after="0" w:line="240" w:lineRule="auto"/>
        <w:rPr>
          <w:rFonts w:ascii="Times New Roman" w:eastAsia="Times New Roman" w:hAnsi="Times New Roman" w:cs="Times New Roman"/>
          <w:sz w:val="24"/>
          <w:szCs w:val="24"/>
        </w:rPr>
      </w:pPr>
      <w:r w:rsidRPr="003F24B6">
        <w:rPr>
          <w:rFonts w:ascii="Times New Roman" w:eastAsia="Times New Roman" w:hAnsi="Times New Roman" w:cs="Times New Roman"/>
          <w:sz w:val="24"/>
          <w:szCs w:val="24"/>
        </w:rPr>
        <w:t xml:space="preserve">An electronic version of the proposal shall also be </w:t>
      </w:r>
      <w:r w:rsidR="00894DE3" w:rsidRPr="003F24B6">
        <w:rPr>
          <w:rFonts w:ascii="Times New Roman" w:eastAsia="Times New Roman" w:hAnsi="Times New Roman" w:cs="Times New Roman"/>
          <w:sz w:val="24"/>
          <w:szCs w:val="24"/>
        </w:rPr>
        <w:t xml:space="preserve">emailed to the Executive Director and Operations and Compliance Coordinator at </w:t>
      </w:r>
      <w:hyperlink r:id="rId11" w:history="1">
        <w:r w:rsidR="00894DE3" w:rsidRPr="003F24B6">
          <w:rPr>
            <w:rStyle w:val="Hyperlink"/>
            <w:rFonts w:ascii="Times New Roman" w:eastAsia="Times New Roman" w:hAnsi="Times New Roman" w:cs="Times New Roman"/>
            <w:sz w:val="24"/>
            <w:szCs w:val="24"/>
          </w:rPr>
          <w:t>lynn@ccmhb.org</w:t>
        </w:r>
      </w:hyperlink>
      <w:r w:rsidR="00894DE3" w:rsidRPr="003F24B6">
        <w:rPr>
          <w:rFonts w:ascii="Times New Roman" w:eastAsia="Times New Roman" w:hAnsi="Times New Roman" w:cs="Times New Roman"/>
          <w:sz w:val="24"/>
          <w:szCs w:val="24"/>
        </w:rPr>
        <w:t xml:space="preserve"> and </w:t>
      </w:r>
      <w:hyperlink r:id="rId12" w:history="1">
        <w:r w:rsidR="00894DE3" w:rsidRPr="003F24B6">
          <w:rPr>
            <w:rStyle w:val="Hyperlink"/>
            <w:rFonts w:ascii="Times New Roman" w:eastAsia="Times New Roman" w:hAnsi="Times New Roman" w:cs="Times New Roman"/>
            <w:sz w:val="24"/>
            <w:szCs w:val="24"/>
          </w:rPr>
          <w:t>stephanie@ccmhb.org</w:t>
        </w:r>
      </w:hyperlink>
      <w:r w:rsidR="00894DE3" w:rsidRPr="003F24B6">
        <w:rPr>
          <w:rFonts w:ascii="Times New Roman" w:eastAsia="Times New Roman" w:hAnsi="Times New Roman" w:cs="Times New Roman"/>
          <w:sz w:val="24"/>
          <w:szCs w:val="24"/>
        </w:rPr>
        <w:t>.</w:t>
      </w:r>
    </w:p>
    <w:p w14:paraId="57F537D4" w14:textId="77777777" w:rsidR="00A424BF" w:rsidRPr="00CF6F68" w:rsidRDefault="00A424BF" w:rsidP="00A424BF">
      <w:pPr>
        <w:spacing w:after="0" w:line="240" w:lineRule="auto"/>
        <w:rPr>
          <w:rFonts w:ascii="Times New Roman" w:eastAsia="Times New Roman" w:hAnsi="Times New Roman" w:cs="Times New Roman"/>
          <w:sz w:val="24"/>
          <w:szCs w:val="24"/>
        </w:rPr>
      </w:pPr>
    </w:p>
    <w:p w14:paraId="756B9A00" w14:textId="0E5E5F59" w:rsidR="00A424BF" w:rsidRPr="00CF6F68" w:rsidRDefault="00A424BF" w:rsidP="00A424BF">
      <w:pPr>
        <w:spacing w:after="0" w:line="240" w:lineRule="auto"/>
        <w:rPr>
          <w:rFonts w:ascii="Times New Roman" w:eastAsia="Times New Roman" w:hAnsi="Times New Roman" w:cs="Times New Roman"/>
          <w:b/>
          <w:sz w:val="24"/>
          <w:szCs w:val="24"/>
        </w:rPr>
      </w:pPr>
      <w:r w:rsidRPr="00CF6F68">
        <w:rPr>
          <w:rFonts w:ascii="Times New Roman" w:eastAsia="Times New Roman" w:hAnsi="Times New Roman" w:cs="Times New Roman"/>
          <w:b/>
          <w:sz w:val="24"/>
          <w:szCs w:val="24"/>
        </w:rPr>
        <w:t>NOTICE:  If dow</w:t>
      </w:r>
      <w:r w:rsidR="00EB5064" w:rsidRPr="00CF6F68">
        <w:rPr>
          <w:rFonts w:ascii="Times New Roman" w:eastAsia="Times New Roman" w:hAnsi="Times New Roman" w:cs="Times New Roman"/>
          <w:b/>
          <w:sz w:val="24"/>
          <w:szCs w:val="24"/>
        </w:rPr>
        <w:t>nloading this solicitation</w:t>
      </w:r>
      <w:r w:rsidR="00EB5064" w:rsidRPr="00B56F44">
        <w:rPr>
          <w:rFonts w:ascii="Times New Roman" w:eastAsia="Times New Roman" w:hAnsi="Times New Roman" w:cs="Times New Roman"/>
          <w:b/>
          <w:sz w:val="24"/>
          <w:szCs w:val="24"/>
        </w:rPr>
        <w:t xml:space="preserve"> from </w:t>
      </w:r>
      <w:hyperlink r:id="rId13" w:history="1">
        <w:r w:rsidR="00EB5064" w:rsidRPr="00B56F44">
          <w:rPr>
            <w:rStyle w:val="Hyperlink"/>
            <w:rFonts w:ascii="Times New Roman" w:eastAsia="Times New Roman" w:hAnsi="Times New Roman" w:cs="Times New Roman"/>
            <w:b/>
            <w:sz w:val="24"/>
            <w:szCs w:val="24"/>
          </w:rPr>
          <w:t>www.co.champaign.il.us/bids</w:t>
        </w:r>
      </w:hyperlink>
      <w:r w:rsidR="001E2D37">
        <w:rPr>
          <w:rFonts w:ascii="Times New Roman" w:eastAsia="Times New Roman" w:hAnsi="Times New Roman" w:cs="Times New Roman"/>
          <w:b/>
          <w:sz w:val="24"/>
          <w:szCs w:val="24"/>
        </w:rPr>
        <w:t xml:space="preserve"> or </w:t>
      </w:r>
      <w:hyperlink r:id="rId14" w:history="1">
        <w:r w:rsidR="001E2D37" w:rsidRPr="00E368A8">
          <w:rPr>
            <w:rStyle w:val="Hyperlink"/>
            <w:rFonts w:ascii="Times New Roman" w:eastAsia="Times New Roman" w:hAnsi="Times New Roman" w:cs="Times New Roman"/>
            <w:b/>
            <w:sz w:val="24"/>
            <w:szCs w:val="24"/>
          </w:rPr>
          <w:t>https://ccmhddbrds.org</w:t>
        </w:r>
      </w:hyperlink>
      <w:r w:rsidR="00B56F44">
        <w:rPr>
          <w:rFonts w:ascii="Times New Roman" w:eastAsia="Times New Roman" w:hAnsi="Times New Roman" w:cs="Times New Roman"/>
          <w:b/>
          <w:sz w:val="24"/>
          <w:szCs w:val="24"/>
        </w:rPr>
        <w:t xml:space="preserve">, </w:t>
      </w:r>
      <w:r w:rsidRPr="00CF6F68">
        <w:rPr>
          <w:rFonts w:ascii="Times New Roman" w:eastAsia="Times New Roman" w:hAnsi="Times New Roman" w:cs="Times New Roman"/>
          <w:b/>
          <w:sz w:val="24"/>
          <w:szCs w:val="24"/>
        </w:rPr>
        <w:t xml:space="preserve">it is the responsibility of the respondent to e-mail our office at </w:t>
      </w:r>
      <w:r w:rsidRPr="00CF6F68">
        <w:rPr>
          <w:rFonts w:ascii="Times New Roman" w:eastAsia="Times New Roman" w:hAnsi="Times New Roman" w:cs="Times New Roman"/>
          <w:b/>
          <w:color w:val="0000FF"/>
          <w:sz w:val="24"/>
          <w:szCs w:val="24"/>
          <w:u w:val="single"/>
        </w:rPr>
        <w:t>stephanie@ccmhb.org</w:t>
      </w:r>
      <w:r w:rsidRPr="00CF6F68">
        <w:rPr>
          <w:rFonts w:ascii="Times New Roman" w:eastAsia="Times New Roman" w:hAnsi="Times New Roman" w:cs="Times New Roman"/>
          <w:b/>
          <w:sz w:val="24"/>
          <w:szCs w:val="24"/>
        </w:rPr>
        <w:t xml:space="preserve"> </w:t>
      </w:r>
      <w:r w:rsidR="003F24B6">
        <w:rPr>
          <w:rFonts w:ascii="Times New Roman" w:eastAsia="Times New Roman" w:hAnsi="Times New Roman" w:cs="Times New Roman"/>
          <w:b/>
          <w:sz w:val="24"/>
          <w:szCs w:val="24"/>
        </w:rPr>
        <w:t xml:space="preserve">and </w:t>
      </w:r>
      <w:hyperlink r:id="rId15" w:history="1">
        <w:r w:rsidR="003F24B6" w:rsidRPr="00E368A8">
          <w:rPr>
            <w:rStyle w:val="Hyperlink"/>
            <w:rFonts w:ascii="Times New Roman" w:eastAsia="Times New Roman" w:hAnsi="Times New Roman" w:cs="Times New Roman"/>
            <w:b/>
            <w:sz w:val="24"/>
            <w:szCs w:val="24"/>
          </w:rPr>
          <w:t>lynn@ccmhb.org</w:t>
        </w:r>
      </w:hyperlink>
      <w:r w:rsidR="003F24B6">
        <w:rPr>
          <w:rFonts w:ascii="Times New Roman" w:eastAsia="Times New Roman" w:hAnsi="Times New Roman" w:cs="Times New Roman"/>
          <w:b/>
          <w:sz w:val="24"/>
          <w:szCs w:val="24"/>
        </w:rPr>
        <w:t xml:space="preserve"> </w:t>
      </w:r>
      <w:r w:rsidRPr="00CF6F68">
        <w:rPr>
          <w:rFonts w:ascii="Times New Roman" w:eastAsia="Times New Roman" w:hAnsi="Times New Roman" w:cs="Times New Roman"/>
          <w:b/>
          <w:sz w:val="24"/>
          <w:szCs w:val="24"/>
        </w:rPr>
        <w:t>to be registered as a potential respondent in order to receive any clarifications or addenda.</w:t>
      </w:r>
    </w:p>
    <w:p w14:paraId="3BFFF7F9" w14:textId="77777777" w:rsidR="00A424BF" w:rsidRPr="00CF6F68" w:rsidRDefault="00A424BF" w:rsidP="00A424BF">
      <w:pPr>
        <w:spacing w:after="0" w:line="240" w:lineRule="auto"/>
        <w:jc w:val="center"/>
        <w:rPr>
          <w:rFonts w:ascii="Times New Roman" w:eastAsia="Times New Roman" w:hAnsi="Times New Roman" w:cs="Times New Roman"/>
          <w:b/>
          <w:sz w:val="28"/>
          <w:szCs w:val="28"/>
        </w:rPr>
      </w:pPr>
    </w:p>
    <w:p w14:paraId="65D8DC9A" w14:textId="77777777" w:rsidR="00A424BF" w:rsidRPr="00CF6F68" w:rsidRDefault="00A424BF" w:rsidP="00A424BF">
      <w:pPr>
        <w:spacing w:after="0" w:line="240" w:lineRule="auto"/>
        <w:jc w:val="center"/>
        <w:rPr>
          <w:rFonts w:ascii="Times New Roman" w:eastAsia="Times New Roman" w:hAnsi="Times New Roman" w:cs="Times New Roman"/>
          <w:b/>
          <w:sz w:val="28"/>
          <w:szCs w:val="28"/>
        </w:rPr>
      </w:pPr>
    </w:p>
    <w:bookmarkStart w:id="0" w:name="_Toc377543814" w:displacedByCustomXml="next"/>
    <w:sdt>
      <w:sdtPr>
        <w:rPr>
          <w:rFonts w:asciiTheme="minorHAnsi" w:eastAsiaTheme="minorHAnsi" w:hAnsiTheme="minorHAnsi" w:cstheme="minorBidi"/>
          <w:color w:val="auto"/>
          <w:sz w:val="22"/>
          <w:szCs w:val="22"/>
        </w:rPr>
        <w:id w:val="-904060304"/>
        <w:docPartObj>
          <w:docPartGallery w:val="Table of Contents"/>
          <w:docPartUnique/>
        </w:docPartObj>
      </w:sdtPr>
      <w:sdtEndPr>
        <w:rPr>
          <w:b/>
          <w:bCs/>
          <w:noProof/>
        </w:rPr>
      </w:sdtEndPr>
      <w:sdtContent>
        <w:p w14:paraId="0B03E23B" w14:textId="582BE0B0" w:rsidR="004C7E5B" w:rsidRPr="00E70795" w:rsidRDefault="00E70795" w:rsidP="00E70795">
          <w:pPr>
            <w:pStyle w:val="TOCHeading"/>
            <w:spacing w:before="0" w:line="240" w:lineRule="auto"/>
            <w:rPr>
              <w:rFonts w:ascii="Times New Roman" w:hAnsi="Times New Roman" w:cs="Times New Roman"/>
              <w:b/>
              <w:bCs/>
            </w:rPr>
          </w:pPr>
          <w:r w:rsidRPr="00E70795">
            <w:rPr>
              <w:rFonts w:ascii="Times New Roman" w:eastAsiaTheme="minorHAnsi" w:hAnsi="Times New Roman" w:cs="Times New Roman"/>
              <w:b/>
              <w:bCs/>
              <w:color w:val="auto"/>
              <w:sz w:val="22"/>
              <w:szCs w:val="22"/>
            </w:rPr>
            <w:t>Section 1 – General Information</w:t>
          </w:r>
        </w:p>
        <w:p w14:paraId="15718F8B" w14:textId="1BCF4AD8" w:rsidR="00843D20" w:rsidRDefault="004C7E5B">
          <w:pPr>
            <w:pStyle w:val="TOC2"/>
            <w:rPr>
              <w:rFonts w:eastAsiaTheme="minorEastAsia"/>
              <w:noProof/>
            </w:rPr>
          </w:pPr>
          <w:r>
            <w:fldChar w:fldCharType="begin"/>
          </w:r>
          <w:r>
            <w:instrText xml:space="preserve"> TOC \o "1-3" \h \z \u </w:instrText>
          </w:r>
          <w:r>
            <w:fldChar w:fldCharType="separate"/>
          </w:r>
          <w:hyperlink w:anchor="_Toc113437791" w:history="1">
            <w:r w:rsidR="00843D20" w:rsidRPr="008765E0">
              <w:rPr>
                <w:rStyle w:val="Hyperlink"/>
                <w:rFonts w:ascii="Times New Roman" w:eastAsiaTheme="majorEastAsia" w:hAnsi="Times New Roman" w:cs="Times New Roman"/>
                <w:b/>
                <w:bCs/>
                <w:noProof/>
              </w:rPr>
              <w:t>1-1</w:t>
            </w:r>
            <w:r w:rsidR="00843D20">
              <w:rPr>
                <w:rFonts w:eastAsiaTheme="minorEastAsia"/>
                <w:noProof/>
              </w:rPr>
              <w:tab/>
            </w:r>
            <w:r w:rsidR="00843D20" w:rsidRPr="008765E0">
              <w:rPr>
                <w:rStyle w:val="Hyperlink"/>
                <w:rFonts w:ascii="Times New Roman" w:eastAsiaTheme="majorEastAsia" w:hAnsi="Times New Roman" w:cs="Times New Roman"/>
                <w:b/>
                <w:bCs/>
                <w:noProof/>
              </w:rPr>
              <w:t>Purpose of the Request for Proposal</w:t>
            </w:r>
            <w:r w:rsidR="00843D20">
              <w:rPr>
                <w:noProof/>
                <w:webHidden/>
              </w:rPr>
              <w:tab/>
            </w:r>
            <w:r w:rsidR="00843D20">
              <w:rPr>
                <w:noProof/>
                <w:webHidden/>
              </w:rPr>
              <w:fldChar w:fldCharType="begin"/>
            </w:r>
            <w:r w:rsidR="00843D20">
              <w:rPr>
                <w:noProof/>
                <w:webHidden/>
              </w:rPr>
              <w:instrText xml:space="preserve"> PAGEREF _Toc113437791 \h </w:instrText>
            </w:r>
            <w:r w:rsidR="00843D20">
              <w:rPr>
                <w:noProof/>
                <w:webHidden/>
              </w:rPr>
            </w:r>
            <w:r w:rsidR="00843D20">
              <w:rPr>
                <w:noProof/>
                <w:webHidden/>
              </w:rPr>
              <w:fldChar w:fldCharType="separate"/>
            </w:r>
            <w:r w:rsidR="009A4805">
              <w:rPr>
                <w:noProof/>
                <w:webHidden/>
              </w:rPr>
              <w:t>3</w:t>
            </w:r>
            <w:r w:rsidR="00843D20">
              <w:rPr>
                <w:noProof/>
                <w:webHidden/>
              </w:rPr>
              <w:fldChar w:fldCharType="end"/>
            </w:r>
          </w:hyperlink>
        </w:p>
        <w:p w14:paraId="409C80E4" w14:textId="75866DFE" w:rsidR="00843D20" w:rsidRDefault="00C94271">
          <w:pPr>
            <w:pStyle w:val="TOC2"/>
            <w:rPr>
              <w:rFonts w:eastAsiaTheme="minorEastAsia"/>
              <w:noProof/>
            </w:rPr>
          </w:pPr>
          <w:hyperlink w:anchor="_Toc113437792" w:history="1">
            <w:r w:rsidR="00843D20" w:rsidRPr="008765E0">
              <w:rPr>
                <w:rStyle w:val="Hyperlink"/>
                <w:rFonts w:ascii="Times New Roman" w:eastAsiaTheme="majorEastAsia" w:hAnsi="Times New Roman" w:cs="Times New Roman"/>
                <w:b/>
                <w:bCs/>
                <w:noProof/>
              </w:rPr>
              <w:t>1-2</w:t>
            </w:r>
            <w:r w:rsidR="00843D20">
              <w:rPr>
                <w:rFonts w:eastAsiaTheme="minorEastAsia"/>
                <w:noProof/>
              </w:rPr>
              <w:tab/>
            </w:r>
            <w:r w:rsidR="00843D20" w:rsidRPr="008765E0">
              <w:rPr>
                <w:rStyle w:val="Hyperlink"/>
                <w:rFonts w:ascii="Times New Roman" w:eastAsiaTheme="majorEastAsia" w:hAnsi="Times New Roman" w:cs="Times New Roman"/>
                <w:b/>
                <w:bCs/>
                <w:noProof/>
              </w:rPr>
              <w:t>Internet Access to this RFP</w:t>
            </w:r>
            <w:r w:rsidR="00843D20">
              <w:rPr>
                <w:noProof/>
                <w:webHidden/>
              </w:rPr>
              <w:tab/>
            </w:r>
            <w:r w:rsidR="00843D20">
              <w:rPr>
                <w:noProof/>
                <w:webHidden/>
              </w:rPr>
              <w:fldChar w:fldCharType="begin"/>
            </w:r>
            <w:r w:rsidR="00843D20">
              <w:rPr>
                <w:noProof/>
                <w:webHidden/>
              </w:rPr>
              <w:instrText xml:space="preserve"> PAGEREF _Toc113437792 \h </w:instrText>
            </w:r>
            <w:r w:rsidR="00843D20">
              <w:rPr>
                <w:noProof/>
                <w:webHidden/>
              </w:rPr>
            </w:r>
            <w:r w:rsidR="00843D20">
              <w:rPr>
                <w:noProof/>
                <w:webHidden/>
              </w:rPr>
              <w:fldChar w:fldCharType="separate"/>
            </w:r>
            <w:r w:rsidR="009A4805">
              <w:rPr>
                <w:noProof/>
                <w:webHidden/>
              </w:rPr>
              <w:t>3</w:t>
            </w:r>
            <w:r w:rsidR="00843D20">
              <w:rPr>
                <w:noProof/>
                <w:webHidden/>
              </w:rPr>
              <w:fldChar w:fldCharType="end"/>
            </w:r>
          </w:hyperlink>
        </w:p>
        <w:p w14:paraId="4F0989E9" w14:textId="695B3BB4" w:rsidR="00843D20" w:rsidRDefault="00C94271">
          <w:pPr>
            <w:pStyle w:val="TOC2"/>
            <w:rPr>
              <w:rFonts w:eastAsiaTheme="minorEastAsia"/>
              <w:noProof/>
            </w:rPr>
          </w:pPr>
          <w:hyperlink w:anchor="_Toc113437793" w:history="1">
            <w:r w:rsidR="00843D20" w:rsidRPr="008765E0">
              <w:rPr>
                <w:rStyle w:val="Hyperlink"/>
                <w:rFonts w:ascii="Times New Roman" w:eastAsiaTheme="majorEastAsia" w:hAnsi="Times New Roman" w:cs="Times New Roman"/>
                <w:b/>
                <w:bCs/>
                <w:noProof/>
              </w:rPr>
              <w:t>1-3</w:t>
            </w:r>
            <w:r w:rsidR="00843D20">
              <w:rPr>
                <w:rFonts w:eastAsiaTheme="minorEastAsia"/>
                <w:noProof/>
              </w:rPr>
              <w:tab/>
            </w:r>
            <w:r w:rsidR="00843D20" w:rsidRPr="008765E0">
              <w:rPr>
                <w:rStyle w:val="Hyperlink"/>
                <w:rFonts w:ascii="Times New Roman" w:eastAsiaTheme="majorEastAsia" w:hAnsi="Times New Roman" w:cs="Times New Roman"/>
                <w:b/>
                <w:bCs/>
                <w:noProof/>
              </w:rPr>
              <w:t>Inquiries and Lobbying Restrictions</w:t>
            </w:r>
            <w:r w:rsidR="00843D20">
              <w:rPr>
                <w:noProof/>
                <w:webHidden/>
              </w:rPr>
              <w:tab/>
            </w:r>
            <w:r w:rsidR="00843D20">
              <w:rPr>
                <w:noProof/>
                <w:webHidden/>
              </w:rPr>
              <w:fldChar w:fldCharType="begin"/>
            </w:r>
            <w:r w:rsidR="00843D20">
              <w:rPr>
                <w:noProof/>
                <w:webHidden/>
              </w:rPr>
              <w:instrText xml:space="preserve"> PAGEREF _Toc113437793 \h </w:instrText>
            </w:r>
            <w:r w:rsidR="00843D20">
              <w:rPr>
                <w:noProof/>
                <w:webHidden/>
              </w:rPr>
            </w:r>
            <w:r w:rsidR="00843D20">
              <w:rPr>
                <w:noProof/>
                <w:webHidden/>
              </w:rPr>
              <w:fldChar w:fldCharType="separate"/>
            </w:r>
            <w:r w:rsidR="009A4805">
              <w:rPr>
                <w:noProof/>
                <w:webHidden/>
              </w:rPr>
              <w:t>4</w:t>
            </w:r>
            <w:r w:rsidR="00843D20">
              <w:rPr>
                <w:noProof/>
                <w:webHidden/>
              </w:rPr>
              <w:fldChar w:fldCharType="end"/>
            </w:r>
          </w:hyperlink>
        </w:p>
        <w:p w14:paraId="3BFC9CBE" w14:textId="7C3A6A24" w:rsidR="00843D20" w:rsidRDefault="00C94271">
          <w:pPr>
            <w:pStyle w:val="TOC2"/>
            <w:rPr>
              <w:rFonts w:eastAsiaTheme="minorEastAsia"/>
              <w:noProof/>
            </w:rPr>
          </w:pPr>
          <w:hyperlink w:anchor="_Toc113437794" w:history="1">
            <w:r w:rsidR="00843D20" w:rsidRPr="008765E0">
              <w:rPr>
                <w:rStyle w:val="Hyperlink"/>
                <w:rFonts w:ascii="Times New Roman" w:eastAsiaTheme="majorEastAsia" w:hAnsi="Times New Roman" w:cs="Times New Roman"/>
                <w:b/>
                <w:bCs/>
                <w:noProof/>
              </w:rPr>
              <w:t>1-4</w:t>
            </w:r>
            <w:r w:rsidR="00843D20">
              <w:rPr>
                <w:rFonts w:eastAsiaTheme="minorEastAsia"/>
                <w:noProof/>
              </w:rPr>
              <w:tab/>
            </w:r>
            <w:r w:rsidR="00843D20" w:rsidRPr="008765E0">
              <w:rPr>
                <w:rStyle w:val="Hyperlink"/>
                <w:rFonts w:ascii="Times New Roman" w:eastAsiaTheme="majorEastAsia" w:hAnsi="Times New Roman" w:cs="Times New Roman"/>
                <w:b/>
                <w:bCs/>
                <w:noProof/>
              </w:rPr>
              <w:t>Pre-Proposal Conference</w:t>
            </w:r>
            <w:r w:rsidR="00843D20">
              <w:rPr>
                <w:noProof/>
                <w:webHidden/>
              </w:rPr>
              <w:tab/>
            </w:r>
            <w:r w:rsidR="00843D20">
              <w:rPr>
                <w:noProof/>
                <w:webHidden/>
              </w:rPr>
              <w:fldChar w:fldCharType="begin"/>
            </w:r>
            <w:r w:rsidR="00843D20">
              <w:rPr>
                <w:noProof/>
                <w:webHidden/>
              </w:rPr>
              <w:instrText xml:space="preserve"> PAGEREF _Toc113437794 \h </w:instrText>
            </w:r>
            <w:r w:rsidR="00843D20">
              <w:rPr>
                <w:noProof/>
                <w:webHidden/>
              </w:rPr>
            </w:r>
            <w:r w:rsidR="00843D20">
              <w:rPr>
                <w:noProof/>
                <w:webHidden/>
              </w:rPr>
              <w:fldChar w:fldCharType="separate"/>
            </w:r>
            <w:r w:rsidR="009A4805">
              <w:rPr>
                <w:noProof/>
                <w:webHidden/>
              </w:rPr>
              <w:t>4</w:t>
            </w:r>
            <w:r w:rsidR="00843D20">
              <w:rPr>
                <w:noProof/>
                <w:webHidden/>
              </w:rPr>
              <w:fldChar w:fldCharType="end"/>
            </w:r>
          </w:hyperlink>
        </w:p>
        <w:p w14:paraId="6515EA7B" w14:textId="6D5EF5D4" w:rsidR="00843D20" w:rsidRDefault="00C94271">
          <w:pPr>
            <w:pStyle w:val="TOC2"/>
            <w:rPr>
              <w:rFonts w:eastAsiaTheme="minorEastAsia"/>
              <w:noProof/>
            </w:rPr>
          </w:pPr>
          <w:hyperlink w:anchor="_Toc113437795" w:history="1">
            <w:r w:rsidR="00843D20" w:rsidRPr="008765E0">
              <w:rPr>
                <w:rStyle w:val="Hyperlink"/>
                <w:rFonts w:ascii="Times New Roman" w:eastAsiaTheme="majorEastAsia" w:hAnsi="Times New Roman" w:cs="Times New Roman"/>
                <w:b/>
                <w:bCs/>
                <w:noProof/>
              </w:rPr>
              <w:t>1-5</w:t>
            </w:r>
            <w:r w:rsidR="00843D20">
              <w:rPr>
                <w:rFonts w:eastAsiaTheme="minorEastAsia"/>
                <w:noProof/>
              </w:rPr>
              <w:tab/>
            </w:r>
            <w:r w:rsidR="00843D20" w:rsidRPr="008765E0">
              <w:rPr>
                <w:rStyle w:val="Hyperlink"/>
                <w:rFonts w:ascii="Times New Roman" w:eastAsiaTheme="majorEastAsia" w:hAnsi="Times New Roman" w:cs="Times New Roman"/>
                <w:b/>
                <w:bCs/>
                <w:noProof/>
              </w:rPr>
              <w:t>Addenda</w:t>
            </w:r>
            <w:r w:rsidR="00843D20">
              <w:rPr>
                <w:noProof/>
                <w:webHidden/>
              </w:rPr>
              <w:tab/>
            </w:r>
            <w:r w:rsidR="00843D20">
              <w:rPr>
                <w:noProof/>
                <w:webHidden/>
              </w:rPr>
              <w:fldChar w:fldCharType="begin"/>
            </w:r>
            <w:r w:rsidR="00843D20">
              <w:rPr>
                <w:noProof/>
                <w:webHidden/>
              </w:rPr>
              <w:instrText xml:space="preserve"> PAGEREF _Toc113437795 \h </w:instrText>
            </w:r>
            <w:r w:rsidR="00843D20">
              <w:rPr>
                <w:noProof/>
                <w:webHidden/>
              </w:rPr>
            </w:r>
            <w:r w:rsidR="00843D20">
              <w:rPr>
                <w:noProof/>
                <w:webHidden/>
              </w:rPr>
              <w:fldChar w:fldCharType="separate"/>
            </w:r>
            <w:r w:rsidR="009A4805">
              <w:rPr>
                <w:noProof/>
                <w:webHidden/>
              </w:rPr>
              <w:t>5</w:t>
            </w:r>
            <w:r w:rsidR="00843D20">
              <w:rPr>
                <w:noProof/>
                <w:webHidden/>
              </w:rPr>
              <w:fldChar w:fldCharType="end"/>
            </w:r>
          </w:hyperlink>
        </w:p>
        <w:p w14:paraId="14D15923" w14:textId="64F7C4CF" w:rsidR="00843D20" w:rsidRDefault="00C94271">
          <w:pPr>
            <w:pStyle w:val="TOC2"/>
            <w:rPr>
              <w:rFonts w:eastAsiaTheme="minorEastAsia"/>
              <w:noProof/>
            </w:rPr>
          </w:pPr>
          <w:hyperlink w:anchor="_Toc113437796" w:history="1">
            <w:r w:rsidR="00843D20" w:rsidRPr="008765E0">
              <w:rPr>
                <w:rStyle w:val="Hyperlink"/>
                <w:rFonts w:ascii="Times New Roman" w:eastAsiaTheme="majorEastAsia" w:hAnsi="Times New Roman" w:cs="Times New Roman"/>
                <w:b/>
                <w:bCs/>
                <w:noProof/>
              </w:rPr>
              <w:t>1-6</w:t>
            </w:r>
            <w:r w:rsidR="00843D20">
              <w:rPr>
                <w:rFonts w:eastAsiaTheme="minorEastAsia"/>
                <w:noProof/>
              </w:rPr>
              <w:tab/>
            </w:r>
            <w:r w:rsidR="00843D20" w:rsidRPr="008765E0">
              <w:rPr>
                <w:rStyle w:val="Hyperlink"/>
                <w:rFonts w:ascii="Times New Roman" w:eastAsiaTheme="majorEastAsia" w:hAnsi="Times New Roman" w:cs="Times New Roman"/>
                <w:b/>
                <w:bCs/>
                <w:noProof/>
              </w:rPr>
              <w:t>Proposal Submission and Opening</w:t>
            </w:r>
            <w:r w:rsidR="00843D20">
              <w:rPr>
                <w:noProof/>
                <w:webHidden/>
              </w:rPr>
              <w:tab/>
            </w:r>
            <w:r w:rsidR="00843D20">
              <w:rPr>
                <w:noProof/>
                <w:webHidden/>
              </w:rPr>
              <w:fldChar w:fldCharType="begin"/>
            </w:r>
            <w:r w:rsidR="00843D20">
              <w:rPr>
                <w:noProof/>
                <w:webHidden/>
              </w:rPr>
              <w:instrText xml:space="preserve"> PAGEREF _Toc113437796 \h </w:instrText>
            </w:r>
            <w:r w:rsidR="00843D20">
              <w:rPr>
                <w:noProof/>
                <w:webHidden/>
              </w:rPr>
            </w:r>
            <w:r w:rsidR="00843D20">
              <w:rPr>
                <w:noProof/>
                <w:webHidden/>
              </w:rPr>
              <w:fldChar w:fldCharType="separate"/>
            </w:r>
            <w:r w:rsidR="009A4805">
              <w:rPr>
                <w:noProof/>
                <w:webHidden/>
              </w:rPr>
              <w:t>5</w:t>
            </w:r>
            <w:r w:rsidR="00843D20">
              <w:rPr>
                <w:noProof/>
                <w:webHidden/>
              </w:rPr>
              <w:fldChar w:fldCharType="end"/>
            </w:r>
          </w:hyperlink>
        </w:p>
        <w:p w14:paraId="3E554F22" w14:textId="7073FD54" w:rsidR="00843D20" w:rsidRDefault="00C94271">
          <w:pPr>
            <w:pStyle w:val="TOC2"/>
            <w:rPr>
              <w:rFonts w:eastAsiaTheme="minorEastAsia"/>
              <w:noProof/>
            </w:rPr>
          </w:pPr>
          <w:hyperlink w:anchor="_Toc113437797" w:history="1">
            <w:r w:rsidR="00843D20" w:rsidRPr="008765E0">
              <w:rPr>
                <w:rStyle w:val="Hyperlink"/>
                <w:rFonts w:ascii="Times New Roman" w:eastAsiaTheme="majorEastAsia" w:hAnsi="Times New Roman" w:cs="Times New Roman"/>
                <w:b/>
                <w:bCs/>
                <w:noProof/>
              </w:rPr>
              <w:t>1-7</w:t>
            </w:r>
            <w:r w:rsidR="00843D20">
              <w:rPr>
                <w:rFonts w:eastAsiaTheme="minorEastAsia"/>
                <w:noProof/>
              </w:rPr>
              <w:tab/>
            </w:r>
            <w:r w:rsidR="00843D20" w:rsidRPr="008765E0">
              <w:rPr>
                <w:rStyle w:val="Hyperlink"/>
                <w:rFonts w:ascii="Times New Roman" w:eastAsiaTheme="majorEastAsia" w:hAnsi="Times New Roman" w:cs="Times New Roman"/>
                <w:b/>
                <w:bCs/>
                <w:noProof/>
              </w:rPr>
              <w:t>Proposal Withdrawal</w:t>
            </w:r>
            <w:r w:rsidR="00843D20">
              <w:rPr>
                <w:noProof/>
                <w:webHidden/>
              </w:rPr>
              <w:tab/>
            </w:r>
            <w:r w:rsidR="00843D20">
              <w:rPr>
                <w:noProof/>
                <w:webHidden/>
              </w:rPr>
              <w:fldChar w:fldCharType="begin"/>
            </w:r>
            <w:r w:rsidR="00843D20">
              <w:rPr>
                <w:noProof/>
                <w:webHidden/>
              </w:rPr>
              <w:instrText xml:space="preserve"> PAGEREF _Toc113437797 \h </w:instrText>
            </w:r>
            <w:r w:rsidR="00843D20">
              <w:rPr>
                <w:noProof/>
                <w:webHidden/>
              </w:rPr>
            </w:r>
            <w:r w:rsidR="00843D20">
              <w:rPr>
                <w:noProof/>
                <w:webHidden/>
              </w:rPr>
              <w:fldChar w:fldCharType="separate"/>
            </w:r>
            <w:r w:rsidR="009A4805">
              <w:rPr>
                <w:noProof/>
                <w:webHidden/>
              </w:rPr>
              <w:t>6</w:t>
            </w:r>
            <w:r w:rsidR="00843D20">
              <w:rPr>
                <w:noProof/>
                <w:webHidden/>
              </w:rPr>
              <w:fldChar w:fldCharType="end"/>
            </w:r>
          </w:hyperlink>
        </w:p>
        <w:p w14:paraId="69C9A6C3" w14:textId="6F984754" w:rsidR="00843D20" w:rsidRDefault="00C94271">
          <w:pPr>
            <w:pStyle w:val="TOC2"/>
            <w:rPr>
              <w:rFonts w:eastAsiaTheme="minorEastAsia"/>
              <w:noProof/>
            </w:rPr>
          </w:pPr>
          <w:hyperlink w:anchor="_Toc113437798" w:history="1">
            <w:r w:rsidR="00843D20" w:rsidRPr="008765E0">
              <w:rPr>
                <w:rStyle w:val="Hyperlink"/>
                <w:rFonts w:ascii="Times New Roman" w:eastAsiaTheme="majorEastAsia" w:hAnsi="Times New Roman" w:cs="Times New Roman"/>
                <w:b/>
                <w:bCs/>
                <w:noProof/>
              </w:rPr>
              <w:t>1-8</w:t>
            </w:r>
            <w:r w:rsidR="00843D20">
              <w:rPr>
                <w:rFonts w:eastAsiaTheme="minorEastAsia"/>
                <w:noProof/>
              </w:rPr>
              <w:tab/>
            </w:r>
            <w:r w:rsidR="00843D20" w:rsidRPr="008765E0">
              <w:rPr>
                <w:rStyle w:val="Hyperlink"/>
                <w:rFonts w:ascii="Times New Roman" w:eastAsiaTheme="majorEastAsia" w:hAnsi="Times New Roman" w:cs="Times New Roman"/>
                <w:b/>
                <w:bCs/>
                <w:noProof/>
              </w:rPr>
              <w:t>Proposal Disclosure</w:t>
            </w:r>
            <w:r w:rsidR="00843D20">
              <w:rPr>
                <w:noProof/>
                <w:webHidden/>
              </w:rPr>
              <w:tab/>
            </w:r>
            <w:r w:rsidR="00843D20">
              <w:rPr>
                <w:noProof/>
                <w:webHidden/>
              </w:rPr>
              <w:fldChar w:fldCharType="begin"/>
            </w:r>
            <w:r w:rsidR="00843D20">
              <w:rPr>
                <w:noProof/>
                <w:webHidden/>
              </w:rPr>
              <w:instrText xml:space="preserve"> PAGEREF _Toc113437798 \h </w:instrText>
            </w:r>
            <w:r w:rsidR="00843D20">
              <w:rPr>
                <w:noProof/>
                <w:webHidden/>
              </w:rPr>
            </w:r>
            <w:r w:rsidR="00843D20">
              <w:rPr>
                <w:noProof/>
                <w:webHidden/>
              </w:rPr>
              <w:fldChar w:fldCharType="separate"/>
            </w:r>
            <w:r w:rsidR="009A4805">
              <w:rPr>
                <w:noProof/>
                <w:webHidden/>
              </w:rPr>
              <w:t>6</w:t>
            </w:r>
            <w:r w:rsidR="00843D20">
              <w:rPr>
                <w:noProof/>
                <w:webHidden/>
              </w:rPr>
              <w:fldChar w:fldCharType="end"/>
            </w:r>
          </w:hyperlink>
        </w:p>
        <w:p w14:paraId="780F77C1" w14:textId="4370847D" w:rsidR="00843D20" w:rsidRDefault="00C94271">
          <w:pPr>
            <w:pStyle w:val="TOC2"/>
            <w:rPr>
              <w:rFonts w:eastAsiaTheme="minorEastAsia"/>
              <w:noProof/>
            </w:rPr>
          </w:pPr>
          <w:hyperlink w:anchor="_Toc113437799" w:history="1">
            <w:r w:rsidR="00843D20" w:rsidRPr="008765E0">
              <w:rPr>
                <w:rStyle w:val="Hyperlink"/>
                <w:rFonts w:ascii="Times New Roman" w:eastAsiaTheme="majorEastAsia" w:hAnsi="Times New Roman" w:cs="Times New Roman"/>
                <w:b/>
                <w:bCs/>
                <w:noProof/>
              </w:rPr>
              <w:t>1-9</w:t>
            </w:r>
            <w:r w:rsidR="00843D20">
              <w:rPr>
                <w:rFonts w:eastAsiaTheme="minorEastAsia"/>
                <w:noProof/>
              </w:rPr>
              <w:tab/>
            </w:r>
            <w:r w:rsidR="00843D20" w:rsidRPr="008765E0">
              <w:rPr>
                <w:rStyle w:val="Hyperlink"/>
                <w:rFonts w:ascii="Times New Roman" w:eastAsiaTheme="majorEastAsia" w:hAnsi="Times New Roman" w:cs="Times New Roman"/>
                <w:b/>
                <w:bCs/>
                <w:noProof/>
              </w:rPr>
              <w:t>Oral Presentations and/or Interviews</w:t>
            </w:r>
            <w:r w:rsidR="00843D20">
              <w:rPr>
                <w:noProof/>
                <w:webHidden/>
              </w:rPr>
              <w:tab/>
            </w:r>
            <w:r w:rsidR="00843D20">
              <w:rPr>
                <w:noProof/>
                <w:webHidden/>
              </w:rPr>
              <w:fldChar w:fldCharType="begin"/>
            </w:r>
            <w:r w:rsidR="00843D20">
              <w:rPr>
                <w:noProof/>
                <w:webHidden/>
              </w:rPr>
              <w:instrText xml:space="preserve"> PAGEREF _Toc113437799 \h </w:instrText>
            </w:r>
            <w:r w:rsidR="00843D20">
              <w:rPr>
                <w:noProof/>
                <w:webHidden/>
              </w:rPr>
            </w:r>
            <w:r w:rsidR="00843D20">
              <w:rPr>
                <w:noProof/>
                <w:webHidden/>
              </w:rPr>
              <w:fldChar w:fldCharType="separate"/>
            </w:r>
            <w:r w:rsidR="009A4805">
              <w:rPr>
                <w:noProof/>
                <w:webHidden/>
              </w:rPr>
              <w:t>7</w:t>
            </w:r>
            <w:r w:rsidR="00843D20">
              <w:rPr>
                <w:noProof/>
                <w:webHidden/>
              </w:rPr>
              <w:fldChar w:fldCharType="end"/>
            </w:r>
          </w:hyperlink>
        </w:p>
        <w:p w14:paraId="04721D0E" w14:textId="291CAF88" w:rsidR="00843D20" w:rsidRDefault="00C94271">
          <w:pPr>
            <w:pStyle w:val="TOC2"/>
            <w:rPr>
              <w:rFonts w:eastAsiaTheme="minorEastAsia"/>
              <w:noProof/>
            </w:rPr>
          </w:pPr>
          <w:hyperlink w:anchor="_Toc113437800" w:history="1">
            <w:r w:rsidR="00843D20" w:rsidRPr="008765E0">
              <w:rPr>
                <w:rStyle w:val="Hyperlink"/>
                <w:rFonts w:ascii="Times New Roman" w:eastAsiaTheme="majorEastAsia" w:hAnsi="Times New Roman" w:cs="Times New Roman"/>
                <w:b/>
                <w:bCs/>
                <w:noProof/>
              </w:rPr>
              <w:t>1-10</w:t>
            </w:r>
            <w:r w:rsidR="00843D20">
              <w:rPr>
                <w:rFonts w:eastAsiaTheme="minorEastAsia"/>
                <w:noProof/>
              </w:rPr>
              <w:tab/>
            </w:r>
            <w:r w:rsidR="00843D20" w:rsidRPr="008765E0">
              <w:rPr>
                <w:rStyle w:val="Hyperlink"/>
                <w:rFonts w:ascii="Times New Roman" w:eastAsiaTheme="majorEastAsia" w:hAnsi="Times New Roman" w:cs="Times New Roman"/>
                <w:b/>
                <w:bCs/>
                <w:noProof/>
              </w:rPr>
              <w:t>Proposal Timetable</w:t>
            </w:r>
            <w:r w:rsidR="00843D20">
              <w:rPr>
                <w:noProof/>
                <w:webHidden/>
              </w:rPr>
              <w:tab/>
            </w:r>
            <w:r w:rsidR="00843D20">
              <w:rPr>
                <w:noProof/>
                <w:webHidden/>
              </w:rPr>
              <w:fldChar w:fldCharType="begin"/>
            </w:r>
            <w:r w:rsidR="00843D20">
              <w:rPr>
                <w:noProof/>
                <w:webHidden/>
              </w:rPr>
              <w:instrText xml:space="preserve"> PAGEREF _Toc113437800 \h </w:instrText>
            </w:r>
            <w:r w:rsidR="00843D20">
              <w:rPr>
                <w:noProof/>
                <w:webHidden/>
              </w:rPr>
            </w:r>
            <w:r w:rsidR="00843D20">
              <w:rPr>
                <w:noProof/>
                <w:webHidden/>
              </w:rPr>
              <w:fldChar w:fldCharType="separate"/>
            </w:r>
            <w:r w:rsidR="009A4805">
              <w:rPr>
                <w:noProof/>
                <w:webHidden/>
              </w:rPr>
              <w:t>7</w:t>
            </w:r>
            <w:r w:rsidR="00843D20">
              <w:rPr>
                <w:noProof/>
                <w:webHidden/>
              </w:rPr>
              <w:fldChar w:fldCharType="end"/>
            </w:r>
          </w:hyperlink>
        </w:p>
        <w:p w14:paraId="28D151F8" w14:textId="692A8980" w:rsidR="00843D20" w:rsidRDefault="00C94271">
          <w:pPr>
            <w:pStyle w:val="TOC2"/>
            <w:rPr>
              <w:rFonts w:eastAsiaTheme="minorEastAsia"/>
              <w:noProof/>
            </w:rPr>
          </w:pPr>
          <w:hyperlink w:anchor="_Toc113437801" w:history="1">
            <w:r w:rsidR="00843D20" w:rsidRPr="008765E0">
              <w:rPr>
                <w:rStyle w:val="Hyperlink"/>
                <w:rFonts w:ascii="Times New Roman" w:eastAsiaTheme="majorEastAsia" w:hAnsi="Times New Roman" w:cs="Times New Roman"/>
                <w:b/>
                <w:bCs/>
                <w:noProof/>
              </w:rPr>
              <w:t>1-11</w:t>
            </w:r>
            <w:r w:rsidR="00843D20">
              <w:rPr>
                <w:rFonts w:eastAsiaTheme="minorEastAsia"/>
                <w:noProof/>
              </w:rPr>
              <w:tab/>
            </w:r>
            <w:r w:rsidR="00843D20" w:rsidRPr="008765E0">
              <w:rPr>
                <w:rStyle w:val="Hyperlink"/>
                <w:rFonts w:ascii="Times New Roman" w:eastAsiaTheme="majorEastAsia" w:hAnsi="Times New Roman" w:cs="Times New Roman"/>
                <w:b/>
                <w:bCs/>
                <w:noProof/>
              </w:rPr>
              <w:t>Acceptance or Rejection of Proposals</w:t>
            </w:r>
            <w:r w:rsidR="00843D20">
              <w:rPr>
                <w:noProof/>
                <w:webHidden/>
              </w:rPr>
              <w:tab/>
            </w:r>
            <w:r w:rsidR="00843D20">
              <w:rPr>
                <w:noProof/>
                <w:webHidden/>
              </w:rPr>
              <w:fldChar w:fldCharType="begin"/>
            </w:r>
            <w:r w:rsidR="00843D20">
              <w:rPr>
                <w:noProof/>
                <w:webHidden/>
              </w:rPr>
              <w:instrText xml:space="preserve"> PAGEREF _Toc113437801 \h </w:instrText>
            </w:r>
            <w:r w:rsidR="00843D20">
              <w:rPr>
                <w:noProof/>
                <w:webHidden/>
              </w:rPr>
            </w:r>
            <w:r w:rsidR="00843D20">
              <w:rPr>
                <w:noProof/>
                <w:webHidden/>
              </w:rPr>
              <w:fldChar w:fldCharType="separate"/>
            </w:r>
            <w:r w:rsidR="009A4805">
              <w:rPr>
                <w:noProof/>
                <w:webHidden/>
              </w:rPr>
              <w:t>8</w:t>
            </w:r>
            <w:r w:rsidR="00843D20">
              <w:rPr>
                <w:noProof/>
                <w:webHidden/>
              </w:rPr>
              <w:fldChar w:fldCharType="end"/>
            </w:r>
          </w:hyperlink>
        </w:p>
        <w:p w14:paraId="01424D32" w14:textId="67D07044" w:rsidR="00843D20" w:rsidRDefault="00C94271">
          <w:pPr>
            <w:pStyle w:val="TOC2"/>
            <w:rPr>
              <w:rFonts w:eastAsiaTheme="minorEastAsia"/>
              <w:noProof/>
            </w:rPr>
          </w:pPr>
          <w:hyperlink w:anchor="_Toc113437802" w:history="1">
            <w:r w:rsidR="00843D20" w:rsidRPr="008765E0">
              <w:rPr>
                <w:rStyle w:val="Hyperlink"/>
                <w:rFonts w:ascii="Times New Roman" w:eastAsiaTheme="majorEastAsia" w:hAnsi="Times New Roman" w:cs="Times New Roman"/>
                <w:b/>
                <w:bCs/>
                <w:noProof/>
              </w:rPr>
              <w:t>1-12</w:t>
            </w:r>
            <w:r w:rsidR="00843D20">
              <w:rPr>
                <w:rFonts w:eastAsiaTheme="minorEastAsia"/>
                <w:noProof/>
              </w:rPr>
              <w:tab/>
            </w:r>
            <w:r w:rsidR="00843D20" w:rsidRPr="008765E0">
              <w:rPr>
                <w:rStyle w:val="Hyperlink"/>
                <w:rFonts w:ascii="Times New Roman" w:eastAsiaTheme="majorEastAsia" w:hAnsi="Times New Roman" w:cs="Times New Roman"/>
                <w:b/>
                <w:bCs/>
                <w:noProof/>
              </w:rPr>
              <w:t>Development Costs</w:t>
            </w:r>
            <w:r w:rsidR="00843D20">
              <w:rPr>
                <w:noProof/>
                <w:webHidden/>
              </w:rPr>
              <w:tab/>
            </w:r>
            <w:r w:rsidR="00843D20">
              <w:rPr>
                <w:noProof/>
                <w:webHidden/>
              </w:rPr>
              <w:fldChar w:fldCharType="begin"/>
            </w:r>
            <w:r w:rsidR="00843D20">
              <w:rPr>
                <w:noProof/>
                <w:webHidden/>
              </w:rPr>
              <w:instrText xml:space="preserve"> PAGEREF _Toc113437802 \h </w:instrText>
            </w:r>
            <w:r w:rsidR="00843D20">
              <w:rPr>
                <w:noProof/>
                <w:webHidden/>
              </w:rPr>
            </w:r>
            <w:r w:rsidR="00843D20">
              <w:rPr>
                <w:noProof/>
                <w:webHidden/>
              </w:rPr>
              <w:fldChar w:fldCharType="separate"/>
            </w:r>
            <w:r w:rsidR="009A4805">
              <w:rPr>
                <w:noProof/>
                <w:webHidden/>
              </w:rPr>
              <w:t>8</w:t>
            </w:r>
            <w:r w:rsidR="00843D20">
              <w:rPr>
                <w:noProof/>
                <w:webHidden/>
              </w:rPr>
              <w:fldChar w:fldCharType="end"/>
            </w:r>
          </w:hyperlink>
        </w:p>
        <w:p w14:paraId="6798302F" w14:textId="571CEC96" w:rsidR="00843D20" w:rsidRDefault="00C94271">
          <w:pPr>
            <w:pStyle w:val="TOC2"/>
            <w:rPr>
              <w:rFonts w:eastAsiaTheme="minorEastAsia"/>
              <w:noProof/>
            </w:rPr>
          </w:pPr>
          <w:hyperlink w:anchor="_Toc113437803" w:history="1">
            <w:r w:rsidR="00843D20" w:rsidRPr="008765E0">
              <w:rPr>
                <w:rStyle w:val="Hyperlink"/>
                <w:rFonts w:ascii="Times New Roman" w:eastAsiaTheme="majorEastAsia" w:hAnsi="Times New Roman" w:cs="Times New Roman"/>
                <w:b/>
                <w:bCs/>
                <w:noProof/>
              </w:rPr>
              <w:t>1-13</w:t>
            </w:r>
            <w:r w:rsidR="00843D20">
              <w:rPr>
                <w:rFonts w:eastAsiaTheme="minorEastAsia"/>
                <w:noProof/>
              </w:rPr>
              <w:tab/>
            </w:r>
            <w:r w:rsidR="00843D20" w:rsidRPr="008765E0">
              <w:rPr>
                <w:rStyle w:val="Hyperlink"/>
                <w:rFonts w:ascii="Times New Roman" w:eastAsiaTheme="majorEastAsia" w:hAnsi="Times New Roman" w:cs="Times New Roman"/>
                <w:b/>
                <w:bCs/>
                <w:noProof/>
              </w:rPr>
              <w:t>Conflicts of Interest</w:t>
            </w:r>
            <w:r w:rsidR="00843D20">
              <w:rPr>
                <w:noProof/>
                <w:webHidden/>
              </w:rPr>
              <w:tab/>
            </w:r>
            <w:r w:rsidR="00843D20">
              <w:rPr>
                <w:noProof/>
                <w:webHidden/>
              </w:rPr>
              <w:fldChar w:fldCharType="begin"/>
            </w:r>
            <w:r w:rsidR="00843D20">
              <w:rPr>
                <w:noProof/>
                <w:webHidden/>
              </w:rPr>
              <w:instrText xml:space="preserve"> PAGEREF _Toc113437803 \h </w:instrText>
            </w:r>
            <w:r w:rsidR="00843D20">
              <w:rPr>
                <w:noProof/>
                <w:webHidden/>
              </w:rPr>
            </w:r>
            <w:r w:rsidR="00843D20">
              <w:rPr>
                <w:noProof/>
                <w:webHidden/>
              </w:rPr>
              <w:fldChar w:fldCharType="separate"/>
            </w:r>
            <w:r w:rsidR="009A4805">
              <w:rPr>
                <w:noProof/>
                <w:webHidden/>
              </w:rPr>
              <w:t>8</w:t>
            </w:r>
            <w:r w:rsidR="00843D20">
              <w:rPr>
                <w:noProof/>
                <w:webHidden/>
              </w:rPr>
              <w:fldChar w:fldCharType="end"/>
            </w:r>
          </w:hyperlink>
        </w:p>
        <w:p w14:paraId="547D5DAE" w14:textId="081F0CA7" w:rsidR="00843D20" w:rsidRDefault="00C94271">
          <w:pPr>
            <w:pStyle w:val="TOC2"/>
            <w:rPr>
              <w:rFonts w:eastAsiaTheme="minorEastAsia"/>
              <w:noProof/>
            </w:rPr>
          </w:pPr>
          <w:hyperlink w:anchor="_Toc113437804" w:history="1">
            <w:r w:rsidR="00843D20" w:rsidRPr="008765E0">
              <w:rPr>
                <w:rStyle w:val="Hyperlink"/>
                <w:rFonts w:ascii="Times New Roman" w:eastAsiaTheme="majorEastAsia" w:hAnsi="Times New Roman" w:cs="Times New Roman"/>
                <w:b/>
                <w:bCs/>
                <w:noProof/>
              </w:rPr>
              <w:t>1-14</w:t>
            </w:r>
            <w:r w:rsidR="00843D20">
              <w:rPr>
                <w:rFonts w:eastAsiaTheme="minorEastAsia"/>
                <w:noProof/>
              </w:rPr>
              <w:tab/>
            </w:r>
            <w:r w:rsidR="00843D20" w:rsidRPr="008765E0">
              <w:rPr>
                <w:rStyle w:val="Hyperlink"/>
                <w:rFonts w:ascii="Times New Roman" w:eastAsiaTheme="majorEastAsia" w:hAnsi="Times New Roman" w:cs="Times New Roman"/>
                <w:b/>
                <w:bCs/>
                <w:noProof/>
              </w:rPr>
              <w:t>Non-Collusion</w:t>
            </w:r>
            <w:r w:rsidR="00843D20">
              <w:rPr>
                <w:noProof/>
                <w:webHidden/>
              </w:rPr>
              <w:tab/>
            </w:r>
            <w:r w:rsidR="00843D20">
              <w:rPr>
                <w:noProof/>
                <w:webHidden/>
              </w:rPr>
              <w:fldChar w:fldCharType="begin"/>
            </w:r>
            <w:r w:rsidR="00843D20">
              <w:rPr>
                <w:noProof/>
                <w:webHidden/>
              </w:rPr>
              <w:instrText xml:space="preserve"> PAGEREF _Toc113437804 \h </w:instrText>
            </w:r>
            <w:r w:rsidR="00843D20">
              <w:rPr>
                <w:noProof/>
                <w:webHidden/>
              </w:rPr>
            </w:r>
            <w:r w:rsidR="00843D20">
              <w:rPr>
                <w:noProof/>
                <w:webHidden/>
              </w:rPr>
              <w:fldChar w:fldCharType="separate"/>
            </w:r>
            <w:r w:rsidR="009A4805">
              <w:rPr>
                <w:noProof/>
                <w:webHidden/>
              </w:rPr>
              <w:t>8</w:t>
            </w:r>
            <w:r w:rsidR="00843D20">
              <w:rPr>
                <w:noProof/>
                <w:webHidden/>
              </w:rPr>
              <w:fldChar w:fldCharType="end"/>
            </w:r>
          </w:hyperlink>
        </w:p>
        <w:p w14:paraId="687FC303" w14:textId="4FE1CF28" w:rsidR="00843D20" w:rsidRDefault="00C94271">
          <w:pPr>
            <w:pStyle w:val="TOC2"/>
            <w:rPr>
              <w:rFonts w:eastAsiaTheme="minorEastAsia"/>
              <w:noProof/>
            </w:rPr>
          </w:pPr>
          <w:hyperlink w:anchor="_Toc113437805" w:history="1">
            <w:r w:rsidR="00843D20" w:rsidRPr="008765E0">
              <w:rPr>
                <w:rStyle w:val="Hyperlink"/>
                <w:rFonts w:ascii="Times New Roman" w:eastAsiaTheme="majorEastAsia" w:hAnsi="Times New Roman" w:cs="Times New Roman"/>
                <w:b/>
                <w:bCs/>
                <w:noProof/>
              </w:rPr>
              <w:t>1-15</w:t>
            </w:r>
            <w:r w:rsidR="00843D20">
              <w:rPr>
                <w:rFonts w:eastAsiaTheme="minorEastAsia"/>
                <w:noProof/>
              </w:rPr>
              <w:tab/>
            </w:r>
            <w:r w:rsidR="00843D20" w:rsidRPr="008765E0">
              <w:rPr>
                <w:rStyle w:val="Hyperlink"/>
                <w:rFonts w:ascii="Times New Roman" w:eastAsiaTheme="majorEastAsia" w:hAnsi="Times New Roman" w:cs="Times New Roman"/>
                <w:b/>
                <w:bCs/>
                <w:noProof/>
              </w:rPr>
              <w:t>Notice of Award</w:t>
            </w:r>
            <w:r w:rsidR="00843D20">
              <w:rPr>
                <w:noProof/>
                <w:webHidden/>
              </w:rPr>
              <w:tab/>
            </w:r>
            <w:r w:rsidR="00843D20">
              <w:rPr>
                <w:noProof/>
                <w:webHidden/>
              </w:rPr>
              <w:fldChar w:fldCharType="begin"/>
            </w:r>
            <w:r w:rsidR="00843D20">
              <w:rPr>
                <w:noProof/>
                <w:webHidden/>
              </w:rPr>
              <w:instrText xml:space="preserve"> PAGEREF _Toc113437805 \h </w:instrText>
            </w:r>
            <w:r w:rsidR="00843D20">
              <w:rPr>
                <w:noProof/>
                <w:webHidden/>
              </w:rPr>
            </w:r>
            <w:r w:rsidR="00843D20">
              <w:rPr>
                <w:noProof/>
                <w:webHidden/>
              </w:rPr>
              <w:fldChar w:fldCharType="separate"/>
            </w:r>
            <w:r w:rsidR="009A4805">
              <w:rPr>
                <w:noProof/>
                <w:webHidden/>
              </w:rPr>
              <w:t>9</w:t>
            </w:r>
            <w:r w:rsidR="00843D20">
              <w:rPr>
                <w:noProof/>
                <w:webHidden/>
              </w:rPr>
              <w:fldChar w:fldCharType="end"/>
            </w:r>
          </w:hyperlink>
        </w:p>
        <w:p w14:paraId="08692C06" w14:textId="1FCE02E5" w:rsidR="00843D20" w:rsidRDefault="00C94271">
          <w:pPr>
            <w:pStyle w:val="TOC1"/>
            <w:tabs>
              <w:tab w:val="right" w:leader="dot" w:pos="9350"/>
            </w:tabs>
            <w:rPr>
              <w:rFonts w:eastAsiaTheme="minorEastAsia"/>
              <w:noProof/>
            </w:rPr>
          </w:pPr>
          <w:hyperlink w:anchor="_Toc113437806" w:history="1">
            <w:r w:rsidR="00843D20" w:rsidRPr="008765E0">
              <w:rPr>
                <w:rStyle w:val="Hyperlink"/>
                <w:rFonts w:ascii="Times New Roman" w:eastAsiaTheme="majorEastAsia" w:hAnsi="Times New Roman" w:cs="Times New Roman"/>
                <w:b/>
                <w:bCs/>
                <w:noProof/>
                <w:kern w:val="32"/>
              </w:rPr>
              <w:t>Section 2 – Scope of Services</w:t>
            </w:r>
            <w:r w:rsidR="00843D20">
              <w:rPr>
                <w:noProof/>
                <w:webHidden/>
              </w:rPr>
              <w:tab/>
            </w:r>
            <w:r w:rsidR="00843D20">
              <w:rPr>
                <w:noProof/>
                <w:webHidden/>
              </w:rPr>
              <w:fldChar w:fldCharType="begin"/>
            </w:r>
            <w:r w:rsidR="00843D20">
              <w:rPr>
                <w:noProof/>
                <w:webHidden/>
              </w:rPr>
              <w:instrText xml:space="preserve"> PAGEREF _Toc113437806 \h </w:instrText>
            </w:r>
            <w:r w:rsidR="00843D20">
              <w:rPr>
                <w:noProof/>
                <w:webHidden/>
              </w:rPr>
            </w:r>
            <w:r w:rsidR="00843D20">
              <w:rPr>
                <w:noProof/>
                <w:webHidden/>
              </w:rPr>
              <w:fldChar w:fldCharType="separate"/>
            </w:r>
            <w:r w:rsidR="009A4805">
              <w:rPr>
                <w:noProof/>
                <w:webHidden/>
              </w:rPr>
              <w:t>9</w:t>
            </w:r>
            <w:r w:rsidR="00843D20">
              <w:rPr>
                <w:noProof/>
                <w:webHidden/>
              </w:rPr>
              <w:fldChar w:fldCharType="end"/>
            </w:r>
          </w:hyperlink>
        </w:p>
        <w:p w14:paraId="45CAA52A" w14:textId="09001EC4" w:rsidR="00843D20" w:rsidRDefault="00C94271">
          <w:pPr>
            <w:pStyle w:val="TOC2"/>
            <w:rPr>
              <w:rFonts w:eastAsiaTheme="minorEastAsia"/>
              <w:noProof/>
            </w:rPr>
          </w:pPr>
          <w:hyperlink w:anchor="_Toc113437807" w:history="1">
            <w:r w:rsidR="00843D20" w:rsidRPr="008765E0">
              <w:rPr>
                <w:rStyle w:val="Hyperlink"/>
                <w:rFonts w:ascii="Times New Roman" w:eastAsiaTheme="majorEastAsia" w:hAnsi="Times New Roman" w:cs="Times New Roman"/>
                <w:b/>
                <w:bCs/>
                <w:noProof/>
              </w:rPr>
              <w:t>2-1</w:t>
            </w:r>
            <w:r w:rsidR="00843D20">
              <w:rPr>
                <w:rFonts w:eastAsiaTheme="minorEastAsia"/>
                <w:noProof/>
              </w:rPr>
              <w:tab/>
            </w:r>
            <w:r w:rsidR="00843D20" w:rsidRPr="008765E0">
              <w:rPr>
                <w:rStyle w:val="Hyperlink"/>
                <w:rFonts w:ascii="Times New Roman" w:eastAsiaTheme="majorEastAsia" w:hAnsi="Times New Roman" w:cs="Times New Roman"/>
                <w:b/>
                <w:bCs/>
                <w:noProof/>
              </w:rPr>
              <w:t>Description of Services</w:t>
            </w:r>
            <w:r w:rsidR="00843D20">
              <w:rPr>
                <w:noProof/>
                <w:webHidden/>
              </w:rPr>
              <w:tab/>
            </w:r>
            <w:r w:rsidR="00843D20">
              <w:rPr>
                <w:noProof/>
                <w:webHidden/>
              </w:rPr>
              <w:fldChar w:fldCharType="begin"/>
            </w:r>
            <w:r w:rsidR="00843D20">
              <w:rPr>
                <w:noProof/>
                <w:webHidden/>
              </w:rPr>
              <w:instrText xml:space="preserve"> PAGEREF _Toc113437807 \h </w:instrText>
            </w:r>
            <w:r w:rsidR="00843D20">
              <w:rPr>
                <w:noProof/>
                <w:webHidden/>
              </w:rPr>
            </w:r>
            <w:r w:rsidR="00843D20">
              <w:rPr>
                <w:noProof/>
                <w:webHidden/>
              </w:rPr>
              <w:fldChar w:fldCharType="separate"/>
            </w:r>
            <w:r w:rsidR="009A4805">
              <w:rPr>
                <w:noProof/>
                <w:webHidden/>
              </w:rPr>
              <w:t>9</w:t>
            </w:r>
            <w:r w:rsidR="00843D20">
              <w:rPr>
                <w:noProof/>
                <w:webHidden/>
              </w:rPr>
              <w:fldChar w:fldCharType="end"/>
            </w:r>
          </w:hyperlink>
        </w:p>
        <w:p w14:paraId="0A2F24F0" w14:textId="3F22B65C" w:rsidR="00843D20" w:rsidRDefault="00C94271">
          <w:pPr>
            <w:pStyle w:val="TOC2"/>
            <w:rPr>
              <w:rFonts w:eastAsiaTheme="minorEastAsia"/>
              <w:noProof/>
            </w:rPr>
          </w:pPr>
          <w:hyperlink w:anchor="_Toc113437808" w:history="1">
            <w:r w:rsidR="00843D20" w:rsidRPr="008765E0">
              <w:rPr>
                <w:rStyle w:val="Hyperlink"/>
                <w:rFonts w:ascii="Times New Roman" w:eastAsiaTheme="majorEastAsia" w:hAnsi="Times New Roman" w:cs="Times New Roman"/>
                <w:b/>
                <w:bCs/>
                <w:noProof/>
              </w:rPr>
              <w:t>2-2</w:t>
            </w:r>
            <w:r w:rsidR="00843D20">
              <w:rPr>
                <w:rFonts w:eastAsiaTheme="minorEastAsia"/>
                <w:noProof/>
              </w:rPr>
              <w:tab/>
            </w:r>
            <w:r w:rsidR="00843D20" w:rsidRPr="008765E0">
              <w:rPr>
                <w:rStyle w:val="Hyperlink"/>
                <w:rFonts w:ascii="Times New Roman" w:eastAsiaTheme="majorEastAsia" w:hAnsi="Times New Roman" w:cs="Times New Roman"/>
                <w:b/>
                <w:bCs/>
                <w:noProof/>
              </w:rPr>
              <w:t>Term of Contract</w:t>
            </w:r>
            <w:r w:rsidR="00843D20">
              <w:rPr>
                <w:noProof/>
                <w:webHidden/>
              </w:rPr>
              <w:tab/>
            </w:r>
            <w:r w:rsidR="00843D20">
              <w:rPr>
                <w:noProof/>
                <w:webHidden/>
              </w:rPr>
              <w:fldChar w:fldCharType="begin"/>
            </w:r>
            <w:r w:rsidR="00843D20">
              <w:rPr>
                <w:noProof/>
                <w:webHidden/>
              </w:rPr>
              <w:instrText xml:space="preserve"> PAGEREF _Toc113437808 \h </w:instrText>
            </w:r>
            <w:r w:rsidR="00843D20">
              <w:rPr>
                <w:noProof/>
                <w:webHidden/>
              </w:rPr>
            </w:r>
            <w:r w:rsidR="00843D20">
              <w:rPr>
                <w:noProof/>
                <w:webHidden/>
              </w:rPr>
              <w:fldChar w:fldCharType="separate"/>
            </w:r>
            <w:r w:rsidR="009A4805">
              <w:rPr>
                <w:noProof/>
                <w:webHidden/>
              </w:rPr>
              <w:t>9</w:t>
            </w:r>
            <w:r w:rsidR="00843D20">
              <w:rPr>
                <w:noProof/>
                <w:webHidden/>
              </w:rPr>
              <w:fldChar w:fldCharType="end"/>
            </w:r>
          </w:hyperlink>
        </w:p>
        <w:p w14:paraId="4DA8B526" w14:textId="65724F0D" w:rsidR="00843D20" w:rsidRDefault="00C94271">
          <w:pPr>
            <w:pStyle w:val="TOC2"/>
            <w:rPr>
              <w:rFonts w:eastAsiaTheme="minorEastAsia"/>
              <w:noProof/>
            </w:rPr>
          </w:pPr>
          <w:hyperlink w:anchor="_Toc113437809" w:history="1">
            <w:r w:rsidR="00843D20" w:rsidRPr="008765E0">
              <w:rPr>
                <w:rStyle w:val="Hyperlink"/>
                <w:rFonts w:ascii="Times New Roman" w:eastAsiaTheme="majorEastAsia" w:hAnsi="Times New Roman" w:cs="Times New Roman"/>
                <w:b/>
                <w:bCs/>
                <w:noProof/>
              </w:rPr>
              <w:t>2-3</w:t>
            </w:r>
            <w:r w:rsidR="00843D20">
              <w:rPr>
                <w:rFonts w:eastAsiaTheme="minorEastAsia"/>
                <w:noProof/>
              </w:rPr>
              <w:tab/>
            </w:r>
            <w:r w:rsidR="00843D20" w:rsidRPr="008765E0">
              <w:rPr>
                <w:rStyle w:val="Hyperlink"/>
                <w:rFonts w:ascii="Times New Roman" w:eastAsiaTheme="majorEastAsia" w:hAnsi="Times New Roman" w:cs="Times New Roman"/>
                <w:b/>
                <w:bCs/>
                <w:noProof/>
              </w:rPr>
              <w:t>Non-Appropriation</w:t>
            </w:r>
            <w:r w:rsidR="00843D20">
              <w:rPr>
                <w:noProof/>
                <w:webHidden/>
              </w:rPr>
              <w:tab/>
            </w:r>
            <w:r w:rsidR="00843D20">
              <w:rPr>
                <w:noProof/>
                <w:webHidden/>
              </w:rPr>
              <w:fldChar w:fldCharType="begin"/>
            </w:r>
            <w:r w:rsidR="00843D20">
              <w:rPr>
                <w:noProof/>
                <w:webHidden/>
              </w:rPr>
              <w:instrText xml:space="preserve"> PAGEREF _Toc113437809 \h </w:instrText>
            </w:r>
            <w:r w:rsidR="00843D20">
              <w:rPr>
                <w:noProof/>
                <w:webHidden/>
              </w:rPr>
            </w:r>
            <w:r w:rsidR="00843D20">
              <w:rPr>
                <w:noProof/>
                <w:webHidden/>
              </w:rPr>
              <w:fldChar w:fldCharType="separate"/>
            </w:r>
            <w:r w:rsidR="009A4805">
              <w:rPr>
                <w:noProof/>
                <w:webHidden/>
              </w:rPr>
              <w:t>9</w:t>
            </w:r>
            <w:r w:rsidR="00843D20">
              <w:rPr>
                <w:noProof/>
                <w:webHidden/>
              </w:rPr>
              <w:fldChar w:fldCharType="end"/>
            </w:r>
          </w:hyperlink>
        </w:p>
        <w:p w14:paraId="5C3A41DA" w14:textId="21FC7986" w:rsidR="00843D20" w:rsidRDefault="00C94271">
          <w:pPr>
            <w:pStyle w:val="TOC1"/>
            <w:tabs>
              <w:tab w:val="right" w:leader="dot" w:pos="9350"/>
            </w:tabs>
            <w:rPr>
              <w:rFonts w:eastAsiaTheme="minorEastAsia"/>
              <w:noProof/>
            </w:rPr>
          </w:pPr>
          <w:hyperlink w:anchor="_Toc113437810" w:history="1">
            <w:r w:rsidR="00843D20" w:rsidRPr="008765E0">
              <w:rPr>
                <w:rStyle w:val="Hyperlink"/>
                <w:rFonts w:ascii="Times New Roman" w:eastAsiaTheme="majorEastAsia" w:hAnsi="Times New Roman" w:cs="Times New Roman"/>
                <w:b/>
                <w:bCs/>
                <w:noProof/>
                <w:kern w:val="32"/>
              </w:rPr>
              <w:t>Section 3 – Preparing Proposals: Required Information</w:t>
            </w:r>
            <w:r w:rsidR="00843D20">
              <w:rPr>
                <w:noProof/>
                <w:webHidden/>
              </w:rPr>
              <w:tab/>
            </w:r>
            <w:r w:rsidR="00843D20">
              <w:rPr>
                <w:noProof/>
                <w:webHidden/>
              </w:rPr>
              <w:fldChar w:fldCharType="begin"/>
            </w:r>
            <w:r w:rsidR="00843D20">
              <w:rPr>
                <w:noProof/>
                <w:webHidden/>
              </w:rPr>
              <w:instrText xml:space="preserve"> PAGEREF _Toc113437810 \h </w:instrText>
            </w:r>
            <w:r w:rsidR="00843D20">
              <w:rPr>
                <w:noProof/>
                <w:webHidden/>
              </w:rPr>
            </w:r>
            <w:r w:rsidR="00843D20">
              <w:rPr>
                <w:noProof/>
                <w:webHidden/>
              </w:rPr>
              <w:fldChar w:fldCharType="separate"/>
            </w:r>
            <w:r w:rsidR="009A4805">
              <w:rPr>
                <w:noProof/>
                <w:webHidden/>
              </w:rPr>
              <w:t>9</w:t>
            </w:r>
            <w:r w:rsidR="00843D20">
              <w:rPr>
                <w:noProof/>
                <w:webHidden/>
              </w:rPr>
              <w:fldChar w:fldCharType="end"/>
            </w:r>
          </w:hyperlink>
        </w:p>
        <w:p w14:paraId="41FD3A3D" w14:textId="327D13B3" w:rsidR="00843D20" w:rsidRDefault="00C94271">
          <w:pPr>
            <w:pStyle w:val="TOC2"/>
            <w:rPr>
              <w:rFonts w:eastAsiaTheme="minorEastAsia"/>
              <w:noProof/>
            </w:rPr>
          </w:pPr>
          <w:hyperlink w:anchor="_Toc113437811" w:history="1">
            <w:r w:rsidR="00843D20" w:rsidRPr="008765E0">
              <w:rPr>
                <w:rStyle w:val="Hyperlink"/>
                <w:rFonts w:ascii="Times New Roman" w:eastAsiaTheme="majorEastAsia" w:hAnsi="Times New Roman" w:cs="Times New Roman"/>
                <w:b/>
                <w:bCs/>
                <w:noProof/>
              </w:rPr>
              <w:t>3-1</w:t>
            </w:r>
            <w:r w:rsidR="00843D20">
              <w:rPr>
                <w:rFonts w:eastAsiaTheme="minorEastAsia"/>
                <w:noProof/>
              </w:rPr>
              <w:tab/>
            </w:r>
            <w:r w:rsidR="00843D20" w:rsidRPr="008765E0">
              <w:rPr>
                <w:rStyle w:val="Hyperlink"/>
                <w:rFonts w:ascii="Times New Roman" w:eastAsiaTheme="majorEastAsia" w:hAnsi="Times New Roman" w:cs="Times New Roman"/>
                <w:b/>
                <w:bCs/>
                <w:noProof/>
              </w:rPr>
              <w:t>Format of Proposals</w:t>
            </w:r>
            <w:r w:rsidR="00843D20">
              <w:rPr>
                <w:noProof/>
                <w:webHidden/>
              </w:rPr>
              <w:tab/>
            </w:r>
            <w:r w:rsidR="00843D20">
              <w:rPr>
                <w:noProof/>
                <w:webHidden/>
              </w:rPr>
              <w:fldChar w:fldCharType="begin"/>
            </w:r>
            <w:r w:rsidR="00843D20">
              <w:rPr>
                <w:noProof/>
                <w:webHidden/>
              </w:rPr>
              <w:instrText xml:space="preserve"> PAGEREF _Toc113437811 \h </w:instrText>
            </w:r>
            <w:r w:rsidR="00843D20">
              <w:rPr>
                <w:noProof/>
                <w:webHidden/>
              </w:rPr>
            </w:r>
            <w:r w:rsidR="00843D20">
              <w:rPr>
                <w:noProof/>
                <w:webHidden/>
              </w:rPr>
              <w:fldChar w:fldCharType="separate"/>
            </w:r>
            <w:r w:rsidR="009A4805">
              <w:rPr>
                <w:noProof/>
                <w:webHidden/>
              </w:rPr>
              <w:t>9</w:t>
            </w:r>
            <w:r w:rsidR="00843D20">
              <w:rPr>
                <w:noProof/>
                <w:webHidden/>
              </w:rPr>
              <w:fldChar w:fldCharType="end"/>
            </w:r>
          </w:hyperlink>
        </w:p>
        <w:p w14:paraId="2AAFFB2C" w14:textId="03690830" w:rsidR="00843D20" w:rsidRDefault="00C94271">
          <w:pPr>
            <w:pStyle w:val="TOC2"/>
            <w:rPr>
              <w:rFonts w:eastAsiaTheme="minorEastAsia"/>
              <w:noProof/>
            </w:rPr>
          </w:pPr>
          <w:hyperlink w:anchor="_Toc113437812" w:history="1">
            <w:r w:rsidR="00843D20" w:rsidRPr="008765E0">
              <w:rPr>
                <w:rStyle w:val="Hyperlink"/>
                <w:rFonts w:ascii="Times New Roman" w:eastAsiaTheme="majorEastAsia" w:hAnsi="Times New Roman" w:cs="Times New Roman"/>
                <w:b/>
                <w:bCs/>
                <w:noProof/>
              </w:rPr>
              <w:t>3-2</w:t>
            </w:r>
            <w:r w:rsidR="00843D20">
              <w:rPr>
                <w:rFonts w:eastAsiaTheme="minorEastAsia"/>
                <w:noProof/>
              </w:rPr>
              <w:tab/>
            </w:r>
            <w:r w:rsidR="00843D20" w:rsidRPr="008765E0">
              <w:rPr>
                <w:rStyle w:val="Hyperlink"/>
                <w:rFonts w:ascii="Times New Roman" w:eastAsiaTheme="majorEastAsia" w:hAnsi="Times New Roman" w:cs="Times New Roman"/>
                <w:b/>
                <w:bCs/>
                <w:noProof/>
              </w:rPr>
              <w:t>Required Content of Proposals</w:t>
            </w:r>
            <w:r w:rsidR="00843D20">
              <w:rPr>
                <w:noProof/>
                <w:webHidden/>
              </w:rPr>
              <w:tab/>
            </w:r>
            <w:r w:rsidR="00843D20">
              <w:rPr>
                <w:noProof/>
                <w:webHidden/>
              </w:rPr>
              <w:fldChar w:fldCharType="begin"/>
            </w:r>
            <w:r w:rsidR="00843D20">
              <w:rPr>
                <w:noProof/>
                <w:webHidden/>
              </w:rPr>
              <w:instrText xml:space="preserve"> PAGEREF _Toc113437812 \h </w:instrText>
            </w:r>
            <w:r w:rsidR="00843D20">
              <w:rPr>
                <w:noProof/>
                <w:webHidden/>
              </w:rPr>
            </w:r>
            <w:r w:rsidR="00843D20">
              <w:rPr>
                <w:noProof/>
                <w:webHidden/>
              </w:rPr>
              <w:fldChar w:fldCharType="separate"/>
            </w:r>
            <w:r w:rsidR="009A4805">
              <w:rPr>
                <w:noProof/>
                <w:webHidden/>
              </w:rPr>
              <w:t>10</w:t>
            </w:r>
            <w:r w:rsidR="00843D20">
              <w:rPr>
                <w:noProof/>
                <w:webHidden/>
              </w:rPr>
              <w:fldChar w:fldCharType="end"/>
            </w:r>
          </w:hyperlink>
        </w:p>
        <w:p w14:paraId="3C4385A0" w14:textId="15B23DE8" w:rsidR="00843D20" w:rsidRDefault="00C94271">
          <w:pPr>
            <w:pStyle w:val="TOC1"/>
            <w:tabs>
              <w:tab w:val="right" w:leader="dot" w:pos="9350"/>
            </w:tabs>
            <w:rPr>
              <w:rFonts w:eastAsiaTheme="minorEastAsia"/>
              <w:noProof/>
            </w:rPr>
          </w:pPr>
          <w:hyperlink w:anchor="_Toc113437813" w:history="1">
            <w:r w:rsidR="00843D20" w:rsidRPr="008765E0">
              <w:rPr>
                <w:rStyle w:val="Hyperlink"/>
                <w:rFonts w:ascii="Times New Roman" w:eastAsiaTheme="majorEastAsia" w:hAnsi="Times New Roman" w:cs="Times New Roman"/>
                <w:b/>
                <w:bCs/>
                <w:noProof/>
                <w:kern w:val="32"/>
              </w:rPr>
              <w:t>Section 4 – Evaluation of Proposals</w:t>
            </w:r>
            <w:r w:rsidR="00843D20">
              <w:rPr>
                <w:noProof/>
                <w:webHidden/>
              </w:rPr>
              <w:tab/>
            </w:r>
            <w:r w:rsidR="00843D20">
              <w:rPr>
                <w:noProof/>
                <w:webHidden/>
              </w:rPr>
              <w:fldChar w:fldCharType="begin"/>
            </w:r>
            <w:r w:rsidR="00843D20">
              <w:rPr>
                <w:noProof/>
                <w:webHidden/>
              </w:rPr>
              <w:instrText xml:space="preserve"> PAGEREF _Toc113437813 \h </w:instrText>
            </w:r>
            <w:r w:rsidR="00843D20">
              <w:rPr>
                <w:noProof/>
                <w:webHidden/>
              </w:rPr>
            </w:r>
            <w:r w:rsidR="00843D20">
              <w:rPr>
                <w:noProof/>
                <w:webHidden/>
              </w:rPr>
              <w:fldChar w:fldCharType="separate"/>
            </w:r>
            <w:r w:rsidR="009A4805">
              <w:rPr>
                <w:noProof/>
                <w:webHidden/>
              </w:rPr>
              <w:t>13</w:t>
            </w:r>
            <w:r w:rsidR="00843D20">
              <w:rPr>
                <w:noProof/>
                <w:webHidden/>
              </w:rPr>
              <w:fldChar w:fldCharType="end"/>
            </w:r>
          </w:hyperlink>
        </w:p>
        <w:p w14:paraId="056A1F46" w14:textId="2C06ED63" w:rsidR="00843D20" w:rsidRDefault="00C94271">
          <w:pPr>
            <w:pStyle w:val="TOC2"/>
            <w:rPr>
              <w:rFonts w:eastAsiaTheme="minorEastAsia"/>
              <w:noProof/>
            </w:rPr>
          </w:pPr>
          <w:hyperlink w:anchor="_Toc113437814" w:history="1">
            <w:r w:rsidR="00843D20" w:rsidRPr="008765E0">
              <w:rPr>
                <w:rStyle w:val="Hyperlink"/>
                <w:rFonts w:ascii="Times New Roman" w:eastAsiaTheme="majorEastAsia" w:hAnsi="Times New Roman" w:cs="Times New Roman"/>
                <w:b/>
                <w:bCs/>
                <w:noProof/>
              </w:rPr>
              <w:t>4-1</w:t>
            </w:r>
            <w:r w:rsidR="00843D20">
              <w:rPr>
                <w:rFonts w:eastAsiaTheme="minorEastAsia"/>
                <w:noProof/>
              </w:rPr>
              <w:tab/>
            </w:r>
            <w:r w:rsidR="00843D20" w:rsidRPr="008765E0">
              <w:rPr>
                <w:rStyle w:val="Hyperlink"/>
                <w:rFonts w:ascii="Times New Roman" w:eastAsiaTheme="majorEastAsia" w:hAnsi="Times New Roman" w:cs="Times New Roman"/>
                <w:b/>
                <w:bCs/>
                <w:noProof/>
              </w:rPr>
              <w:t>Phase I - Preliminary Proposal Assessment</w:t>
            </w:r>
            <w:r w:rsidR="00843D20">
              <w:rPr>
                <w:noProof/>
                <w:webHidden/>
              </w:rPr>
              <w:tab/>
            </w:r>
            <w:r w:rsidR="00843D20">
              <w:rPr>
                <w:noProof/>
                <w:webHidden/>
              </w:rPr>
              <w:fldChar w:fldCharType="begin"/>
            </w:r>
            <w:r w:rsidR="00843D20">
              <w:rPr>
                <w:noProof/>
                <w:webHidden/>
              </w:rPr>
              <w:instrText xml:space="preserve"> PAGEREF _Toc113437814 \h </w:instrText>
            </w:r>
            <w:r w:rsidR="00843D20">
              <w:rPr>
                <w:noProof/>
                <w:webHidden/>
              </w:rPr>
            </w:r>
            <w:r w:rsidR="00843D20">
              <w:rPr>
                <w:noProof/>
                <w:webHidden/>
              </w:rPr>
              <w:fldChar w:fldCharType="separate"/>
            </w:r>
            <w:r w:rsidR="009A4805">
              <w:rPr>
                <w:noProof/>
                <w:webHidden/>
              </w:rPr>
              <w:t>13</w:t>
            </w:r>
            <w:r w:rsidR="00843D20">
              <w:rPr>
                <w:noProof/>
                <w:webHidden/>
              </w:rPr>
              <w:fldChar w:fldCharType="end"/>
            </w:r>
          </w:hyperlink>
        </w:p>
        <w:p w14:paraId="533E733B" w14:textId="121BD2D2" w:rsidR="00843D20" w:rsidRDefault="00C94271">
          <w:pPr>
            <w:pStyle w:val="TOC2"/>
            <w:rPr>
              <w:rFonts w:eastAsiaTheme="minorEastAsia"/>
              <w:noProof/>
            </w:rPr>
          </w:pPr>
          <w:hyperlink w:anchor="_Toc113437815" w:history="1">
            <w:r w:rsidR="00843D20" w:rsidRPr="008765E0">
              <w:rPr>
                <w:rStyle w:val="Hyperlink"/>
                <w:rFonts w:ascii="Times New Roman" w:eastAsiaTheme="majorEastAsia" w:hAnsi="Times New Roman" w:cs="Times New Roman"/>
                <w:b/>
                <w:bCs/>
                <w:noProof/>
              </w:rPr>
              <w:t>4-2</w:t>
            </w:r>
            <w:r w:rsidR="00843D20">
              <w:rPr>
                <w:rFonts w:eastAsiaTheme="minorEastAsia"/>
                <w:noProof/>
              </w:rPr>
              <w:tab/>
            </w:r>
            <w:r w:rsidR="00843D20" w:rsidRPr="008765E0">
              <w:rPr>
                <w:rStyle w:val="Hyperlink"/>
                <w:rFonts w:ascii="Times New Roman" w:eastAsiaTheme="majorEastAsia" w:hAnsi="Times New Roman" w:cs="Times New Roman"/>
                <w:b/>
                <w:bCs/>
                <w:noProof/>
              </w:rPr>
              <w:t>Phase II - Proposal Evaluation</w:t>
            </w:r>
            <w:r w:rsidR="00843D20">
              <w:rPr>
                <w:noProof/>
                <w:webHidden/>
              </w:rPr>
              <w:tab/>
            </w:r>
            <w:r w:rsidR="00843D20">
              <w:rPr>
                <w:noProof/>
                <w:webHidden/>
              </w:rPr>
              <w:fldChar w:fldCharType="begin"/>
            </w:r>
            <w:r w:rsidR="00843D20">
              <w:rPr>
                <w:noProof/>
                <w:webHidden/>
              </w:rPr>
              <w:instrText xml:space="preserve"> PAGEREF _Toc113437815 \h </w:instrText>
            </w:r>
            <w:r w:rsidR="00843D20">
              <w:rPr>
                <w:noProof/>
                <w:webHidden/>
              </w:rPr>
            </w:r>
            <w:r w:rsidR="00843D20">
              <w:rPr>
                <w:noProof/>
                <w:webHidden/>
              </w:rPr>
              <w:fldChar w:fldCharType="separate"/>
            </w:r>
            <w:r w:rsidR="009A4805">
              <w:rPr>
                <w:noProof/>
                <w:webHidden/>
              </w:rPr>
              <w:t>14</w:t>
            </w:r>
            <w:r w:rsidR="00843D20">
              <w:rPr>
                <w:noProof/>
                <w:webHidden/>
              </w:rPr>
              <w:fldChar w:fldCharType="end"/>
            </w:r>
          </w:hyperlink>
        </w:p>
        <w:p w14:paraId="1DD77E1F" w14:textId="79FAE08B" w:rsidR="00843D20" w:rsidRDefault="00C94271">
          <w:pPr>
            <w:pStyle w:val="TOC1"/>
            <w:tabs>
              <w:tab w:val="right" w:leader="dot" w:pos="9350"/>
            </w:tabs>
            <w:rPr>
              <w:rFonts w:eastAsiaTheme="minorEastAsia"/>
              <w:noProof/>
            </w:rPr>
          </w:pPr>
          <w:hyperlink w:anchor="_Toc113437816" w:history="1">
            <w:r w:rsidR="00843D20" w:rsidRPr="008765E0">
              <w:rPr>
                <w:rStyle w:val="Hyperlink"/>
                <w:rFonts w:ascii="Times New Roman" w:eastAsiaTheme="majorEastAsia" w:hAnsi="Times New Roman" w:cs="Times New Roman"/>
                <w:b/>
                <w:bCs/>
                <w:noProof/>
                <w:kern w:val="32"/>
              </w:rPr>
              <w:t>Section 5 – Selection Process</w:t>
            </w:r>
            <w:r w:rsidR="00843D20">
              <w:rPr>
                <w:noProof/>
                <w:webHidden/>
              </w:rPr>
              <w:tab/>
            </w:r>
            <w:r w:rsidR="00843D20">
              <w:rPr>
                <w:noProof/>
                <w:webHidden/>
              </w:rPr>
              <w:fldChar w:fldCharType="begin"/>
            </w:r>
            <w:r w:rsidR="00843D20">
              <w:rPr>
                <w:noProof/>
                <w:webHidden/>
              </w:rPr>
              <w:instrText xml:space="preserve"> PAGEREF _Toc113437816 \h </w:instrText>
            </w:r>
            <w:r w:rsidR="00843D20">
              <w:rPr>
                <w:noProof/>
                <w:webHidden/>
              </w:rPr>
            </w:r>
            <w:r w:rsidR="00843D20">
              <w:rPr>
                <w:noProof/>
                <w:webHidden/>
              </w:rPr>
              <w:fldChar w:fldCharType="separate"/>
            </w:r>
            <w:r w:rsidR="009A4805">
              <w:rPr>
                <w:noProof/>
                <w:webHidden/>
              </w:rPr>
              <w:t>15</w:t>
            </w:r>
            <w:r w:rsidR="00843D20">
              <w:rPr>
                <w:noProof/>
                <w:webHidden/>
              </w:rPr>
              <w:fldChar w:fldCharType="end"/>
            </w:r>
          </w:hyperlink>
        </w:p>
        <w:p w14:paraId="6F0E1D03" w14:textId="16EDA3AD" w:rsidR="00843D20" w:rsidRDefault="00C94271">
          <w:pPr>
            <w:pStyle w:val="TOC2"/>
            <w:rPr>
              <w:rFonts w:eastAsiaTheme="minorEastAsia"/>
              <w:noProof/>
            </w:rPr>
          </w:pPr>
          <w:hyperlink w:anchor="_Toc113437817" w:history="1">
            <w:r w:rsidR="00843D20" w:rsidRPr="008765E0">
              <w:rPr>
                <w:rStyle w:val="Hyperlink"/>
                <w:rFonts w:ascii="Times New Roman" w:eastAsiaTheme="majorEastAsia" w:hAnsi="Times New Roman" w:cs="Times New Roman"/>
                <w:b/>
                <w:bCs/>
                <w:noProof/>
              </w:rPr>
              <w:t>5-1</w:t>
            </w:r>
            <w:r w:rsidR="00843D20">
              <w:rPr>
                <w:rFonts w:eastAsiaTheme="minorEastAsia"/>
                <w:noProof/>
              </w:rPr>
              <w:tab/>
            </w:r>
            <w:r w:rsidR="00843D20" w:rsidRPr="008765E0">
              <w:rPr>
                <w:rStyle w:val="Hyperlink"/>
                <w:rFonts w:ascii="Times New Roman" w:eastAsiaTheme="majorEastAsia" w:hAnsi="Times New Roman" w:cs="Times New Roman"/>
                <w:b/>
                <w:bCs/>
                <w:noProof/>
              </w:rPr>
              <w:t>Phase III - Oral Presentations and/or Site Visit</w:t>
            </w:r>
            <w:r w:rsidR="00843D20">
              <w:rPr>
                <w:noProof/>
                <w:webHidden/>
              </w:rPr>
              <w:tab/>
            </w:r>
            <w:r w:rsidR="00843D20">
              <w:rPr>
                <w:noProof/>
                <w:webHidden/>
              </w:rPr>
              <w:fldChar w:fldCharType="begin"/>
            </w:r>
            <w:r w:rsidR="00843D20">
              <w:rPr>
                <w:noProof/>
                <w:webHidden/>
              </w:rPr>
              <w:instrText xml:space="preserve"> PAGEREF _Toc113437817 \h </w:instrText>
            </w:r>
            <w:r w:rsidR="00843D20">
              <w:rPr>
                <w:noProof/>
                <w:webHidden/>
              </w:rPr>
            </w:r>
            <w:r w:rsidR="00843D20">
              <w:rPr>
                <w:noProof/>
                <w:webHidden/>
              </w:rPr>
              <w:fldChar w:fldCharType="separate"/>
            </w:r>
            <w:r w:rsidR="009A4805">
              <w:rPr>
                <w:noProof/>
                <w:webHidden/>
              </w:rPr>
              <w:t>15</w:t>
            </w:r>
            <w:r w:rsidR="00843D20">
              <w:rPr>
                <w:noProof/>
                <w:webHidden/>
              </w:rPr>
              <w:fldChar w:fldCharType="end"/>
            </w:r>
          </w:hyperlink>
        </w:p>
        <w:p w14:paraId="0B7BED4F" w14:textId="45C15AD0" w:rsidR="00843D20" w:rsidRDefault="00C94271">
          <w:pPr>
            <w:pStyle w:val="TOC1"/>
            <w:tabs>
              <w:tab w:val="right" w:leader="dot" w:pos="9350"/>
            </w:tabs>
            <w:rPr>
              <w:rFonts w:eastAsiaTheme="minorEastAsia"/>
              <w:noProof/>
            </w:rPr>
          </w:pPr>
          <w:hyperlink w:anchor="_Toc113437818" w:history="1">
            <w:r w:rsidR="00843D20" w:rsidRPr="008765E0">
              <w:rPr>
                <w:rStyle w:val="Hyperlink"/>
                <w:rFonts w:ascii="Times New Roman" w:eastAsiaTheme="majorEastAsia" w:hAnsi="Times New Roman" w:cs="Times New Roman"/>
                <w:b/>
                <w:bCs/>
                <w:noProof/>
                <w:kern w:val="32"/>
              </w:rPr>
              <w:t>Section 6 - Additional Details of the Process</w:t>
            </w:r>
            <w:r w:rsidR="00843D20">
              <w:rPr>
                <w:noProof/>
                <w:webHidden/>
              </w:rPr>
              <w:tab/>
            </w:r>
            <w:r w:rsidR="00843D20">
              <w:rPr>
                <w:noProof/>
                <w:webHidden/>
              </w:rPr>
              <w:fldChar w:fldCharType="begin"/>
            </w:r>
            <w:r w:rsidR="00843D20">
              <w:rPr>
                <w:noProof/>
                <w:webHidden/>
              </w:rPr>
              <w:instrText xml:space="preserve"> PAGEREF _Toc113437818 \h </w:instrText>
            </w:r>
            <w:r w:rsidR="00843D20">
              <w:rPr>
                <w:noProof/>
                <w:webHidden/>
              </w:rPr>
            </w:r>
            <w:r w:rsidR="00843D20">
              <w:rPr>
                <w:noProof/>
                <w:webHidden/>
              </w:rPr>
              <w:fldChar w:fldCharType="separate"/>
            </w:r>
            <w:r w:rsidR="009A4805">
              <w:rPr>
                <w:noProof/>
                <w:webHidden/>
              </w:rPr>
              <w:t>16</w:t>
            </w:r>
            <w:r w:rsidR="00843D20">
              <w:rPr>
                <w:noProof/>
                <w:webHidden/>
              </w:rPr>
              <w:fldChar w:fldCharType="end"/>
            </w:r>
          </w:hyperlink>
        </w:p>
        <w:p w14:paraId="2C4BB4DC" w14:textId="2B95AD8D" w:rsidR="00843D20" w:rsidRDefault="00C94271">
          <w:pPr>
            <w:pStyle w:val="TOC2"/>
            <w:rPr>
              <w:rFonts w:eastAsiaTheme="minorEastAsia"/>
              <w:noProof/>
            </w:rPr>
          </w:pPr>
          <w:hyperlink w:anchor="_Toc113437819" w:history="1">
            <w:r w:rsidR="00843D20" w:rsidRPr="008765E0">
              <w:rPr>
                <w:rStyle w:val="Hyperlink"/>
                <w:rFonts w:ascii="Times New Roman" w:eastAsiaTheme="majorEastAsia" w:hAnsi="Times New Roman" w:cs="Times New Roman"/>
                <w:b/>
                <w:bCs/>
                <w:noProof/>
              </w:rPr>
              <w:t>6-1</w:t>
            </w:r>
            <w:r w:rsidR="00843D20">
              <w:rPr>
                <w:rFonts w:eastAsiaTheme="minorEastAsia"/>
                <w:noProof/>
              </w:rPr>
              <w:tab/>
            </w:r>
            <w:r w:rsidR="00843D20" w:rsidRPr="008765E0">
              <w:rPr>
                <w:rStyle w:val="Hyperlink"/>
                <w:rFonts w:ascii="Times New Roman" w:eastAsiaTheme="majorEastAsia" w:hAnsi="Times New Roman" w:cs="Times New Roman"/>
                <w:b/>
                <w:bCs/>
                <w:noProof/>
              </w:rPr>
              <w:t>Addenda</w:t>
            </w:r>
            <w:r w:rsidR="00843D20">
              <w:rPr>
                <w:noProof/>
                <w:webHidden/>
              </w:rPr>
              <w:tab/>
            </w:r>
            <w:r w:rsidR="00843D20">
              <w:rPr>
                <w:noProof/>
                <w:webHidden/>
              </w:rPr>
              <w:fldChar w:fldCharType="begin"/>
            </w:r>
            <w:r w:rsidR="00843D20">
              <w:rPr>
                <w:noProof/>
                <w:webHidden/>
              </w:rPr>
              <w:instrText xml:space="preserve"> PAGEREF _Toc113437819 \h </w:instrText>
            </w:r>
            <w:r w:rsidR="00843D20">
              <w:rPr>
                <w:noProof/>
                <w:webHidden/>
              </w:rPr>
            </w:r>
            <w:r w:rsidR="00843D20">
              <w:rPr>
                <w:noProof/>
                <w:webHidden/>
              </w:rPr>
              <w:fldChar w:fldCharType="separate"/>
            </w:r>
            <w:r w:rsidR="009A4805">
              <w:rPr>
                <w:noProof/>
                <w:webHidden/>
              </w:rPr>
              <w:t>16</w:t>
            </w:r>
            <w:r w:rsidR="00843D20">
              <w:rPr>
                <w:noProof/>
                <w:webHidden/>
              </w:rPr>
              <w:fldChar w:fldCharType="end"/>
            </w:r>
          </w:hyperlink>
        </w:p>
        <w:p w14:paraId="6F66287F" w14:textId="4AF8FD3D" w:rsidR="00843D20" w:rsidRDefault="00C94271">
          <w:pPr>
            <w:pStyle w:val="TOC2"/>
            <w:rPr>
              <w:rFonts w:eastAsiaTheme="minorEastAsia"/>
              <w:noProof/>
            </w:rPr>
          </w:pPr>
          <w:hyperlink w:anchor="_Toc113437820" w:history="1">
            <w:r w:rsidR="00843D20" w:rsidRPr="008765E0">
              <w:rPr>
                <w:rStyle w:val="Hyperlink"/>
                <w:rFonts w:ascii="Times New Roman" w:eastAsiaTheme="majorEastAsia" w:hAnsi="Times New Roman" w:cs="Times New Roman"/>
                <w:b/>
                <w:bCs/>
                <w:noProof/>
              </w:rPr>
              <w:t>6-2</w:t>
            </w:r>
            <w:r w:rsidR="00843D20">
              <w:rPr>
                <w:rFonts w:eastAsiaTheme="minorEastAsia"/>
                <w:noProof/>
              </w:rPr>
              <w:tab/>
            </w:r>
            <w:r w:rsidR="00843D20" w:rsidRPr="008765E0">
              <w:rPr>
                <w:rStyle w:val="Hyperlink"/>
                <w:rFonts w:ascii="Times New Roman" w:eastAsiaTheme="majorEastAsia" w:hAnsi="Times New Roman" w:cs="Times New Roman"/>
                <w:b/>
                <w:bCs/>
                <w:noProof/>
              </w:rPr>
              <w:t>CCDDB and CCMHB Rights to Reject Proposals</w:t>
            </w:r>
            <w:r w:rsidR="00843D20">
              <w:rPr>
                <w:noProof/>
                <w:webHidden/>
              </w:rPr>
              <w:tab/>
            </w:r>
            <w:r w:rsidR="00843D20">
              <w:rPr>
                <w:noProof/>
                <w:webHidden/>
              </w:rPr>
              <w:fldChar w:fldCharType="begin"/>
            </w:r>
            <w:r w:rsidR="00843D20">
              <w:rPr>
                <w:noProof/>
                <w:webHidden/>
              </w:rPr>
              <w:instrText xml:space="preserve"> PAGEREF _Toc113437820 \h </w:instrText>
            </w:r>
            <w:r w:rsidR="00843D20">
              <w:rPr>
                <w:noProof/>
                <w:webHidden/>
              </w:rPr>
            </w:r>
            <w:r w:rsidR="00843D20">
              <w:rPr>
                <w:noProof/>
                <w:webHidden/>
              </w:rPr>
              <w:fldChar w:fldCharType="separate"/>
            </w:r>
            <w:r w:rsidR="009A4805">
              <w:rPr>
                <w:noProof/>
                <w:webHidden/>
              </w:rPr>
              <w:t>16</w:t>
            </w:r>
            <w:r w:rsidR="00843D20">
              <w:rPr>
                <w:noProof/>
                <w:webHidden/>
              </w:rPr>
              <w:fldChar w:fldCharType="end"/>
            </w:r>
          </w:hyperlink>
        </w:p>
        <w:p w14:paraId="3D2C8267" w14:textId="292B1AFE" w:rsidR="00843D20" w:rsidRDefault="00C94271">
          <w:pPr>
            <w:pStyle w:val="TOC2"/>
            <w:rPr>
              <w:rFonts w:eastAsiaTheme="minorEastAsia"/>
              <w:noProof/>
            </w:rPr>
          </w:pPr>
          <w:hyperlink w:anchor="_Toc113437821" w:history="1">
            <w:r w:rsidR="00843D20" w:rsidRPr="008765E0">
              <w:rPr>
                <w:rStyle w:val="Hyperlink"/>
                <w:rFonts w:ascii="Times New Roman" w:eastAsiaTheme="majorEastAsia" w:hAnsi="Times New Roman" w:cs="Times New Roman"/>
                <w:b/>
                <w:bCs/>
                <w:noProof/>
              </w:rPr>
              <w:t>6-3</w:t>
            </w:r>
            <w:r w:rsidR="00843D20">
              <w:rPr>
                <w:rFonts w:eastAsiaTheme="minorEastAsia"/>
                <w:noProof/>
              </w:rPr>
              <w:tab/>
            </w:r>
            <w:r w:rsidR="00843D20" w:rsidRPr="008765E0">
              <w:rPr>
                <w:rStyle w:val="Hyperlink"/>
                <w:rFonts w:ascii="Times New Roman" w:eastAsiaTheme="majorEastAsia" w:hAnsi="Times New Roman" w:cs="Times New Roman"/>
                <w:b/>
                <w:bCs/>
                <w:noProof/>
              </w:rPr>
              <w:t>No Liability for Costs</w:t>
            </w:r>
            <w:r w:rsidR="00843D20">
              <w:rPr>
                <w:noProof/>
                <w:webHidden/>
              </w:rPr>
              <w:tab/>
            </w:r>
            <w:r w:rsidR="00843D20">
              <w:rPr>
                <w:noProof/>
                <w:webHidden/>
              </w:rPr>
              <w:fldChar w:fldCharType="begin"/>
            </w:r>
            <w:r w:rsidR="00843D20">
              <w:rPr>
                <w:noProof/>
                <w:webHidden/>
              </w:rPr>
              <w:instrText xml:space="preserve"> PAGEREF _Toc113437821 \h </w:instrText>
            </w:r>
            <w:r w:rsidR="00843D20">
              <w:rPr>
                <w:noProof/>
                <w:webHidden/>
              </w:rPr>
            </w:r>
            <w:r w:rsidR="00843D20">
              <w:rPr>
                <w:noProof/>
                <w:webHidden/>
              </w:rPr>
              <w:fldChar w:fldCharType="separate"/>
            </w:r>
            <w:r w:rsidR="009A4805">
              <w:rPr>
                <w:noProof/>
                <w:webHidden/>
              </w:rPr>
              <w:t>17</w:t>
            </w:r>
            <w:r w:rsidR="00843D20">
              <w:rPr>
                <w:noProof/>
                <w:webHidden/>
              </w:rPr>
              <w:fldChar w:fldCharType="end"/>
            </w:r>
          </w:hyperlink>
        </w:p>
        <w:p w14:paraId="6F938367" w14:textId="13FCD13D" w:rsidR="00843D20" w:rsidRDefault="00C94271">
          <w:pPr>
            <w:pStyle w:val="TOC1"/>
            <w:tabs>
              <w:tab w:val="right" w:leader="dot" w:pos="9350"/>
            </w:tabs>
            <w:rPr>
              <w:rFonts w:eastAsiaTheme="minorEastAsia"/>
              <w:noProof/>
            </w:rPr>
          </w:pPr>
          <w:hyperlink w:anchor="_Toc113437822" w:history="1">
            <w:r w:rsidR="00843D20" w:rsidRPr="008765E0">
              <w:rPr>
                <w:rStyle w:val="Hyperlink"/>
                <w:rFonts w:ascii="Times New Roman" w:eastAsiaTheme="majorEastAsia" w:hAnsi="Times New Roman" w:cs="Times New Roman"/>
                <w:b/>
                <w:bCs/>
                <w:noProof/>
                <w:kern w:val="32"/>
              </w:rPr>
              <w:t>Section 7 - Exhibits</w:t>
            </w:r>
            <w:r w:rsidR="00843D20">
              <w:rPr>
                <w:noProof/>
                <w:webHidden/>
              </w:rPr>
              <w:tab/>
            </w:r>
            <w:r w:rsidR="00843D20">
              <w:rPr>
                <w:noProof/>
                <w:webHidden/>
              </w:rPr>
              <w:fldChar w:fldCharType="begin"/>
            </w:r>
            <w:r w:rsidR="00843D20">
              <w:rPr>
                <w:noProof/>
                <w:webHidden/>
              </w:rPr>
              <w:instrText xml:space="preserve"> PAGEREF _Toc113437822 \h </w:instrText>
            </w:r>
            <w:r w:rsidR="00843D20">
              <w:rPr>
                <w:noProof/>
                <w:webHidden/>
              </w:rPr>
            </w:r>
            <w:r w:rsidR="00843D20">
              <w:rPr>
                <w:noProof/>
                <w:webHidden/>
              </w:rPr>
              <w:fldChar w:fldCharType="separate"/>
            </w:r>
            <w:r w:rsidR="009A4805">
              <w:rPr>
                <w:noProof/>
                <w:webHidden/>
              </w:rPr>
              <w:t>17</w:t>
            </w:r>
            <w:r w:rsidR="00843D20">
              <w:rPr>
                <w:noProof/>
                <w:webHidden/>
              </w:rPr>
              <w:fldChar w:fldCharType="end"/>
            </w:r>
          </w:hyperlink>
        </w:p>
        <w:p w14:paraId="09250C65" w14:textId="795515A8" w:rsidR="00843D20" w:rsidRDefault="00C94271">
          <w:pPr>
            <w:pStyle w:val="TOC2"/>
            <w:rPr>
              <w:rFonts w:eastAsiaTheme="minorEastAsia"/>
              <w:noProof/>
            </w:rPr>
          </w:pPr>
          <w:hyperlink w:anchor="_Toc113437823" w:history="1">
            <w:r w:rsidR="00843D20" w:rsidRPr="008765E0">
              <w:rPr>
                <w:rStyle w:val="Hyperlink"/>
                <w:rFonts w:ascii="Times New Roman" w:eastAsiaTheme="majorEastAsia" w:hAnsi="Times New Roman" w:cs="Times New Roman"/>
                <w:b/>
                <w:bCs/>
                <w:noProof/>
              </w:rPr>
              <w:t>7-1</w:t>
            </w:r>
            <w:r w:rsidR="00843D20">
              <w:rPr>
                <w:rFonts w:eastAsiaTheme="minorEastAsia"/>
                <w:noProof/>
              </w:rPr>
              <w:tab/>
            </w:r>
            <w:r w:rsidR="00843D20" w:rsidRPr="008765E0">
              <w:rPr>
                <w:rStyle w:val="Hyperlink"/>
                <w:rFonts w:ascii="Times New Roman" w:eastAsiaTheme="majorEastAsia" w:hAnsi="Times New Roman" w:cs="Times New Roman"/>
                <w:b/>
                <w:bCs/>
                <w:noProof/>
              </w:rPr>
              <w:t>Exhibit 1 – Scope of Services</w:t>
            </w:r>
            <w:r w:rsidR="00843D20">
              <w:rPr>
                <w:noProof/>
                <w:webHidden/>
              </w:rPr>
              <w:tab/>
            </w:r>
            <w:r w:rsidR="00843D20">
              <w:rPr>
                <w:noProof/>
                <w:webHidden/>
              </w:rPr>
              <w:fldChar w:fldCharType="begin"/>
            </w:r>
            <w:r w:rsidR="00843D20">
              <w:rPr>
                <w:noProof/>
                <w:webHidden/>
              </w:rPr>
              <w:instrText xml:space="preserve"> PAGEREF _Toc113437823 \h </w:instrText>
            </w:r>
            <w:r w:rsidR="00843D20">
              <w:rPr>
                <w:noProof/>
                <w:webHidden/>
              </w:rPr>
            </w:r>
            <w:r w:rsidR="00843D20">
              <w:rPr>
                <w:noProof/>
                <w:webHidden/>
              </w:rPr>
              <w:fldChar w:fldCharType="separate"/>
            </w:r>
            <w:r w:rsidR="009A4805">
              <w:rPr>
                <w:noProof/>
                <w:webHidden/>
              </w:rPr>
              <w:t>17</w:t>
            </w:r>
            <w:r w:rsidR="00843D20">
              <w:rPr>
                <w:noProof/>
                <w:webHidden/>
              </w:rPr>
              <w:fldChar w:fldCharType="end"/>
            </w:r>
          </w:hyperlink>
        </w:p>
        <w:p w14:paraId="6D592979" w14:textId="604738AF" w:rsidR="00843D20" w:rsidRDefault="00C94271">
          <w:pPr>
            <w:pStyle w:val="TOC2"/>
            <w:rPr>
              <w:rFonts w:eastAsiaTheme="minorEastAsia"/>
              <w:noProof/>
            </w:rPr>
          </w:pPr>
          <w:hyperlink w:anchor="_Toc113437824" w:history="1">
            <w:r w:rsidR="00843D20" w:rsidRPr="008765E0">
              <w:rPr>
                <w:rStyle w:val="Hyperlink"/>
                <w:rFonts w:ascii="Times New Roman" w:eastAsiaTheme="majorEastAsia" w:hAnsi="Times New Roman" w:cs="Times New Roman"/>
                <w:b/>
                <w:bCs/>
                <w:noProof/>
              </w:rPr>
              <w:t>7-2</w:t>
            </w:r>
            <w:r w:rsidR="00843D20">
              <w:rPr>
                <w:rFonts w:eastAsiaTheme="minorEastAsia"/>
                <w:noProof/>
              </w:rPr>
              <w:tab/>
            </w:r>
            <w:r w:rsidR="00843D20" w:rsidRPr="008765E0">
              <w:rPr>
                <w:rStyle w:val="Hyperlink"/>
                <w:rFonts w:ascii="Times New Roman" w:eastAsiaTheme="majorEastAsia" w:hAnsi="Times New Roman" w:cs="Times New Roman"/>
                <w:b/>
                <w:bCs/>
                <w:noProof/>
              </w:rPr>
              <w:t xml:space="preserve">Exhibit 2 – </w:t>
            </w:r>
            <w:r w:rsidR="00843D20" w:rsidRPr="008765E0">
              <w:rPr>
                <w:rStyle w:val="Hyperlink"/>
                <w:rFonts w:ascii="Times New Roman" w:hAnsi="Times New Roman" w:cs="Times New Roman"/>
                <w:b/>
                <w:noProof/>
              </w:rPr>
              <w:t>Respondent Profile Information</w:t>
            </w:r>
            <w:r w:rsidR="00843D20">
              <w:rPr>
                <w:noProof/>
                <w:webHidden/>
              </w:rPr>
              <w:tab/>
            </w:r>
            <w:r w:rsidR="00843D20">
              <w:rPr>
                <w:noProof/>
                <w:webHidden/>
              </w:rPr>
              <w:fldChar w:fldCharType="begin"/>
            </w:r>
            <w:r w:rsidR="00843D20">
              <w:rPr>
                <w:noProof/>
                <w:webHidden/>
              </w:rPr>
              <w:instrText xml:space="preserve"> PAGEREF _Toc113437824 \h </w:instrText>
            </w:r>
            <w:r w:rsidR="00843D20">
              <w:rPr>
                <w:noProof/>
                <w:webHidden/>
              </w:rPr>
            </w:r>
            <w:r w:rsidR="00843D20">
              <w:rPr>
                <w:noProof/>
                <w:webHidden/>
              </w:rPr>
              <w:fldChar w:fldCharType="separate"/>
            </w:r>
            <w:r w:rsidR="009A4805">
              <w:rPr>
                <w:noProof/>
                <w:webHidden/>
              </w:rPr>
              <w:t>18</w:t>
            </w:r>
            <w:r w:rsidR="00843D20">
              <w:rPr>
                <w:noProof/>
                <w:webHidden/>
              </w:rPr>
              <w:fldChar w:fldCharType="end"/>
            </w:r>
          </w:hyperlink>
        </w:p>
        <w:p w14:paraId="1098FC4C" w14:textId="39C82EA7" w:rsidR="00843D20" w:rsidRDefault="00C94271">
          <w:pPr>
            <w:pStyle w:val="TOC2"/>
            <w:rPr>
              <w:rFonts w:eastAsiaTheme="minorEastAsia"/>
              <w:noProof/>
            </w:rPr>
          </w:pPr>
          <w:hyperlink w:anchor="_Toc113437825" w:history="1">
            <w:r w:rsidR="00843D20" w:rsidRPr="008765E0">
              <w:rPr>
                <w:rStyle w:val="Hyperlink"/>
                <w:rFonts w:ascii="Times New Roman" w:eastAsiaTheme="majorEastAsia" w:hAnsi="Times New Roman" w:cs="Times New Roman"/>
                <w:b/>
                <w:bCs/>
                <w:noProof/>
              </w:rPr>
              <w:t>7-3</w:t>
            </w:r>
            <w:r w:rsidR="00843D20">
              <w:rPr>
                <w:rFonts w:eastAsiaTheme="minorEastAsia"/>
                <w:noProof/>
              </w:rPr>
              <w:tab/>
            </w:r>
            <w:r w:rsidR="00843D20" w:rsidRPr="008765E0">
              <w:rPr>
                <w:rStyle w:val="Hyperlink"/>
                <w:rFonts w:ascii="Times New Roman" w:eastAsiaTheme="majorEastAsia" w:hAnsi="Times New Roman" w:cs="Times New Roman"/>
                <w:b/>
                <w:bCs/>
                <w:noProof/>
              </w:rPr>
              <w:t>Exhibit 3 – Background Information</w:t>
            </w:r>
            <w:r w:rsidR="00843D20">
              <w:rPr>
                <w:noProof/>
                <w:webHidden/>
              </w:rPr>
              <w:tab/>
            </w:r>
            <w:r w:rsidR="00843D20">
              <w:rPr>
                <w:noProof/>
                <w:webHidden/>
              </w:rPr>
              <w:fldChar w:fldCharType="begin"/>
            </w:r>
            <w:r w:rsidR="00843D20">
              <w:rPr>
                <w:noProof/>
                <w:webHidden/>
              </w:rPr>
              <w:instrText xml:space="preserve"> PAGEREF _Toc113437825 \h </w:instrText>
            </w:r>
            <w:r w:rsidR="00843D20">
              <w:rPr>
                <w:noProof/>
                <w:webHidden/>
              </w:rPr>
            </w:r>
            <w:r w:rsidR="00843D20">
              <w:rPr>
                <w:noProof/>
                <w:webHidden/>
              </w:rPr>
              <w:fldChar w:fldCharType="separate"/>
            </w:r>
            <w:r w:rsidR="009A4805">
              <w:rPr>
                <w:noProof/>
                <w:webHidden/>
              </w:rPr>
              <w:t>19</w:t>
            </w:r>
            <w:r w:rsidR="00843D20">
              <w:rPr>
                <w:noProof/>
                <w:webHidden/>
              </w:rPr>
              <w:fldChar w:fldCharType="end"/>
            </w:r>
          </w:hyperlink>
        </w:p>
        <w:p w14:paraId="2F0A9780" w14:textId="5813B478" w:rsidR="004C7E5B" w:rsidRDefault="004C7E5B" w:rsidP="00E70795">
          <w:pPr>
            <w:spacing w:line="240" w:lineRule="auto"/>
          </w:pPr>
          <w:r>
            <w:rPr>
              <w:b/>
              <w:bCs/>
              <w:noProof/>
            </w:rPr>
            <w:fldChar w:fldCharType="end"/>
          </w:r>
        </w:p>
      </w:sdtContent>
    </w:sdt>
    <w:p w14:paraId="3C3C9A07" w14:textId="77777777" w:rsidR="00E70795" w:rsidRDefault="00E70795" w:rsidP="00BF3E5D">
      <w:pPr>
        <w:spacing w:after="0" w:line="240" w:lineRule="auto"/>
        <w:rPr>
          <w:rFonts w:ascii="Times New Roman" w:eastAsiaTheme="majorEastAsia" w:hAnsi="Times New Roman" w:cs="Times New Roman"/>
          <w:b/>
          <w:bCs/>
          <w:kern w:val="32"/>
          <w:sz w:val="32"/>
          <w:szCs w:val="32"/>
        </w:rPr>
      </w:pPr>
    </w:p>
    <w:p w14:paraId="6E2C2E37" w14:textId="7C935BFB" w:rsidR="00A424BF" w:rsidRPr="00BF3E5D" w:rsidRDefault="00A424BF" w:rsidP="00BF3E5D">
      <w:pPr>
        <w:spacing w:after="0" w:line="240" w:lineRule="auto"/>
        <w:rPr>
          <w:rFonts w:ascii="Times New Roman" w:eastAsia="Times New Roman" w:hAnsi="Times New Roman" w:cs="Times New Roman"/>
          <w:sz w:val="24"/>
          <w:szCs w:val="24"/>
        </w:rPr>
      </w:pPr>
      <w:r w:rsidRPr="00CF6F68">
        <w:rPr>
          <w:rFonts w:ascii="Times New Roman" w:eastAsiaTheme="majorEastAsia" w:hAnsi="Times New Roman" w:cs="Times New Roman"/>
          <w:b/>
          <w:bCs/>
          <w:kern w:val="32"/>
          <w:sz w:val="32"/>
          <w:szCs w:val="32"/>
        </w:rPr>
        <w:t>Section 1 – General Information</w:t>
      </w:r>
      <w:bookmarkEnd w:id="0"/>
    </w:p>
    <w:p w14:paraId="093565CB" w14:textId="584AC121" w:rsidR="00A424BF" w:rsidRPr="00EC66ED" w:rsidRDefault="00A424BF" w:rsidP="00EC66ED">
      <w:pPr>
        <w:keepNext/>
        <w:keepLines/>
        <w:spacing w:before="200" w:after="0" w:line="240" w:lineRule="auto"/>
        <w:outlineLvl w:val="1"/>
        <w:rPr>
          <w:rFonts w:ascii="Times New Roman" w:eastAsiaTheme="majorEastAsia" w:hAnsi="Times New Roman" w:cs="Times New Roman"/>
          <w:b/>
          <w:bCs/>
          <w:sz w:val="26"/>
          <w:szCs w:val="26"/>
        </w:rPr>
      </w:pPr>
      <w:bookmarkStart w:id="1" w:name="_Toc377543815"/>
      <w:bookmarkStart w:id="2" w:name="_Toc113437791"/>
      <w:r w:rsidRPr="00CF6F68">
        <w:rPr>
          <w:rFonts w:ascii="Times New Roman" w:eastAsiaTheme="majorEastAsia" w:hAnsi="Times New Roman" w:cs="Times New Roman"/>
          <w:b/>
          <w:bCs/>
          <w:sz w:val="26"/>
          <w:szCs w:val="26"/>
        </w:rPr>
        <w:t>1-1</w:t>
      </w:r>
      <w:r w:rsidRPr="00CF6F68">
        <w:rPr>
          <w:rFonts w:ascii="Times New Roman" w:eastAsiaTheme="majorEastAsia" w:hAnsi="Times New Roman" w:cs="Times New Roman"/>
          <w:b/>
          <w:bCs/>
          <w:sz w:val="26"/>
          <w:szCs w:val="26"/>
        </w:rPr>
        <w:tab/>
        <w:t>Purpose of the Request for Proposal</w:t>
      </w:r>
      <w:bookmarkEnd w:id="1"/>
      <w:bookmarkEnd w:id="2"/>
    </w:p>
    <w:p w14:paraId="15F40A33" w14:textId="77777777" w:rsidR="00EC66ED" w:rsidRDefault="00EC66ED" w:rsidP="00A424BF">
      <w:pPr>
        <w:spacing w:after="0" w:line="240" w:lineRule="auto"/>
        <w:rPr>
          <w:rFonts w:ascii="Times New Roman" w:eastAsia="Times New Roman" w:hAnsi="Times New Roman" w:cs="Times New Roman"/>
          <w:sz w:val="24"/>
          <w:szCs w:val="24"/>
        </w:rPr>
      </w:pPr>
    </w:p>
    <w:p w14:paraId="42BF572A" w14:textId="778B012A" w:rsidR="00A424BF" w:rsidRDefault="00A424BF" w:rsidP="00A424BF">
      <w:pPr>
        <w:spacing w:after="0" w:line="240" w:lineRule="auto"/>
        <w:rPr>
          <w:rFonts w:ascii="Times New Roman" w:eastAsia="Times New Roman" w:hAnsi="Times New Roman" w:cs="Times New Roman"/>
          <w:sz w:val="24"/>
          <w:szCs w:val="24"/>
        </w:rPr>
      </w:pPr>
      <w:r w:rsidRPr="00CF6F68">
        <w:rPr>
          <w:rFonts w:ascii="Times New Roman" w:eastAsia="Times New Roman" w:hAnsi="Times New Roman" w:cs="Times New Roman"/>
          <w:sz w:val="24"/>
          <w:szCs w:val="24"/>
        </w:rPr>
        <w:t xml:space="preserve">The purpose of the Request for Proposals (RFP) is </w:t>
      </w:r>
      <w:r w:rsidR="0047195C" w:rsidRPr="00CF6F68">
        <w:rPr>
          <w:rFonts w:ascii="Times New Roman" w:eastAsia="Times New Roman" w:hAnsi="Times New Roman" w:cs="Times New Roman"/>
          <w:sz w:val="24"/>
          <w:szCs w:val="24"/>
        </w:rPr>
        <w:t>to</w:t>
      </w:r>
      <w:r w:rsidR="00014EF0">
        <w:rPr>
          <w:rFonts w:ascii="Times New Roman" w:eastAsia="Times New Roman" w:hAnsi="Times New Roman" w:cs="Times New Roman"/>
          <w:sz w:val="24"/>
          <w:szCs w:val="24"/>
        </w:rPr>
        <w:t xml:space="preserve"> </w:t>
      </w:r>
      <w:r w:rsidR="00D817F1">
        <w:rPr>
          <w:rFonts w:ascii="Times New Roman" w:eastAsia="Times New Roman" w:hAnsi="Times New Roman" w:cs="Times New Roman"/>
          <w:sz w:val="24"/>
          <w:szCs w:val="24"/>
        </w:rPr>
        <w:t>improve</w:t>
      </w:r>
      <w:r w:rsidR="002D3D36">
        <w:rPr>
          <w:rFonts w:ascii="Times New Roman" w:eastAsia="Times New Roman" w:hAnsi="Times New Roman" w:cs="Times New Roman"/>
          <w:sz w:val="24"/>
          <w:szCs w:val="24"/>
        </w:rPr>
        <w:t xml:space="preserve"> </w:t>
      </w:r>
      <w:r w:rsidR="00F879D0">
        <w:rPr>
          <w:rFonts w:ascii="Times New Roman" w:eastAsia="Times New Roman" w:hAnsi="Times New Roman" w:cs="Times New Roman"/>
          <w:sz w:val="24"/>
          <w:szCs w:val="24"/>
        </w:rPr>
        <w:t>the</w:t>
      </w:r>
      <w:r w:rsidR="00D817F1">
        <w:rPr>
          <w:rFonts w:ascii="Times New Roman" w:eastAsia="Times New Roman" w:hAnsi="Times New Roman" w:cs="Times New Roman"/>
          <w:sz w:val="24"/>
          <w:szCs w:val="24"/>
        </w:rPr>
        <w:t xml:space="preserve"> </w:t>
      </w:r>
      <w:r w:rsidR="008201D7">
        <w:rPr>
          <w:rFonts w:ascii="Times New Roman" w:eastAsia="Times New Roman" w:hAnsi="Times New Roman" w:cs="Times New Roman"/>
          <w:sz w:val="24"/>
          <w:szCs w:val="24"/>
        </w:rPr>
        <w:t>evaluation capacity of organizations providing</w:t>
      </w:r>
      <w:r w:rsidR="000615FD">
        <w:rPr>
          <w:rFonts w:ascii="Times New Roman" w:eastAsia="Times New Roman" w:hAnsi="Times New Roman" w:cs="Times New Roman"/>
          <w:sz w:val="24"/>
          <w:szCs w:val="24"/>
        </w:rPr>
        <w:t xml:space="preserve"> services to Champaign County residents who have</w:t>
      </w:r>
      <w:r w:rsidR="008201D7">
        <w:rPr>
          <w:rFonts w:ascii="Times New Roman" w:eastAsia="Times New Roman" w:hAnsi="Times New Roman" w:cs="Times New Roman"/>
          <w:sz w:val="24"/>
          <w:szCs w:val="24"/>
        </w:rPr>
        <w:t xml:space="preserve"> </w:t>
      </w:r>
      <w:r w:rsidR="000615FD">
        <w:rPr>
          <w:rFonts w:ascii="Times New Roman" w:eastAsia="Times New Roman" w:hAnsi="Times New Roman" w:cs="Times New Roman"/>
          <w:sz w:val="24"/>
          <w:szCs w:val="24"/>
        </w:rPr>
        <w:t xml:space="preserve">mental health or substance use disorders or intellectual/developmental disabilities. </w:t>
      </w:r>
      <w:r w:rsidR="002779A9">
        <w:rPr>
          <w:rFonts w:ascii="Times New Roman" w:eastAsia="Times New Roman" w:hAnsi="Times New Roman" w:cs="Times New Roman"/>
          <w:sz w:val="24"/>
          <w:szCs w:val="24"/>
        </w:rPr>
        <w:t xml:space="preserve">Priority for training, coaching, and other </w:t>
      </w:r>
      <w:proofErr w:type="gramStart"/>
      <w:r w:rsidR="002779A9">
        <w:rPr>
          <w:rFonts w:ascii="Times New Roman" w:eastAsia="Times New Roman" w:hAnsi="Times New Roman" w:cs="Times New Roman"/>
          <w:sz w:val="24"/>
          <w:szCs w:val="24"/>
        </w:rPr>
        <w:t>support</w:t>
      </w:r>
      <w:r w:rsidR="00CF5A5C">
        <w:rPr>
          <w:rFonts w:ascii="Times New Roman" w:eastAsia="Times New Roman" w:hAnsi="Times New Roman" w:cs="Times New Roman"/>
          <w:sz w:val="24"/>
          <w:szCs w:val="24"/>
        </w:rPr>
        <w:t>s</w:t>
      </w:r>
      <w:proofErr w:type="gramEnd"/>
      <w:r w:rsidR="002779A9">
        <w:rPr>
          <w:rFonts w:ascii="Times New Roman" w:eastAsia="Times New Roman" w:hAnsi="Times New Roman" w:cs="Times New Roman"/>
          <w:sz w:val="24"/>
          <w:szCs w:val="24"/>
        </w:rPr>
        <w:t xml:space="preserve"> </w:t>
      </w:r>
      <w:r w:rsidR="009F05D3" w:rsidRPr="0086055F">
        <w:rPr>
          <w:rFonts w:ascii="Times New Roman" w:eastAsia="Times New Roman" w:hAnsi="Times New Roman" w:cs="Times New Roman"/>
          <w:sz w:val="24"/>
          <w:szCs w:val="24"/>
        </w:rPr>
        <w:t xml:space="preserve">offered </w:t>
      </w:r>
      <w:r w:rsidR="00571C0E">
        <w:rPr>
          <w:rFonts w:ascii="Times New Roman" w:eastAsia="Times New Roman" w:hAnsi="Times New Roman" w:cs="Times New Roman"/>
          <w:sz w:val="24"/>
          <w:szCs w:val="24"/>
        </w:rPr>
        <w:t>through this project</w:t>
      </w:r>
      <w:r w:rsidR="00CF5A5C">
        <w:rPr>
          <w:rFonts w:ascii="Times New Roman" w:eastAsia="Times New Roman" w:hAnsi="Times New Roman" w:cs="Times New Roman"/>
          <w:sz w:val="24"/>
          <w:szCs w:val="24"/>
        </w:rPr>
        <w:t xml:space="preserve"> is given to </w:t>
      </w:r>
      <w:r w:rsidR="00571C0E">
        <w:rPr>
          <w:rFonts w:ascii="Times New Roman" w:eastAsia="Times New Roman" w:hAnsi="Times New Roman" w:cs="Times New Roman"/>
          <w:sz w:val="24"/>
          <w:szCs w:val="24"/>
        </w:rPr>
        <w:t>organizations funded by either the Champaign County Mental Health Board or the Champaign County Developmental Disabilities Board.</w:t>
      </w:r>
    </w:p>
    <w:p w14:paraId="2AB896EE" w14:textId="77777777" w:rsidR="0086055F" w:rsidRPr="00CF6F68" w:rsidRDefault="0086055F" w:rsidP="00A424BF">
      <w:pPr>
        <w:spacing w:after="0" w:line="240" w:lineRule="auto"/>
        <w:rPr>
          <w:rFonts w:ascii="Times New Roman" w:eastAsia="Times New Roman" w:hAnsi="Times New Roman" w:cs="Times New Roman"/>
          <w:sz w:val="24"/>
          <w:szCs w:val="24"/>
        </w:rPr>
      </w:pPr>
    </w:p>
    <w:p w14:paraId="244211D0" w14:textId="5031154C" w:rsidR="000A04A1" w:rsidRPr="00CF6F68" w:rsidRDefault="000A04A1" w:rsidP="000A04A1">
      <w:pPr>
        <w:spacing w:after="0" w:line="240" w:lineRule="auto"/>
        <w:rPr>
          <w:rFonts w:ascii="Times New Roman" w:eastAsia="Times New Roman" w:hAnsi="Times New Roman" w:cs="Times New Roman"/>
          <w:bCs/>
          <w:color w:val="000000"/>
          <w:sz w:val="24"/>
          <w:szCs w:val="24"/>
        </w:rPr>
      </w:pPr>
      <w:r w:rsidRPr="00CF6F68">
        <w:rPr>
          <w:rFonts w:ascii="Times New Roman" w:eastAsia="Times New Roman" w:hAnsi="Times New Roman" w:cs="Times New Roman"/>
          <w:bCs/>
          <w:color w:val="000000"/>
          <w:sz w:val="24"/>
          <w:szCs w:val="24"/>
        </w:rPr>
        <w:t>The Champaign County Developmental Disabilities Board (CCDDB) is a five-member body</w:t>
      </w:r>
      <w:r w:rsidR="00DB4FBA">
        <w:rPr>
          <w:rFonts w:ascii="Times New Roman" w:eastAsia="Times New Roman" w:hAnsi="Times New Roman" w:cs="Times New Roman"/>
          <w:bCs/>
          <w:color w:val="000000"/>
          <w:sz w:val="24"/>
          <w:szCs w:val="24"/>
        </w:rPr>
        <w:t xml:space="preserve"> </w:t>
      </w:r>
      <w:r w:rsidRPr="00CF6F68">
        <w:rPr>
          <w:rFonts w:ascii="Times New Roman" w:eastAsia="Times New Roman" w:hAnsi="Times New Roman" w:cs="Times New Roman"/>
          <w:bCs/>
          <w:color w:val="000000"/>
          <w:sz w:val="24"/>
          <w:szCs w:val="24"/>
        </w:rPr>
        <w:t xml:space="preserve">appointed by the County </w:t>
      </w:r>
      <w:r w:rsidR="00DB4FBA">
        <w:rPr>
          <w:rFonts w:ascii="Times New Roman" w:eastAsia="Times New Roman" w:hAnsi="Times New Roman" w:cs="Times New Roman"/>
          <w:bCs/>
          <w:color w:val="000000"/>
          <w:sz w:val="24"/>
          <w:szCs w:val="24"/>
        </w:rPr>
        <w:t xml:space="preserve">Executive and County </w:t>
      </w:r>
      <w:r w:rsidRPr="00CF6F68">
        <w:rPr>
          <w:rFonts w:ascii="Times New Roman" w:eastAsia="Times New Roman" w:hAnsi="Times New Roman" w:cs="Times New Roman"/>
          <w:bCs/>
          <w:color w:val="000000"/>
          <w:sz w:val="24"/>
          <w:szCs w:val="24"/>
        </w:rPr>
        <w:t>B</w:t>
      </w:r>
      <w:r w:rsidRPr="003A474B">
        <w:rPr>
          <w:rFonts w:ascii="Times New Roman" w:eastAsia="Times New Roman" w:hAnsi="Times New Roman" w:cs="Times New Roman"/>
          <w:bCs/>
          <w:color w:val="000000"/>
          <w:sz w:val="24"/>
          <w:szCs w:val="24"/>
        </w:rPr>
        <w:t>oard</w:t>
      </w:r>
      <w:r w:rsidR="00475E1A">
        <w:rPr>
          <w:rFonts w:ascii="Times New Roman" w:eastAsia="Times New Roman" w:hAnsi="Times New Roman" w:cs="Times New Roman"/>
          <w:bCs/>
          <w:color w:val="000000"/>
          <w:sz w:val="24"/>
          <w:szCs w:val="24"/>
        </w:rPr>
        <w:t>. The CCDDB</w:t>
      </w:r>
      <w:r w:rsidRPr="003A474B">
        <w:rPr>
          <w:rFonts w:ascii="Times New Roman" w:eastAsia="Times New Roman" w:hAnsi="Times New Roman" w:cs="Times New Roman"/>
          <w:bCs/>
          <w:color w:val="000000"/>
          <w:sz w:val="24"/>
          <w:szCs w:val="24"/>
        </w:rPr>
        <w:t xml:space="preserve"> has statutory authority </w:t>
      </w:r>
      <w:r w:rsidR="00475E1A">
        <w:rPr>
          <w:rFonts w:ascii="Times New Roman" w:eastAsia="Times New Roman" w:hAnsi="Times New Roman" w:cs="Times New Roman"/>
          <w:bCs/>
          <w:color w:val="000000"/>
          <w:sz w:val="24"/>
          <w:szCs w:val="24"/>
        </w:rPr>
        <w:t xml:space="preserve">through the </w:t>
      </w:r>
      <w:r w:rsidRPr="003A474B">
        <w:rPr>
          <w:rFonts w:ascii="Times New Roman" w:eastAsia="Times New Roman" w:hAnsi="Times New Roman" w:cs="Times New Roman"/>
          <w:bCs/>
          <w:color w:val="000000"/>
          <w:sz w:val="24"/>
          <w:szCs w:val="24"/>
        </w:rPr>
        <w:t xml:space="preserve">Community Care for Persons with Developmental Disabilities Act, </w:t>
      </w:r>
      <w:r>
        <w:rPr>
          <w:rFonts w:ascii="Times New Roman" w:hAnsi="Times New Roman" w:cs="Times New Roman"/>
          <w:bCs/>
          <w:iCs/>
          <w:sz w:val="24"/>
          <w:szCs w:val="24"/>
        </w:rPr>
        <w:t xml:space="preserve">ILCS 50/835, Section 0.1 et seq. </w:t>
      </w:r>
      <w:r w:rsidRPr="00CF6F68">
        <w:rPr>
          <w:rFonts w:ascii="Times New Roman" w:eastAsia="Times New Roman" w:hAnsi="Times New Roman" w:cs="Times New Roman"/>
          <w:bCs/>
          <w:color w:val="000000"/>
          <w:sz w:val="24"/>
          <w:szCs w:val="24"/>
        </w:rPr>
        <w:t>to fund services and facilities for the care and treatment of persons with a developmental disability</w:t>
      </w:r>
      <w:r w:rsidR="00475E1A">
        <w:rPr>
          <w:rFonts w:ascii="Times New Roman" w:eastAsia="Times New Roman" w:hAnsi="Times New Roman" w:cs="Times New Roman"/>
          <w:bCs/>
          <w:color w:val="000000"/>
          <w:sz w:val="24"/>
          <w:szCs w:val="24"/>
        </w:rPr>
        <w:t>.</w:t>
      </w:r>
    </w:p>
    <w:p w14:paraId="6EA67DB6" w14:textId="77777777" w:rsidR="000A04A1" w:rsidRDefault="000A04A1" w:rsidP="00A424BF">
      <w:pPr>
        <w:spacing w:after="0" w:line="240" w:lineRule="auto"/>
        <w:rPr>
          <w:rFonts w:ascii="Times New Roman" w:eastAsia="Times New Roman" w:hAnsi="Times New Roman" w:cs="Times New Roman"/>
          <w:sz w:val="24"/>
          <w:szCs w:val="24"/>
        </w:rPr>
      </w:pPr>
    </w:p>
    <w:p w14:paraId="417FCAD0" w14:textId="342A9D96" w:rsidR="00A424BF" w:rsidRPr="00CF6F68" w:rsidRDefault="00A424BF" w:rsidP="00A424BF">
      <w:pPr>
        <w:spacing w:after="0" w:line="240" w:lineRule="auto"/>
        <w:rPr>
          <w:rFonts w:ascii="Times New Roman" w:eastAsia="Times New Roman" w:hAnsi="Times New Roman" w:cs="Times New Roman"/>
          <w:bCs/>
          <w:color w:val="000000"/>
          <w:sz w:val="24"/>
          <w:szCs w:val="24"/>
        </w:rPr>
      </w:pPr>
      <w:r w:rsidRPr="00CF6F68">
        <w:rPr>
          <w:rFonts w:ascii="Times New Roman" w:eastAsia="Times New Roman" w:hAnsi="Times New Roman" w:cs="Times New Roman"/>
          <w:sz w:val="24"/>
          <w:szCs w:val="24"/>
        </w:rPr>
        <w:t xml:space="preserve">The Champaign County Mental Health Board (CCMHB) is a nine-member body appointed by </w:t>
      </w:r>
      <w:r w:rsidR="00EB5064" w:rsidRPr="00CF6F68">
        <w:rPr>
          <w:rFonts w:ascii="Times New Roman" w:eastAsia="Times New Roman" w:hAnsi="Times New Roman" w:cs="Times New Roman"/>
          <w:sz w:val="24"/>
          <w:szCs w:val="24"/>
        </w:rPr>
        <w:t xml:space="preserve">the County </w:t>
      </w:r>
      <w:r w:rsidR="00DB4FBA">
        <w:rPr>
          <w:rFonts w:ascii="Times New Roman" w:eastAsia="Times New Roman" w:hAnsi="Times New Roman" w:cs="Times New Roman"/>
          <w:sz w:val="24"/>
          <w:szCs w:val="24"/>
        </w:rPr>
        <w:t>Executive</w:t>
      </w:r>
      <w:r w:rsidR="00475E1A">
        <w:rPr>
          <w:rFonts w:ascii="Times New Roman" w:eastAsia="Times New Roman" w:hAnsi="Times New Roman" w:cs="Times New Roman"/>
          <w:sz w:val="24"/>
          <w:szCs w:val="24"/>
        </w:rPr>
        <w:t xml:space="preserve"> and </w:t>
      </w:r>
      <w:r w:rsidR="00DB4FBA">
        <w:rPr>
          <w:rFonts w:ascii="Times New Roman" w:eastAsia="Times New Roman" w:hAnsi="Times New Roman" w:cs="Times New Roman"/>
          <w:sz w:val="24"/>
          <w:szCs w:val="24"/>
        </w:rPr>
        <w:t xml:space="preserve">County </w:t>
      </w:r>
      <w:r w:rsidR="00EB5064" w:rsidRPr="00CF6F68">
        <w:rPr>
          <w:rFonts w:ascii="Times New Roman" w:eastAsia="Times New Roman" w:hAnsi="Times New Roman" w:cs="Times New Roman"/>
          <w:sz w:val="24"/>
          <w:szCs w:val="24"/>
        </w:rPr>
        <w:t>Board</w:t>
      </w:r>
      <w:r w:rsidR="00475E1A">
        <w:rPr>
          <w:rFonts w:ascii="Times New Roman" w:eastAsia="Times New Roman" w:hAnsi="Times New Roman" w:cs="Times New Roman"/>
          <w:sz w:val="24"/>
          <w:szCs w:val="24"/>
        </w:rPr>
        <w:t>. It</w:t>
      </w:r>
      <w:r w:rsidRPr="00CF6F68">
        <w:rPr>
          <w:rFonts w:ascii="Times New Roman" w:eastAsia="Times New Roman" w:hAnsi="Times New Roman" w:cs="Times New Roman"/>
          <w:bCs/>
          <w:color w:val="000000"/>
          <w:sz w:val="24"/>
          <w:szCs w:val="24"/>
        </w:rPr>
        <w:t xml:space="preserve"> has statutory responsibility </w:t>
      </w:r>
      <w:r w:rsidR="00475E1A">
        <w:rPr>
          <w:rFonts w:ascii="Times New Roman" w:eastAsia="Times New Roman" w:hAnsi="Times New Roman" w:cs="Times New Roman"/>
          <w:bCs/>
          <w:color w:val="000000"/>
          <w:sz w:val="24"/>
          <w:szCs w:val="24"/>
        </w:rPr>
        <w:t xml:space="preserve">through the </w:t>
      </w:r>
      <w:r w:rsidRPr="00CF6F68">
        <w:rPr>
          <w:rFonts w:ascii="Times New Roman" w:eastAsia="Times New Roman" w:hAnsi="Times New Roman" w:cs="Times New Roman"/>
          <w:bCs/>
          <w:color w:val="000000"/>
          <w:sz w:val="24"/>
          <w:szCs w:val="24"/>
        </w:rPr>
        <w:t>Community Mental Health Act,</w:t>
      </w:r>
      <w:r w:rsidR="000A04A1">
        <w:rPr>
          <w:rFonts w:ascii="Times New Roman" w:eastAsia="Times New Roman" w:hAnsi="Times New Roman" w:cs="Times New Roman"/>
          <w:bCs/>
          <w:color w:val="000000"/>
          <w:sz w:val="24"/>
          <w:szCs w:val="24"/>
        </w:rPr>
        <w:t xml:space="preserve"> </w:t>
      </w:r>
      <w:r w:rsidRPr="00CF6F68">
        <w:rPr>
          <w:rFonts w:ascii="Times New Roman" w:eastAsia="Times New Roman" w:hAnsi="Times New Roman" w:cs="Times New Roman"/>
          <w:bCs/>
          <w:color w:val="000000"/>
          <w:sz w:val="24"/>
          <w:szCs w:val="24"/>
        </w:rPr>
        <w:t>ILCS</w:t>
      </w:r>
      <w:r w:rsidR="000A04A1">
        <w:rPr>
          <w:rFonts w:ascii="Times New Roman" w:eastAsia="Times New Roman" w:hAnsi="Times New Roman" w:cs="Times New Roman"/>
          <w:bCs/>
          <w:color w:val="000000"/>
          <w:sz w:val="24"/>
          <w:szCs w:val="24"/>
        </w:rPr>
        <w:t xml:space="preserve"> 405/</w:t>
      </w:r>
      <w:r w:rsidRPr="00CF6F68">
        <w:rPr>
          <w:rFonts w:ascii="Times New Roman" w:eastAsia="Times New Roman" w:hAnsi="Times New Roman" w:cs="Times New Roman"/>
          <w:bCs/>
          <w:color w:val="000000"/>
          <w:sz w:val="24"/>
          <w:szCs w:val="24"/>
        </w:rPr>
        <w:t>20</w:t>
      </w:r>
      <w:r w:rsidR="000A04A1">
        <w:rPr>
          <w:rFonts w:ascii="Times New Roman" w:eastAsia="Times New Roman" w:hAnsi="Times New Roman" w:cs="Times New Roman"/>
          <w:bCs/>
          <w:color w:val="000000"/>
          <w:sz w:val="24"/>
          <w:szCs w:val="24"/>
        </w:rPr>
        <w:t xml:space="preserve">, </w:t>
      </w:r>
      <w:r w:rsidRPr="00CF6F68">
        <w:rPr>
          <w:rFonts w:ascii="Times New Roman" w:eastAsia="Times New Roman" w:hAnsi="Times New Roman" w:cs="Times New Roman"/>
          <w:bCs/>
          <w:color w:val="000000"/>
          <w:sz w:val="24"/>
          <w:szCs w:val="24"/>
        </w:rPr>
        <w:t>Section 0.1 et.</w:t>
      </w:r>
      <w:r w:rsidR="00665C84" w:rsidRPr="00CF6F68">
        <w:rPr>
          <w:rFonts w:ascii="Times New Roman" w:eastAsia="Times New Roman" w:hAnsi="Times New Roman" w:cs="Times New Roman"/>
          <w:bCs/>
          <w:color w:val="000000"/>
          <w:sz w:val="24"/>
          <w:szCs w:val="24"/>
        </w:rPr>
        <w:t xml:space="preserve"> </w:t>
      </w:r>
      <w:r w:rsidRPr="00CF6F68">
        <w:rPr>
          <w:rFonts w:ascii="Times New Roman" w:eastAsia="Times New Roman" w:hAnsi="Times New Roman" w:cs="Times New Roman"/>
          <w:bCs/>
          <w:color w:val="000000"/>
          <w:sz w:val="24"/>
          <w:szCs w:val="24"/>
        </w:rPr>
        <w:t>seq.</w:t>
      </w:r>
      <w:r w:rsidR="00475E1A">
        <w:rPr>
          <w:rFonts w:ascii="Times New Roman" w:eastAsia="Times New Roman" w:hAnsi="Times New Roman" w:cs="Times New Roman"/>
          <w:bCs/>
          <w:color w:val="000000"/>
          <w:sz w:val="24"/>
          <w:szCs w:val="24"/>
        </w:rPr>
        <w:t xml:space="preserve"> </w:t>
      </w:r>
      <w:r w:rsidRPr="00CF6F68">
        <w:rPr>
          <w:rFonts w:ascii="Times New Roman" w:eastAsia="Times New Roman" w:hAnsi="Times New Roman" w:cs="Times New Roman"/>
          <w:bCs/>
          <w:color w:val="000000"/>
          <w:sz w:val="24"/>
          <w:szCs w:val="24"/>
        </w:rPr>
        <w:t xml:space="preserve">to plan, fund, monitor, and evaluate mental health, substance </w:t>
      </w:r>
      <w:r w:rsidR="0086055F">
        <w:rPr>
          <w:rFonts w:ascii="Times New Roman" w:eastAsia="Times New Roman" w:hAnsi="Times New Roman" w:cs="Times New Roman"/>
          <w:bCs/>
          <w:color w:val="000000"/>
          <w:sz w:val="24"/>
          <w:szCs w:val="24"/>
        </w:rPr>
        <w:t>use disorde</w:t>
      </w:r>
      <w:r w:rsidR="0086055F" w:rsidRPr="0086055F">
        <w:rPr>
          <w:rFonts w:ascii="Times New Roman" w:eastAsia="Times New Roman" w:hAnsi="Times New Roman" w:cs="Times New Roman"/>
          <w:bCs/>
          <w:sz w:val="24"/>
          <w:szCs w:val="24"/>
        </w:rPr>
        <w:t>r</w:t>
      </w:r>
      <w:r w:rsidRPr="0086055F">
        <w:rPr>
          <w:rFonts w:ascii="Times New Roman" w:eastAsia="Times New Roman" w:hAnsi="Times New Roman" w:cs="Times New Roman"/>
          <w:bCs/>
          <w:sz w:val="24"/>
          <w:szCs w:val="24"/>
        </w:rPr>
        <w:t>, a</w:t>
      </w:r>
      <w:r w:rsidRPr="00CF6F68">
        <w:rPr>
          <w:rFonts w:ascii="Times New Roman" w:eastAsia="Times New Roman" w:hAnsi="Times New Roman" w:cs="Times New Roman"/>
          <w:bCs/>
          <w:color w:val="000000"/>
          <w:sz w:val="24"/>
          <w:szCs w:val="24"/>
        </w:rPr>
        <w:t>nd</w:t>
      </w:r>
      <w:r w:rsidR="00475E1A">
        <w:rPr>
          <w:rFonts w:ascii="Times New Roman" w:eastAsia="Times New Roman" w:hAnsi="Times New Roman" w:cs="Times New Roman"/>
          <w:bCs/>
          <w:color w:val="000000"/>
          <w:sz w:val="24"/>
          <w:szCs w:val="24"/>
        </w:rPr>
        <w:t xml:space="preserve"> developmental disabilities</w:t>
      </w:r>
      <w:r w:rsidRPr="00CF6F68">
        <w:rPr>
          <w:rFonts w:ascii="Times New Roman" w:eastAsia="Times New Roman" w:hAnsi="Times New Roman" w:cs="Times New Roman"/>
          <w:bCs/>
          <w:color w:val="000000"/>
          <w:sz w:val="24"/>
          <w:szCs w:val="24"/>
        </w:rPr>
        <w:t xml:space="preserve"> services in Champaign County.</w:t>
      </w:r>
    </w:p>
    <w:p w14:paraId="43FB5116" w14:textId="77777777" w:rsidR="00A424BF" w:rsidRPr="00CF6F68" w:rsidRDefault="00A424BF" w:rsidP="00A424BF">
      <w:pPr>
        <w:spacing w:after="0" w:line="240" w:lineRule="auto"/>
        <w:rPr>
          <w:rFonts w:ascii="Times New Roman" w:eastAsia="Times New Roman" w:hAnsi="Times New Roman" w:cs="Times New Roman"/>
          <w:sz w:val="24"/>
          <w:szCs w:val="24"/>
        </w:rPr>
      </w:pPr>
    </w:p>
    <w:p w14:paraId="1B627FF4" w14:textId="0786021D" w:rsidR="00A424BF" w:rsidRPr="00CF6F68" w:rsidRDefault="00A424BF" w:rsidP="00A424BF">
      <w:pPr>
        <w:spacing w:after="0" w:line="240" w:lineRule="auto"/>
        <w:rPr>
          <w:rFonts w:ascii="Times New Roman" w:eastAsia="Times New Roman" w:hAnsi="Times New Roman" w:cs="Times New Roman"/>
          <w:sz w:val="24"/>
          <w:szCs w:val="24"/>
        </w:rPr>
      </w:pPr>
      <w:r w:rsidRPr="00CF6F68">
        <w:rPr>
          <w:rFonts w:ascii="Times New Roman" w:eastAsia="Times New Roman" w:hAnsi="Times New Roman" w:cs="Times New Roman"/>
          <w:bCs/>
          <w:color w:val="000000"/>
          <w:sz w:val="24"/>
          <w:szCs w:val="24"/>
        </w:rPr>
        <w:t>The CC</w:t>
      </w:r>
      <w:r w:rsidR="007B30EE">
        <w:rPr>
          <w:rFonts w:ascii="Times New Roman" w:eastAsia="Times New Roman" w:hAnsi="Times New Roman" w:cs="Times New Roman"/>
          <w:bCs/>
          <w:color w:val="000000"/>
          <w:sz w:val="24"/>
          <w:szCs w:val="24"/>
        </w:rPr>
        <w:t>DD</w:t>
      </w:r>
      <w:r w:rsidRPr="00CF6F68">
        <w:rPr>
          <w:rFonts w:ascii="Times New Roman" w:eastAsia="Times New Roman" w:hAnsi="Times New Roman" w:cs="Times New Roman"/>
          <w:bCs/>
          <w:color w:val="000000"/>
          <w:sz w:val="24"/>
          <w:szCs w:val="24"/>
        </w:rPr>
        <w:t xml:space="preserve">B </w:t>
      </w:r>
      <w:r w:rsidR="00014EF0">
        <w:rPr>
          <w:rFonts w:ascii="Times New Roman" w:eastAsia="Times New Roman" w:hAnsi="Times New Roman" w:cs="Times New Roman"/>
          <w:bCs/>
          <w:color w:val="000000"/>
          <w:sz w:val="24"/>
          <w:szCs w:val="24"/>
        </w:rPr>
        <w:t>and CC</w:t>
      </w:r>
      <w:r w:rsidR="007B30EE">
        <w:rPr>
          <w:rFonts w:ascii="Times New Roman" w:eastAsia="Times New Roman" w:hAnsi="Times New Roman" w:cs="Times New Roman"/>
          <w:bCs/>
          <w:color w:val="000000"/>
          <w:sz w:val="24"/>
          <w:szCs w:val="24"/>
        </w:rPr>
        <w:t>MH</w:t>
      </w:r>
      <w:r w:rsidR="00014EF0">
        <w:rPr>
          <w:rFonts w:ascii="Times New Roman" w:eastAsia="Times New Roman" w:hAnsi="Times New Roman" w:cs="Times New Roman"/>
          <w:bCs/>
          <w:color w:val="000000"/>
          <w:sz w:val="24"/>
          <w:szCs w:val="24"/>
        </w:rPr>
        <w:t>B are</w:t>
      </w:r>
      <w:r w:rsidRPr="00CF6F68">
        <w:rPr>
          <w:rFonts w:ascii="Times New Roman" w:eastAsia="Times New Roman" w:hAnsi="Times New Roman" w:cs="Times New Roman"/>
          <w:sz w:val="24"/>
          <w:szCs w:val="24"/>
        </w:rPr>
        <w:t xml:space="preserve"> seeking proposals from</w:t>
      </w:r>
      <w:r w:rsidR="002B28A8">
        <w:rPr>
          <w:rFonts w:ascii="Times New Roman" w:eastAsia="Times New Roman" w:hAnsi="Times New Roman" w:cs="Times New Roman"/>
          <w:sz w:val="24"/>
          <w:szCs w:val="24"/>
        </w:rPr>
        <w:t xml:space="preserve"> individuals or organizations with expertise in </w:t>
      </w:r>
      <w:r w:rsidR="00475E1A">
        <w:rPr>
          <w:rFonts w:ascii="Times New Roman" w:eastAsia="Times New Roman" w:hAnsi="Times New Roman" w:cs="Times New Roman"/>
          <w:sz w:val="24"/>
          <w:szCs w:val="24"/>
        </w:rPr>
        <w:t xml:space="preserve">instruction on </w:t>
      </w:r>
      <w:r w:rsidR="002B28A8" w:rsidRPr="00005178">
        <w:rPr>
          <w:rFonts w:ascii="Times New Roman" w:eastAsia="Times New Roman" w:hAnsi="Times New Roman" w:cs="Times New Roman"/>
          <w:sz w:val="24"/>
          <w:szCs w:val="24"/>
        </w:rPr>
        <w:t>evaluation</w:t>
      </w:r>
      <w:r w:rsidR="00475E1A" w:rsidRPr="00005178">
        <w:rPr>
          <w:rFonts w:ascii="Times New Roman" w:eastAsia="Times New Roman" w:hAnsi="Times New Roman" w:cs="Times New Roman"/>
          <w:sz w:val="24"/>
          <w:szCs w:val="24"/>
        </w:rPr>
        <w:t xml:space="preserve"> methods,</w:t>
      </w:r>
      <w:r w:rsidR="0014667D" w:rsidRPr="00005178">
        <w:rPr>
          <w:rFonts w:ascii="Times New Roman" w:eastAsia="Times New Roman" w:hAnsi="Times New Roman" w:cs="Times New Roman"/>
          <w:i/>
          <w:iCs/>
          <w:color w:val="FF0000"/>
          <w:sz w:val="24"/>
          <w:szCs w:val="24"/>
        </w:rPr>
        <w:t xml:space="preserve"> </w:t>
      </w:r>
      <w:r w:rsidR="002B28A8" w:rsidRPr="00005178">
        <w:rPr>
          <w:rFonts w:ascii="Times New Roman" w:eastAsia="Times New Roman" w:hAnsi="Times New Roman" w:cs="Times New Roman"/>
          <w:sz w:val="24"/>
          <w:szCs w:val="24"/>
        </w:rPr>
        <w:t>identification and measurement of quality outcomes related to behavioral health and or I/DD services,</w:t>
      </w:r>
      <w:r w:rsidR="00914113" w:rsidRPr="00005178">
        <w:rPr>
          <w:rFonts w:ascii="Times New Roman" w:eastAsia="Times New Roman" w:hAnsi="Times New Roman" w:cs="Times New Roman"/>
          <w:sz w:val="24"/>
          <w:szCs w:val="24"/>
        </w:rPr>
        <w:t xml:space="preserve"> strategies for improved data collection and reporting, </w:t>
      </w:r>
      <w:r w:rsidR="002278AF" w:rsidRPr="00005178">
        <w:rPr>
          <w:rFonts w:ascii="Times New Roman" w:eastAsia="Times New Roman" w:hAnsi="Times New Roman" w:cs="Times New Roman"/>
          <w:sz w:val="24"/>
          <w:szCs w:val="24"/>
        </w:rPr>
        <w:t>utiliz</w:t>
      </w:r>
      <w:r w:rsidR="00150B5D" w:rsidRPr="00005178">
        <w:rPr>
          <w:rFonts w:ascii="Times New Roman" w:eastAsia="Times New Roman" w:hAnsi="Times New Roman" w:cs="Times New Roman"/>
          <w:sz w:val="24"/>
          <w:szCs w:val="24"/>
        </w:rPr>
        <w:t xml:space="preserve">ation of results for program improvement, </w:t>
      </w:r>
      <w:r w:rsidR="00914113" w:rsidRPr="00005178">
        <w:rPr>
          <w:rFonts w:ascii="Times New Roman" w:eastAsia="Times New Roman" w:hAnsi="Times New Roman" w:cs="Times New Roman"/>
          <w:sz w:val="24"/>
          <w:szCs w:val="24"/>
        </w:rPr>
        <w:t>and</w:t>
      </w:r>
      <w:r w:rsidR="00EF4EA1">
        <w:rPr>
          <w:rFonts w:ascii="Times New Roman" w:eastAsia="Times New Roman" w:hAnsi="Times New Roman" w:cs="Times New Roman"/>
          <w:sz w:val="24"/>
          <w:szCs w:val="24"/>
        </w:rPr>
        <w:t>/or</w:t>
      </w:r>
      <w:r w:rsidR="00914113">
        <w:rPr>
          <w:rFonts w:ascii="Times New Roman" w:eastAsia="Times New Roman" w:hAnsi="Times New Roman" w:cs="Times New Roman"/>
          <w:sz w:val="24"/>
          <w:szCs w:val="24"/>
        </w:rPr>
        <w:t xml:space="preserve"> presentation of summary results.</w:t>
      </w:r>
      <w:r w:rsidR="002B28A8">
        <w:rPr>
          <w:rFonts w:ascii="Times New Roman" w:eastAsia="Times New Roman" w:hAnsi="Times New Roman" w:cs="Times New Roman"/>
          <w:sz w:val="24"/>
          <w:szCs w:val="24"/>
        </w:rPr>
        <w:t xml:space="preserve"> </w:t>
      </w:r>
      <w:r w:rsidR="00475E1A">
        <w:rPr>
          <w:rFonts w:ascii="Times New Roman" w:eastAsia="Times New Roman" w:hAnsi="Times New Roman" w:cs="Times New Roman"/>
          <w:sz w:val="24"/>
          <w:szCs w:val="24"/>
        </w:rPr>
        <w:t xml:space="preserve">Through this project, the Respondent would offer </w:t>
      </w:r>
      <w:proofErr w:type="gramStart"/>
      <w:r w:rsidR="00475E1A">
        <w:rPr>
          <w:rFonts w:ascii="Times New Roman" w:eastAsia="Times New Roman" w:hAnsi="Times New Roman" w:cs="Times New Roman"/>
          <w:sz w:val="24"/>
          <w:szCs w:val="24"/>
        </w:rPr>
        <w:t>supports</w:t>
      </w:r>
      <w:proofErr w:type="gramEnd"/>
      <w:r w:rsidR="00475E1A">
        <w:rPr>
          <w:rFonts w:ascii="Times New Roman" w:eastAsia="Times New Roman" w:hAnsi="Times New Roman" w:cs="Times New Roman"/>
          <w:sz w:val="24"/>
          <w:szCs w:val="24"/>
        </w:rPr>
        <w:t xml:space="preserve"> to </w:t>
      </w:r>
      <w:r w:rsidR="0022085D">
        <w:rPr>
          <w:rFonts w:ascii="Times New Roman" w:eastAsia="Times New Roman" w:hAnsi="Times New Roman" w:cs="Times New Roman"/>
          <w:sz w:val="24"/>
          <w:szCs w:val="24"/>
        </w:rPr>
        <w:t xml:space="preserve">agencies as well as to the CCDDB and CCMHB, </w:t>
      </w:r>
      <w:r w:rsidR="005F2915">
        <w:rPr>
          <w:rFonts w:ascii="Times New Roman" w:eastAsia="Times New Roman" w:hAnsi="Times New Roman" w:cs="Times New Roman"/>
          <w:sz w:val="24"/>
          <w:szCs w:val="24"/>
        </w:rPr>
        <w:t>which will</w:t>
      </w:r>
      <w:r w:rsidR="0022085D">
        <w:rPr>
          <w:rFonts w:ascii="Times New Roman" w:eastAsia="Times New Roman" w:hAnsi="Times New Roman" w:cs="Times New Roman"/>
          <w:sz w:val="24"/>
          <w:szCs w:val="24"/>
        </w:rPr>
        <w:t xml:space="preserve"> improve evaluation, reporting, and </w:t>
      </w:r>
      <w:r w:rsidR="005F2915">
        <w:rPr>
          <w:rFonts w:ascii="Times New Roman" w:eastAsia="Times New Roman" w:hAnsi="Times New Roman" w:cs="Times New Roman"/>
          <w:sz w:val="24"/>
          <w:szCs w:val="24"/>
        </w:rPr>
        <w:t>system efficacy.</w:t>
      </w:r>
    </w:p>
    <w:p w14:paraId="2CD367A4" w14:textId="77777777" w:rsidR="00A424BF" w:rsidRPr="00CF6F68" w:rsidRDefault="00A424BF" w:rsidP="00A424BF">
      <w:pPr>
        <w:spacing w:after="0" w:line="240" w:lineRule="auto"/>
        <w:rPr>
          <w:rFonts w:ascii="Times New Roman" w:eastAsia="Times New Roman" w:hAnsi="Times New Roman" w:cs="Times New Roman"/>
          <w:bCs/>
          <w:color w:val="000000"/>
          <w:sz w:val="24"/>
          <w:szCs w:val="24"/>
        </w:rPr>
      </w:pPr>
    </w:p>
    <w:p w14:paraId="388E73C6" w14:textId="77777777" w:rsidR="00A424BF" w:rsidRPr="00CF6F68" w:rsidRDefault="00A424BF" w:rsidP="00A424BF">
      <w:pPr>
        <w:keepNext/>
        <w:keepLines/>
        <w:spacing w:before="200" w:after="0" w:line="240" w:lineRule="auto"/>
        <w:outlineLvl w:val="1"/>
        <w:rPr>
          <w:rFonts w:ascii="Times New Roman" w:eastAsiaTheme="majorEastAsia" w:hAnsi="Times New Roman" w:cs="Times New Roman"/>
          <w:b/>
          <w:bCs/>
          <w:sz w:val="26"/>
          <w:szCs w:val="26"/>
        </w:rPr>
      </w:pPr>
      <w:bookmarkStart w:id="3" w:name="_Toc377543816"/>
      <w:bookmarkStart w:id="4" w:name="_Toc113437792"/>
      <w:r w:rsidRPr="00CF6F68">
        <w:rPr>
          <w:rFonts w:ascii="Times New Roman" w:eastAsiaTheme="majorEastAsia" w:hAnsi="Times New Roman" w:cs="Times New Roman"/>
          <w:b/>
          <w:bCs/>
          <w:sz w:val="26"/>
          <w:szCs w:val="26"/>
        </w:rPr>
        <w:t>1-2</w:t>
      </w:r>
      <w:r w:rsidRPr="00CF6F68">
        <w:rPr>
          <w:rFonts w:ascii="Times New Roman" w:eastAsiaTheme="majorEastAsia" w:hAnsi="Times New Roman" w:cs="Times New Roman"/>
          <w:b/>
          <w:bCs/>
          <w:sz w:val="26"/>
          <w:szCs w:val="26"/>
        </w:rPr>
        <w:tab/>
        <w:t>Internet Access to this RFP</w:t>
      </w:r>
      <w:bookmarkEnd w:id="3"/>
      <w:bookmarkEnd w:id="4"/>
    </w:p>
    <w:p w14:paraId="4BFC481F" w14:textId="77777777" w:rsidR="00A424BF" w:rsidRPr="00CF6F68" w:rsidRDefault="00A424BF" w:rsidP="00A424BF">
      <w:pPr>
        <w:spacing w:after="0" w:line="240" w:lineRule="auto"/>
        <w:rPr>
          <w:rFonts w:ascii="Times New Roman" w:eastAsia="Times New Roman" w:hAnsi="Times New Roman" w:cs="Times New Roman"/>
          <w:sz w:val="24"/>
          <w:szCs w:val="24"/>
        </w:rPr>
      </w:pPr>
    </w:p>
    <w:p w14:paraId="2867BB42" w14:textId="7D4BFF29" w:rsidR="00A424BF" w:rsidRPr="00CF6F68" w:rsidRDefault="00A424BF" w:rsidP="00A424BF">
      <w:pPr>
        <w:spacing w:after="0" w:line="240" w:lineRule="auto"/>
        <w:rPr>
          <w:rFonts w:ascii="Times New Roman" w:eastAsia="Times New Roman" w:hAnsi="Times New Roman" w:cs="Times New Roman"/>
          <w:sz w:val="24"/>
          <w:szCs w:val="24"/>
        </w:rPr>
      </w:pPr>
      <w:r w:rsidRPr="00B56F44">
        <w:rPr>
          <w:rFonts w:ascii="Times New Roman" w:eastAsia="Times New Roman" w:hAnsi="Times New Roman" w:cs="Times New Roman"/>
          <w:sz w:val="24"/>
          <w:szCs w:val="24"/>
        </w:rPr>
        <w:t xml:space="preserve">All materials related to the RFP will be available online at </w:t>
      </w:r>
      <w:hyperlink r:id="rId16" w:history="1">
        <w:r w:rsidRPr="00B56F44">
          <w:rPr>
            <w:rStyle w:val="Hyperlink"/>
            <w:rFonts w:ascii="Times New Roman" w:eastAsia="Times New Roman" w:hAnsi="Times New Roman" w:cs="Times New Roman"/>
            <w:sz w:val="24"/>
            <w:szCs w:val="24"/>
          </w:rPr>
          <w:t>www.co.champaign.il.us/bids</w:t>
        </w:r>
      </w:hyperlink>
      <w:r w:rsidR="00571C0E" w:rsidRPr="00B56F44">
        <w:rPr>
          <w:rFonts w:ascii="Times New Roman" w:eastAsia="Times New Roman" w:hAnsi="Times New Roman" w:cs="Times New Roman"/>
          <w:sz w:val="24"/>
          <w:szCs w:val="24"/>
        </w:rPr>
        <w:t xml:space="preserve"> or</w:t>
      </w:r>
      <w:r w:rsidR="00571C0E" w:rsidRPr="00571C0E">
        <w:rPr>
          <w:rFonts w:ascii="Times New Roman" w:eastAsia="Times New Roman" w:hAnsi="Times New Roman" w:cs="Times New Roman"/>
          <w:sz w:val="24"/>
          <w:szCs w:val="24"/>
        </w:rPr>
        <w:t xml:space="preserve"> </w:t>
      </w:r>
      <w:hyperlink r:id="rId17" w:history="1">
        <w:r w:rsidR="00571C0E" w:rsidRPr="00571C0E">
          <w:rPr>
            <w:rStyle w:val="Hyperlink"/>
            <w:rFonts w:ascii="Times New Roman" w:eastAsia="Times New Roman" w:hAnsi="Times New Roman" w:cs="Times New Roman"/>
            <w:sz w:val="24"/>
            <w:szCs w:val="24"/>
          </w:rPr>
          <w:t>https://ccmhddbrds.org</w:t>
        </w:r>
      </w:hyperlink>
      <w:r w:rsidRPr="00571C0E">
        <w:rPr>
          <w:rFonts w:ascii="Times New Roman" w:eastAsia="Times New Roman" w:hAnsi="Times New Roman" w:cs="Times New Roman"/>
          <w:sz w:val="24"/>
          <w:szCs w:val="24"/>
        </w:rPr>
        <w:t>. I</w:t>
      </w:r>
      <w:r w:rsidRPr="00CF6F68">
        <w:rPr>
          <w:rFonts w:ascii="Times New Roman" w:eastAsia="Times New Roman" w:hAnsi="Times New Roman" w:cs="Times New Roman"/>
          <w:sz w:val="24"/>
          <w:szCs w:val="24"/>
        </w:rPr>
        <w:t xml:space="preserve">n the event that a potential Respondent does not have download capability, materials may be obtained from the Champaign County </w:t>
      </w:r>
      <w:r w:rsidR="00014EF0">
        <w:rPr>
          <w:rFonts w:ascii="Times New Roman" w:eastAsia="Times New Roman" w:hAnsi="Times New Roman" w:cs="Times New Roman"/>
          <w:sz w:val="24"/>
          <w:szCs w:val="24"/>
        </w:rPr>
        <w:t xml:space="preserve">Developmental Disabilities Board/Champaign County </w:t>
      </w:r>
      <w:r w:rsidRPr="00CF6F68">
        <w:rPr>
          <w:rFonts w:ascii="Times New Roman" w:eastAsia="Times New Roman" w:hAnsi="Times New Roman" w:cs="Times New Roman"/>
          <w:sz w:val="24"/>
          <w:szCs w:val="24"/>
        </w:rPr>
        <w:t xml:space="preserve">Mental Health </w:t>
      </w:r>
      <w:r w:rsidRPr="005726C1">
        <w:rPr>
          <w:rFonts w:ascii="Times New Roman" w:eastAsia="Times New Roman" w:hAnsi="Times New Roman" w:cs="Times New Roman"/>
          <w:sz w:val="24"/>
          <w:szCs w:val="24"/>
        </w:rPr>
        <w:t>Board</w:t>
      </w:r>
      <w:r w:rsidR="00014EF0" w:rsidRPr="005726C1">
        <w:rPr>
          <w:rFonts w:ascii="Times New Roman" w:eastAsia="Times New Roman" w:hAnsi="Times New Roman" w:cs="Times New Roman"/>
          <w:sz w:val="24"/>
          <w:szCs w:val="24"/>
        </w:rPr>
        <w:t xml:space="preserve"> office</w:t>
      </w:r>
      <w:r w:rsidR="005726C1" w:rsidRPr="005726C1">
        <w:rPr>
          <w:rFonts w:ascii="Times New Roman" w:eastAsia="Times New Roman" w:hAnsi="Times New Roman" w:cs="Times New Roman"/>
          <w:sz w:val="24"/>
          <w:szCs w:val="24"/>
        </w:rPr>
        <w:t xml:space="preserve"> at</w:t>
      </w:r>
      <w:r w:rsidRPr="005726C1">
        <w:rPr>
          <w:rFonts w:ascii="Times New Roman" w:eastAsia="Times New Roman" w:hAnsi="Times New Roman" w:cs="Times New Roman"/>
          <w:sz w:val="24"/>
          <w:szCs w:val="24"/>
        </w:rPr>
        <w:t xml:space="preserve"> 1776 East Washington Street, Urbana, IL  61802</w:t>
      </w:r>
      <w:r w:rsidR="005726C1" w:rsidRPr="005726C1">
        <w:rPr>
          <w:rFonts w:ascii="Times New Roman" w:eastAsia="Times New Roman" w:hAnsi="Times New Roman" w:cs="Times New Roman"/>
          <w:sz w:val="24"/>
          <w:szCs w:val="24"/>
        </w:rPr>
        <w:t>, and can be requested by mail</w:t>
      </w:r>
      <w:r w:rsidR="00A76BEF">
        <w:rPr>
          <w:rFonts w:ascii="Times New Roman" w:eastAsia="Times New Roman" w:hAnsi="Times New Roman" w:cs="Times New Roman"/>
          <w:sz w:val="24"/>
          <w:szCs w:val="24"/>
        </w:rPr>
        <w:t>, attention Stephanie Howard-Gallo</w:t>
      </w:r>
      <w:r w:rsidR="005D6C01">
        <w:rPr>
          <w:rFonts w:ascii="Times New Roman" w:eastAsia="Times New Roman" w:hAnsi="Times New Roman" w:cs="Times New Roman"/>
          <w:sz w:val="24"/>
          <w:szCs w:val="24"/>
        </w:rPr>
        <w:t>,</w:t>
      </w:r>
      <w:r w:rsidR="005726C1" w:rsidRPr="005726C1">
        <w:rPr>
          <w:rFonts w:ascii="Times New Roman" w:eastAsia="Times New Roman" w:hAnsi="Times New Roman" w:cs="Times New Roman"/>
          <w:sz w:val="24"/>
          <w:szCs w:val="24"/>
        </w:rPr>
        <w:t xml:space="preserve"> or </w:t>
      </w:r>
      <w:r w:rsidR="00A76BEF">
        <w:rPr>
          <w:rFonts w:ascii="Times New Roman" w:eastAsia="Times New Roman" w:hAnsi="Times New Roman" w:cs="Times New Roman"/>
          <w:sz w:val="24"/>
          <w:szCs w:val="24"/>
        </w:rPr>
        <w:t xml:space="preserve">by </w:t>
      </w:r>
      <w:r w:rsidR="005726C1" w:rsidRPr="005726C1">
        <w:rPr>
          <w:rFonts w:ascii="Times New Roman" w:eastAsia="Times New Roman" w:hAnsi="Times New Roman" w:cs="Times New Roman"/>
          <w:sz w:val="24"/>
          <w:szCs w:val="24"/>
        </w:rPr>
        <w:t xml:space="preserve">email to </w:t>
      </w:r>
      <w:hyperlink r:id="rId18" w:history="1">
        <w:r w:rsidR="005726C1" w:rsidRPr="005726C1">
          <w:rPr>
            <w:rStyle w:val="Hyperlink"/>
            <w:rFonts w:ascii="Times New Roman" w:eastAsia="Times New Roman" w:hAnsi="Times New Roman" w:cs="Times New Roman"/>
            <w:sz w:val="24"/>
            <w:szCs w:val="24"/>
          </w:rPr>
          <w:t>stephanie@ccmhb.org</w:t>
        </w:r>
      </w:hyperlink>
      <w:r w:rsidR="005726C1" w:rsidRPr="005726C1">
        <w:rPr>
          <w:rFonts w:ascii="Times New Roman" w:eastAsia="Times New Roman" w:hAnsi="Times New Roman" w:cs="Times New Roman"/>
          <w:sz w:val="24"/>
          <w:szCs w:val="24"/>
        </w:rPr>
        <w:t xml:space="preserve">. </w:t>
      </w:r>
      <w:r w:rsidRPr="00CF6F68">
        <w:rPr>
          <w:rFonts w:ascii="Times New Roman" w:eastAsia="Times New Roman" w:hAnsi="Times New Roman" w:cs="Times New Roman"/>
          <w:sz w:val="24"/>
          <w:szCs w:val="24"/>
        </w:rPr>
        <w:t>Prior to submittal, Respondents shall be responsible for ensuring they have obtained all RFP materials.</w:t>
      </w:r>
    </w:p>
    <w:p w14:paraId="2E879F54" w14:textId="77777777" w:rsidR="00A424BF" w:rsidRPr="00CF6F68" w:rsidRDefault="00A424BF" w:rsidP="00A424BF">
      <w:pPr>
        <w:spacing w:after="0" w:line="240" w:lineRule="auto"/>
        <w:rPr>
          <w:rFonts w:ascii="Times New Roman" w:eastAsia="Times New Roman" w:hAnsi="Times New Roman" w:cs="Times New Roman"/>
          <w:sz w:val="24"/>
          <w:szCs w:val="24"/>
        </w:rPr>
      </w:pPr>
    </w:p>
    <w:p w14:paraId="23F836E1" w14:textId="6E0214CC" w:rsidR="00A424BF" w:rsidRPr="00CF6F68" w:rsidRDefault="00A424BF" w:rsidP="00A424BF">
      <w:pPr>
        <w:spacing w:after="0" w:line="240" w:lineRule="auto"/>
        <w:rPr>
          <w:rFonts w:ascii="Times New Roman" w:eastAsia="Times New Roman" w:hAnsi="Times New Roman" w:cs="Times New Roman"/>
          <w:sz w:val="24"/>
          <w:szCs w:val="24"/>
        </w:rPr>
      </w:pPr>
      <w:r w:rsidRPr="00CF6F68">
        <w:rPr>
          <w:rFonts w:ascii="Times New Roman" w:eastAsia="Times New Roman" w:hAnsi="Times New Roman" w:cs="Times New Roman"/>
          <w:sz w:val="24"/>
          <w:szCs w:val="24"/>
        </w:rPr>
        <w:t xml:space="preserve">All Respondents who download an RFP solicitation from </w:t>
      </w:r>
      <w:hyperlink r:id="rId19" w:history="1">
        <w:r w:rsidR="00A76BEF" w:rsidRPr="00B56F44">
          <w:rPr>
            <w:rStyle w:val="Hyperlink"/>
            <w:rFonts w:ascii="Times New Roman" w:eastAsia="Times New Roman" w:hAnsi="Times New Roman" w:cs="Times New Roman"/>
            <w:sz w:val="24"/>
            <w:szCs w:val="24"/>
          </w:rPr>
          <w:t>www.co.champaign.il.us/bids</w:t>
        </w:r>
      </w:hyperlink>
      <w:r w:rsidR="00A76BEF" w:rsidRPr="00B56F44">
        <w:rPr>
          <w:rFonts w:ascii="Times New Roman" w:eastAsia="Times New Roman" w:hAnsi="Times New Roman" w:cs="Times New Roman"/>
          <w:sz w:val="24"/>
          <w:szCs w:val="24"/>
        </w:rPr>
        <w:t xml:space="preserve"> or </w:t>
      </w:r>
      <w:hyperlink r:id="rId20" w:history="1">
        <w:r w:rsidR="00A76BEF" w:rsidRPr="00B56F44">
          <w:rPr>
            <w:rStyle w:val="Hyperlink"/>
            <w:rFonts w:ascii="Times New Roman" w:eastAsia="Times New Roman" w:hAnsi="Times New Roman" w:cs="Times New Roman"/>
            <w:sz w:val="24"/>
            <w:szCs w:val="24"/>
          </w:rPr>
          <w:t>https://ccmhddbrds.org</w:t>
        </w:r>
      </w:hyperlink>
      <w:r w:rsidR="00A76BEF" w:rsidRPr="00B56F44">
        <w:rPr>
          <w:rFonts w:ascii="Times New Roman" w:eastAsia="Times New Roman" w:hAnsi="Times New Roman" w:cs="Times New Roman"/>
          <w:sz w:val="24"/>
          <w:szCs w:val="24"/>
        </w:rPr>
        <w:t xml:space="preserve"> </w:t>
      </w:r>
      <w:r w:rsidRPr="00B56F44">
        <w:rPr>
          <w:rFonts w:ascii="Times New Roman" w:eastAsia="Times New Roman" w:hAnsi="Times New Roman" w:cs="Times New Roman"/>
          <w:sz w:val="24"/>
          <w:szCs w:val="24"/>
        </w:rPr>
        <w:t>have the responsibility to email our office</w:t>
      </w:r>
      <w:r w:rsidR="0056589D" w:rsidRPr="00B56F44">
        <w:rPr>
          <w:rFonts w:ascii="Times New Roman" w:eastAsia="Times New Roman" w:hAnsi="Times New Roman" w:cs="Times New Roman"/>
          <w:sz w:val="24"/>
          <w:szCs w:val="24"/>
        </w:rPr>
        <w:t xml:space="preserve"> at</w:t>
      </w:r>
      <w:r w:rsidRPr="00B56F44">
        <w:rPr>
          <w:rFonts w:ascii="Times New Roman" w:eastAsia="Times New Roman" w:hAnsi="Times New Roman" w:cs="Times New Roman"/>
          <w:sz w:val="24"/>
          <w:szCs w:val="24"/>
        </w:rPr>
        <w:t xml:space="preserve"> </w:t>
      </w:r>
      <w:r w:rsidRPr="00B56F44">
        <w:rPr>
          <w:rFonts w:ascii="Times New Roman" w:eastAsia="Times New Roman" w:hAnsi="Times New Roman" w:cs="Times New Roman"/>
          <w:color w:val="0000FF"/>
          <w:sz w:val="24"/>
          <w:szCs w:val="24"/>
          <w:u w:val="single"/>
        </w:rPr>
        <w:t>stephanie@ccmhb.org</w:t>
      </w:r>
      <w:r w:rsidRPr="00B56F44">
        <w:rPr>
          <w:rFonts w:ascii="Times New Roman" w:eastAsia="Times New Roman" w:hAnsi="Times New Roman" w:cs="Times New Roman"/>
          <w:sz w:val="24"/>
          <w:szCs w:val="24"/>
        </w:rPr>
        <w:t xml:space="preserve"> </w:t>
      </w:r>
      <w:r w:rsidR="005D6C01" w:rsidRPr="00B56F44">
        <w:rPr>
          <w:rFonts w:ascii="Times New Roman" w:eastAsia="Times New Roman" w:hAnsi="Times New Roman" w:cs="Times New Roman"/>
          <w:sz w:val="24"/>
          <w:szCs w:val="24"/>
        </w:rPr>
        <w:t xml:space="preserve">and </w:t>
      </w:r>
      <w:r w:rsidRPr="00B56F44">
        <w:rPr>
          <w:rFonts w:ascii="Times New Roman" w:eastAsia="Times New Roman" w:hAnsi="Times New Roman" w:cs="Times New Roman"/>
          <w:sz w:val="24"/>
          <w:szCs w:val="24"/>
        </w:rPr>
        <w:t xml:space="preserve">referencing RFP </w:t>
      </w:r>
      <w:r w:rsidR="00562747" w:rsidRPr="00B56F44">
        <w:rPr>
          <w:rFonts w:ascii="Times New Roman" w:eastAsia="Times New Roman" w:hAnsi="Times New Roman" w:cs="Times New Roman"/>
          <w:sz w:val="24"/>
          <w:szCs w:val="24"/>
        </w:rPr>
        <w:t>2022-010</w:t>
      </w:r>
      <w:r w:rsidR="005D6C01" w:rsidRPr="00B56F44">
        <w:rPr>
          <w:rFonts w:ascii="Times New Roman" w:eastAsia="Times New Roman" w:hAnsi="Times New Roman" w:cs="Times New Roman"/>
          <w:sz w:val="24"/>
          <w:szCs w:val="24"/>
        </w:rPr>
        <w:t>,</w:t>
      </w:r>
      <w:r w:rsidRPr="00B56F44">
        <w:rPr>
          <w:rFonts w:ascii="Times New Roman" w:eastAsia="Times New Roman" w:hAnsi="Times New Roman" w:cs="Times New Roman"/>
          <w:sz w:val="24"/>
          <w:szCs w:val="24"/>
        </w:rPr>
        <w:t xml:space="preserve"> to be registered as a potential Respondent </w:t>
      </w:r>
      <w:r w:rsidR="00A76BEF" w:rsidRPr="00B56F44">
        <w:rPr>
          <w:rFonts w:ascii="Times New Roman" w:eastAsia="Times New Roman" w:hAnsi="Times New Roman" w:cs="Times New Roman"/>
          <w:sz w:val="24"/>
          <w:szCs w:val="24"/>
        </w:rPr>
        <w:t>so that they may</w:t>
      </w:r>
      <w:r w:rsidRPr="00B56F44">
        <w:rPr>
          <w:rFonts w:ascii="Times New Roman" w:eastAsia="Times New Roman" w:hAnsi="Times New Roman" w:cs="Times New Roman"/>
          <w:sz w:val="24"/>
          <w:szCs w:val="24"/>
        </w:rPr>
        <w:t xml:space="preserve"> be</w:t>
      </w:r>
      <w:r w:rsidRPr="00CF6F68">
        <w:rPr>
          <w:rFonts w:ascii="Times New Roman" w:eastAsia="Times New Roman" w:hAnsi="Times New Roman" w:cs="Times New Roman"/>
          <w:sz w:val="24"/>
          <w:szCs w:val="24"/>
        </w:rPr>
        <w:t xml:space="preserve"> notified of any clarifications or addenda. Failure to register to receive clarifications and/or addenda shall not relieve the Respondent from being bound by any additional terms and </w:t>
      </w:r>
      <w:r w:rsidRPr="00CF6F68">
        <w:rPr>
          <w:rFonts w:ascii="Times New Roman" w:eastAsia="Times New Roman" w:hAnsi="Times New Roman" w:cs="Times New Roman"/>
          <w:sz w:val="24"/>
          <w:szCs w:val="24"/>
        </w:rPr>
        <w:lastRenderedPageBreak/>
        <w:t xml:space="preserve">conditions in the clarifications and/or addenda or from the responsibility of considering additional information contained therein in preparing </w:t>
      </w:r>
      <w:r w:rsidR="00C318CB">
        <w:rPr>
          <w:rFonts w:ascii="Times New Roman" w:eastAsia="Times New Roman" w:hAnsi="Times New Roman" w:cs="Times New Roman"/>
          <w:sz w:val="24"/>
          <w:szCs w:val="24"/>
        </w:rPr>
        <w:t>th</w:t>
      </w:r>
      <w:r w:rsidR="0056589D">
        <w:rPr>
          <w:rFonts w:ascii="Times New Roman" w:eastAsia="Times New Roman" w:hAnsi="Times New Roman" w:cs="Times New Roman"/>
          <w:sz w:val="24"/>
          <w:szCs w:val="24"/>
        </w:rPr>
        <w:t xml:space="preserve">e </w:t>
      </w:r>
      <w:r w:rsidRPr="00CF6F68">
        <w:rPr>
          <w:rFonts w:ascii="Times New Roman" w:eastAsia="Times New Roman" w:hAnsi="Times New Roman" w:cs="Times New Roman"/>
          <w:sz w:val="24"/>
          <w:szCs w:val="24"/>
        </w:rPr>
        <w:t>proposal. Any harm to the Respondent resulting from the failure to register and/or ensuring they have obtained all RFP materials shall not be valid grounds for a protest against award(s) made under this solicitation.</w:t>
      </w:r>
    </w:p>
    <w:p w14:paraId="045E15A8" w14:textId="77777777" w:rsidR="00A424BF" w:rsidRPr="00CF6F68" w:rsidRDefault="00A424BF" w:rsidP="00A424BF">
      <w:pPr>
        <w:keepNext/>
        <w:keepLines/>
        <w:spacing w:before="200" w:after="0" w:line="240" w:lineRule="auto"/>
        <w:outlineLvl w:val="1"/>
        <w:rPr>
          <w:rFonts w:ascii="Times New Roman" w:eastAsiaTheme="majorEastAsia" w:hAnsi="Times New Roman" w:cs="Times New Roman"/>
          <w:b/>
          <w:bCs/>
          <w:sz w:val="26"/>
          <w:szCs w:val="26"/>
        </w:rPr>
      </w:pPr>
      <w:bookmarkStart w:id="5" w:name="_Toc377543817"/>
      <w:bookmarkStart w:id="6" w:name="_Toc113437793"/>
      <w:r w:rsidRPr="00CF6F68">
        <w:rPr>
          <w:rFonts w:ascii="Times New Roman" w:eastAsiaTheme="majorEastAsia" w:hAnsi="Times New Roman" w:cs="Times New Roman"/>
          <w:b/>
          <w:bCs/>
          <w:sz w:val="26"/>
          <w:szCs w:val="26"/>
        </w:rPr>
        <w:t>1-3</w:t>
      </w:r>
      <w:r w:rsidRPr="00CF6F68">
        <w:rPr>
          <w:rFonts w:ascii="Times New Roman" w:eastAsiaTheme="majorEastAsia" w:hAnsi="Times New Roman" w:cs="Times New Roman"/>
          <w:b/>
          <w:bCs/>
          <w:sz w:val="26"/>
          <w:szCs w:val="26"/>
        </w:rPr>
        <w:tab/>
        <w:t>Inquiries and Lobbying Restrictions</w:t>
      </w:r>
      <w:bookmarkEnd w:id="5"/>
      <w:bookmarkEnd w:id="6"/>
    </w:p>
    <w:p w14:paraId="28717F30" w14:textId="77777777" w:rsidR="00A424BF" w:rsidRPr="00CF6F68" w:rsidRDefault="00A424BF" w:rsidP="00A424BF">
      <w:pPr>
        <w:spacing w:after="0" w:line="240" w:lineRule="auto"/>
        <w:rPr>
          <w:rFonts w:ascii="Times New Roman" w:eastAsia="Times New Roman" w:hAnsi="Times New Roman" w:cs="Times New Roman"/>
          <w:sz w:val="24"/>
          <w:szCs w:val="24"/>
        </w:rPr>
      </w:pPr>
    </w:p>
    <w:p w14:paraId="25290DE9" w14:textId="6C0003D3" w:rsidR="00A424BF" w:rsidRPr="00CF6F68" w:rsidRDefault="00A424BF" w:rsidP="00A424BF">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CF6F68">
        <w:rPr>
          <w:rFonts w:ascii="Times New Roman" w:eastAsia="Times New Roman" w:hAnsi="Times New Roman" w:cs="Times New Roman"/>
          <w:color w:val="000000"/>
          <w:sz w:val="24"/>
          <w:szCs w:val="24"/>
        </w:rPr>
        <w:t xml:space="preserve">Respondents will examine all </w:t>
      </w:r>
      <w:r w:rsidR="00C318CB">
        <w:rPr>
          <w:rFonts w:ascii="Times New Roman" w:eastAsia="Times New Roman" w:hAnsi="Times New Roman" w:cs="Times New Roman"/>
          <w:color w:val="000000"/>
          <w:sz w:val="24"/>
          <w:szCs w:val="24"/>
        </w:rPr>
        <w:t>sections of</w:t>
      </w:r>
      <w:r w:rsidRPr="00CF6F68">
        <w:rPr>
          <w:rFonts w:ascii="Times New Roman" w:eastAsia="Times New Roman" w:hAnsi="Times New Roman" w:cs="Times New Roman"/>
          <w:color w:val="000000"/>
          <w:sz w:val="24"/>
          <w:szCs w:val="24"/>
        </w:rPr>
        <w:t xml:space="preserve"> this RFP and</w:t>
      </w:r>
      <w:r w:rsidRPr="00A51760">
        <w:rPr>
          <w:rFonts w:ascii="Times New Roman" w:eastAsia="Times New Roman" w:hAnsi="Times New Roman" w:cs="Times New Roman"/>
          <w:sz w:val="24"/>
          <w:szCs w:val="24"/>
        </w:rPr>
        <w:t xml:space="preserve"> </w:t>
      </w:r>
      <w:r w:rsidR="0014667D" w:rsidRPr="00A51760">
        <w:rPr>
          <w:rFonts w:ascii="Times New Roman" w:eastAsia="Times New Roman" w:hAnsi="Times New Roman" w:cs="Times New Roman"/>
          <w:sz w:val="24"/>
          <w:szCs w:val="24"/>
        </w:rPr>
        <w:t xml:space="preserve">may </w:t>
      </w:r>
      <w:r w:rsidRPr="00CF6F68">
        <w:rPr>
          <w:rFonts w:ascii="Times New Roman" w:eastAsia="Times New Roman" w:hAnsi="Times New Roman" w:cs="Times New Roman"/>
          <w:color w:val="000000"/>
          <w:sz w:val="24"/>
          <w:szCs w:val="24"/>
        </w:rPr>
        <w:t xml:space="preserve">make a written request to the </w:t>
      </w:r>
      <w:r w:rsidR="00847072">
        <w:rPr>
          <w:rFonts w:ascii="Times New Roman" w:eastAsia="Times New Roman" w:hAnsi="Times New Roman" w:cs="Times New Roman"/>
          <w:color w:val="000000"/>
          <w:sz w:val="24"/>
          <w:szCs w:val="24"/>
        </w:rPr>
        <w:t xml:space="preserve">CCDDB </w:t>
      </w:r>
      <w:r w:rsidR="00C3496D">
        <w:rPr>
          <w:rFonts w:ascii="Times New Roman" w:eastAsia="Times New Roman" w:hAnsi="Times New Roman" w:cs="Times New Roman"/>
          <w:color w:val="000000"/>
          <w:sz w:val="24"/>
          <w:szCs w:val="24"/>
        </w:rPr>
        <w:t xml:space="preserve">and CCMHB </w:t>
      </w:r>
      <w:r w:rsidRPr="00CF6F68">
        <w:rPr>
          <w:rFonts w:ascii="Times New Roman" w:eastAsia="Times New Roman" w:hAnsi="Times New Roman" w:cs="Times New Roman"/>
          <w:color w:val="000000"/>
          <w:sz w:val="24"/>
          <w:szCs w:val="24"/>
        </w:rPr>
        <w:t xml:space="preserve">for interpretation or correction of any ambiguity, inconsistency, or error herein. Any written interpretation or correction will be issued as an Addendum by the </w:t>
      </w:r>
      <w:r w:rsidR="002E300D" w:rsidRPr="00CF6F68">
        <w:rPr>
          <w:rFonts w:ascii="Times New Roman" w:eastAsia="Times New Roman" w:hAnsi="Times New Roman" w:cs="Times New Roman"/>
          <w:color w:val="000000"/>
          <w:sz w:val="24"/>
          <w:szCs w:val="24"/>
        </w:rPr>
        <w:t>CC</w:t>
      </w:r>
      <w:r w:rsidR="00014EF0">
        <w:rPr>
          <w:rFonts w:ascii="Times New Roman" w:eastAsia="Times New Roman" w:hAnsi="Times New Roman" w:cs="Times New Roman"/>
          <w:color w:val="000000"/>
          <w:sz w:val="24"/>
          <w:szCs w:val="24"/>
        </w:rPr>
        <w:t>DDB/CC</w:t>
      </w:r>
      <w:r w:rsidR="002E300D" w:rsidRPr="00CF6F68">
        <w:rPr>
          <w:rFonts w:ascii="Times New Roman" w:eastAsia="Times New Roman" w:hAnsi="Times New Roman" w:cs="Times New Roman"/>
          <w:color w:val="000000"/>
          <w:sz w:val="24"/>
          <w:szCs w:val="24"/>
        </w:rPr>
        <w:t>MHB</w:t>
      </w:r>
      <w:r w:rsidRPr="00CF6F68">
        <w:rPr>
          <w:rFonts w:ascii="Times New Roman" w:eastAsia="Times New Roman" w:hAnsi="Times New Roman" w:cs="Times New Roman"/>
          <w:color w:val="000000"/>
          <w:sz w:val="24"/>
          <w:szCs w:val="24"/>
        </w:rPr>
        <w:t xml:space="preserve">. Only a written interpretation or correction by </w:t>
      </w:r>
      <w:r w:rsidR="00A76BEF">
        <w:rPr>
          <w:rFonts w:ascii="Times New Roman" w:eastAsia="Times New Roman" w:hAnsi="Times New Roman" w:cs="Times New Roman"/>
          <w:color w:val="000000"/>
          <w:sz w:val="24"/>
          <w:szCs w:val="24"/>
        </w:rPr>
        <w:t>A</w:t>
      </w:r>
      <w:r w:rsidRPr="00CF6F68">
        <w:rPr>
          <w:rFonts w:ascii="Times New Roman" w:eastAsia="Times New Roman" w:hAnsi="Times New Roman" w:cs="Times New Roman"/>
          <w:color w:val="000000"/>
          <w:sz w:val="24"/>
          <w:szCs w:val="24"/>
        </w:rPr>
        <w:t xml:space="preserve">ddendum shall be binding. </w:t>
      </w:r>
      <w:r w:rsidRPr="00CF6F68">
        <w:rPr>
          <w:rFonts w:ascii="Times New Roman" w:eastAsia="Times New Roman" w:hAnsi="Times New Roman" w:cs="Times New Roman"/>
          <w:b/>
          <w:bCs/>
          <w:color w:val="000000"/>
          <w:sz w:val="24"/>
          <w:szCs w:val="24"/>
        </w:rPr>
        <w:t>Respondents are cautioned against relying upon any interpretation or correction given by any other method.</w:t>
      </w:r>
    </w:p>
    <w:p w14:paraId="33076356" w14:textId="77777777"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r w:rsidRPr="00CF6F68">
        <w:rPr>
          <w:rFonts w:ascii="Times New Roman" w:eastAsia="Times New Roman" w:hAnsi="Times New Roman" w:cs="Times New Roman"/>
          <w:b/>
          <w:bCs/>
          <w:color w:val="000000"/>
          <w:sz w:val="24"/>
          <w:szCs w:val="24"/>
        </w:rPr>
        <w:t xml:space="preserve"> </w:t>
      </w:r>
    </w:p>
    <w:p w14:paraId="3D7A9CDB" w14:textId="77777777"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r w:rsidRPr="00CF6F68">
        <w:rPr>
          <w:rFonts w:ascii="Times New Roman" w:eastAsia="Times New Roman" w:hAnsi="Times New Roman" w:cs="Times New Roman"/>
          <w:color w:val="000000"/>
          <w:sz w:val="24"/>
          <w:szCs w:val="24"/>
        </w:rPr>
        <w:t xml:space="preserve">All Requests for Interpretation (RFI), correction, or other inquiries concerning the RFP process and/or the subject of this RFP must be directed to: </w:t>
      </w:r>
    </w:p>
    <w:p w14:paraId="23E04365" w14:textId="77777777"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p>
    <w:p w14:paraId="07E8486A" w14:textId="7FAE9A26" w:rsidR="00A76BEF" w:rsidRPr="00D020BA" w:rsidRDefault="00014EF0" w:rsidP="00A424BF">
      <w:pPr>
        <w:spacing w:after="0" w:line="240" w:lineRule="auto"/>
        <w:ind w:left="2160"/>
        <w:rPr>
          <w:rFonts w:ascii="Times New Roman" w:eastAsia="Times New Roman" w:hAnsi="Times New Roman" w:cs="Times New Roman"/>
          <w:noProof/>
          <w:sz w:val="24"/>
          <w:szCs w:val="24"/>
        </w:rPr>
      </w:pPr>
      <w:r w:rsidRPr="00D020BA">
        <w:rPr>
          <w:rFonts w:ascii="Times New Roman" w:eastAsia="Times New Roman" w:hAnsi="Times New Roman" w:cs="Times New Roman"/>
          <w:noProof/>
          <w:sz w:val="24"/>
          <w:szCs w:val="24"/>
        </w:rPr>
        <w:t>Lynn Canfield</w:t>
      </w:r>
      <w:r w:rsidR="00A424BF" w:rsidRPr="00D020BA">
        <w:rPr>
          <w:rFonts w:ascii="Times New Roman" w:eastAsia="Times New Roman" w:hAnsi="Times New Roman" w:cs="Times New Roman"/>
          <w:noProof/>
          <w:sz w:val="24"/>
          <w:szCs w:val="24"/>
        </w:rPr>
        <w:t>, Executive Director</w:t>
      </w:r>
      <w:r w:rsidR="00A76BEF" w:rsidRPr="00D020BA">
        <w:rPr>
          <w:rFonts w:ascii="Times New Roman" w:eastAsia="Times New Roman" w:hAnsi="Times New Roman" w:cs="Times New Roman"/>
          <w:noProof/>
          <w:sz w:val="24"/>
          <w:szCs w:val="24"/>
        </w:rPr>
        <w:t xml:space="preserve"> </w:t>
      </w:r>
      <w:r w:rsidR="00D020BA" w:rsidRPr="00D020BA">
        <w:rPr>
          <w:rFonts w:ascii="Times New Roman" w:eastAsia="Times New Roman" w:hAnsi="Times New Roman" w:cs="Times New Roman"/>
          <w:noProof/>
          <w:sz w:val="24"/>
          <w:szCs w:val="24"/>
        </w:rPr>
        <w:t>and</w:t>
      </w:r>
    </w:p>
    <w:p w14:paraId="6D863841" w14:textId="40F4BC4A" w:rsidR="00A424BF" w:rsidRPr="00D020BA" w:rsidRDefault="00A76BEF" w:rsidP="00A424BF">
      <w:pPr>
        <w:spacing w:after="0" w:line="240" w:lineRule="auto"/>
        <w:ind w:left="2160"/>
        <w:rPr>
          <w:rFonts w:ascii="Times New Roman" w:eastAsia="Times New Roman" w:hAnsi="Times New Roman" w:cs="Times New Roman"/>
          <w:noProof/>
          <w:sz w:val="24"/>
          <w:szCs w:val="24"/>
        </w:rPr>
      </w:pPr>
      <w:r w:rsidRPr="00D020BA">
        <w:rPr>
          <w:rFonts w:ascii="Times New Roman" w:eastAsia="Times New Roman" w:hAnsi="Times New Roman" w:cs="Times New Roman"/>
          <w:noProof/>
          <w:sz w:val="24"/>
          <w:szCs w:val="24"/>
        </w:rPr>
        <w:t>Stephanie Howard-Gallo, Operations and Compliance Coordinator</w:t>
      </w:r>
    </w:p>
    <w:p w14:paraId="51290927" w14:textId="6242B53B" w:rsidR="006C6793" w:rsidRPr="00D020BA" w:rsidRDefault="006C6793" w:rsidP="006C6793">
      <w:pPr>
        <w:spacing w:after="0" w:line="240" w:lineRule="auto"/>
        <w:ind w:left="2160"/>
        <w:rPr>
          <w:rFonts w:ascii="Times New Roman" w:eastAsia="Times New Roman" w:hAnsi="Times New Roman" w:cs="Times New Roman"/>
          <w:noProof/>
          <w:sz w:val="24"/>
          <w:szCs w:val="24"/>
        </w:rPr>
      </w:pPr>
      <w:r w:rsidRPr="00D020BA">
        <w:rPr>
          <w:rFonts w:ascii="Times New Roman" w:eastAsia="Times New Roman" w:hAnsi="Times New Roman" w:cs="Times New Roman"/>
          <w:noProof/>
          <w:sz w:val="24"/>
          <w:szCs w:val="24"/>
        </w:rPr>
        <w:t>Champaign County Mental Health Board</w:t>
      </w:r>
      <w:r w:rsidR="009E6883" w:rsidRPr="00D020BA">
        <w:rPr>
          <w:rFonts w:ascii="Times New Roman" w:eastAsia="Times New Roman" w:hAnsi="Times New Roman" w:cs="Times New Roman"/>
          <w:noProof/>
          <w:sz w:val="24"/>
          <w:szCs w:val="24"/>
        </w:rPr>
        <w:t xml:space="preserve"> and</w:t>
      </w:r>
    </w:p>
    <w:p w14:paraId="2E50FA9B" w14:textId="77777777" w:rsidR="00A424BF" w:rsidRPr="00D020BA" w:rsidRDefault="00A424BF" w:rsidP="00A424BF">
      <w:pPr>
        <w:spacing w:after="0" w:line="240" w:lineRule="auto"/>
        <w:ind w:left="2160"/>
        <w:rPr>
          <w:rFonts w:ascii="Times New Roman" w:eastAsia="Times New Roman" w:hAnsi="Times New Roman" w:cs="Times New Roman"/>
          <w:noProof/>
          <w:sz w:val="24"/>
          <w:szCs w:val="24"/>
        </w:rPr>
      </w:pPr>
      <w:r w:rsidRPr="00D020BA">
        <w:rPr>
          <w:rFonts w:ascii="Times New Roman" w:eastAsia="Times New Roman" w:hAnsi="Times New Roman" w:cs="Times New Roman"/>
          <w:noProof/>
          <w:sz w:val="24"/>
          <w:szCs w:val="24"/>
        </w:rPr>
        <w:t>Champaign County Developmental Disabilities Board</w:t>
      </w:r>
    </w:p>
    <w:p w14:paraId="7B74D231" w14:textId="58627173" w:rsidR="00A424BF" w:rsidRPr="00D020BA" w:rsidRDefault="00A424BF" w:rsidP="009E6883">
      <w:pPr>
        <w:spacing w:after="0" w:line="240" w:lineRule="auto"/>
        <w:ind w:left="2160"/>
        <w:rPr>
          <w:rFonts w:ascii="Times New Roman" w:eastAsia="Times New Roman" w:hAnsi="Times New Roman" w:cs="Times New Roman"/>
          <w:noProof/>
          <w:sz w:val="24"/>
          <w:szCs w:val="24"/>
        </w:rPr>
      </w:pPr>
      <w:r w:rsidRPr="00D020BA">
        <w:rPr>
          <w:rFonts w:ascii="Times New Roman" w:eastAsia="Times New Roman" w:hAnsi="Times New Roman" w:cs="Times New Roman"/>
          <w:noProof/>
          <w:sz w:val="24"/>
          <w:szCs w:val="24"/>
        </w:rPr>
        <w:t>1776 East Washington Street</w:t>
      </w:r>
      <w:r w:rsidR="009E6883" w:rsidRPr="00D020BA">
        <w:rPr>
          <w:rFonts w:ascii="Times New Roman" w:eastAsia="Times New Roman" w:hAnsi="Times New Roman" w:cs="Times New Roman"/>
          <w:noProof/>
          <w:sz w:val="24"/>
          <w:szCs w:val="24"/>
        </w:rPr>
        <w:t xml:space="preserve">, </w:t>
      </w:r>
      <w:r w:rsidRPr="00D020BA">
        <w:rPr>
          <w:rFonts w:ascii="Times New Roman" w:eastAsia="Times New Roman" w:hAnsi="Times New Roman" w:cs="Times New Roman"/>
          <w:noProof/>
          <w:sz w:val="24"/>
          <w:szCs w:val="24"/>
        </w:rPr>
        <w:t>Urbana, Illinois 61802</w:t>
      </w:r>
    </w:p>
    <w:p w14:paraId="1A87EF21" w14:textId="07354A11" w:rsidR="00A424BF" w:rsidRPr="00CF6F68" w:rsidRDefault="00A424BF" w:rsidP="00A424BF">
      <w:pPr>
        <w:spacing w:after="0" w:line="240" w:lineRule="auto"/>
        <w:ind w:left="1440" w:firstLine="720"/>
        <w:rPr>
          <w:rFonts w:ascii="Times New Roman" w:eastAsia="Times New Roman" w:hAnsi="Times New Roman" w:cs="Times New Roman"/>
          <w:sz w:val="24"/>
          <w:szCs w:val="24"/>
        </w:rPr>
      </w:pPr>
      <w:r w:rsidRPr="00D020BA">
        <w:rPr>
          <w:rFonts w:ascii="Times New Roman" w:eastAsia="Times New Roman" w:hAnsi="Times New Roman" w:cs="Times New Roman"/>
          <w:noProof/>
          <w:sz w:val="24"/>
          <w:szCs w:val="24"/>
        </w:rPr>
        <w:t xml:space="preserve">e-mail: </w:t>
      </w:r>
      <w:hyperlink r:id="rId21" w:history="1">
        <w:r w:rsidR="00A76BEF" w:rsidRPr="00D020BA">
          <w:rPr>
            <w:rStyle w:val="Hyperlink"/>
            <w:rFonts w:ascii="Times New Roman" w:eastAsia="Times New Roman" w:hAnsi="Times New Roman" w:cs="Times New Roman"/>
            <w:noProof/>
            <w:sz w:val="24"/>
            <w:szCs w:val="24"/>
          </w:rPr>
          <w:t>lynn@ccmhb.org</w:t>
        </w:r>
      </w:hyperlink>
      <w:r w:rsidR="00A76BEF" w:rsidRPr="00D020BA">
        <w:rPr>
          <w:rFonts w:ascii="Times New Roman" w:eastAsia="Times New Roman" w:hAnsi="Times New Roman" w:cs="Times New Roman"/>
          <w:noProof/>
          <w:sz w:val="24"/>
          <w:szCs w:val="24"/>
        </w:rPr>
        <w:t xml:space="preserve"> </w:t>
      </w:r>
      <w:r w:rsidR="00D020BA" w:rsidRPr="00D020BA">
        <w:rPr>
          <w:rFonts w:ascii="Times New Roman" w:eastAsia="Times New Roman" w:hAnsi="Times New Roman" w:cs="Times New Roman"/>
          <w:noProof/>
          <w:sz w:val="24"/>
          <w:szCs w:val="24"/>
        </w:rPr>
        <w:t>and</w:t>
      </w:r>
      <w:r w:rsidR="00A76BEF" w:rsidRPr="00D020BA">
        <w:rPr>
          <w:rFonts w:ascii="Times New Roman" w:eastAsia="Times New Roman" w:hAnsi="Times New Roman" w:cs="Times New Roman"/>
          <w:noProof/>
          <w:sz w:val="24"/>
          <w:szCs w:val="24"/>
        </w:rPr>
        <w:t xml:space="preserve"> </w:t>
      </w:r>
      <w:r w:rsidR="00A76BEF" w:rsidRPr="00D020BA">
        <w:rPr>
          <w:rFonts w:ascii="Times New Roman" w:eastAsia="Times New Roman" w:hAnsi="Times New Roman" w:cs="Times New Roman"/>
          <w:noProof/>
          <w:color w:val="0000FF"/>
          <w:sz w:val="24"/>
          <w:szCs w:val="24"/>
          <w:u w:val="single"/>
        </w:rPr>
        <w:t>stephanie@ccmhb.org</w:t>
      </w:r>
    </w:p>
    <w:p w14:paraId="6BED88F2" w14:textId="77777777"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p>
    <w:p w14:paraId="12ABA274" w14:textId="065EA882"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r w:rsidRPr="00CF6F68">
        <w:rPr>
          <w:rFonts w:ascii="Times New Roman" w:eastAsia="Times New Roman" w:hAnsi="Times New Roman" w:cs="Times New Roman"/>
          <w:color w:val="000000"/>
          <w:sz w:val="24"/>
          <w:szCs w:val="24"/>
        </w:rPr>
        <w:t>Except for contact with the designated County official</w:t>
      </w:r>
      <w:r w:rsidR="00A76BEF">
        <w:rPr>
          <w:rFonts w:ascii="Times New Roman" w:eastAsia="Times New Roman" w:hAnsi="Times New Roman" w:cs="Times New Roman"/>
          <w:color w:val="000000"/>
          <w:sz w:val="24"/>
          <w:szCs w:val="24"/>
        </w:rPr>
        <w:t>(s)</w:t>
      </w:r>
      <w:r w:rsidRPr="00CF6F68">
        <w:rPr>
          <w:rFonts w:ascii="Times New Roman" w:eastAsia="Times New Roman" w:hAnsi="Times New Roman" w:cs="Times New Roman"/>
          <w:color w:val="000000"/>
          <w:sz w:val="24"/>
          <w:szCs w:val="24"/>
        </w:rPr>
        <w:t xml:space="preserve"> for this RFP, all interested individuals, firms, and their agents who intend to submit or have submitted a proposal or other response are hereby </w:t>
      </w:r>
      <w:r w:rsidR="001039F2">
        <w:rPr>
          <w:rFonts w:ascii="Times New Roman" w:eastAsia="Times New Roman" w:hAnsi="Times New Roman" w:cs="Times New Roman"/>
          <w:color w:val="000000"/>
          <w:sz w:val="24"/>
          <w:szCs w:val="24"/>
        </w:rPr>
        <w:t>notified</w:t>
      </w:r>
      <w:r w:rsidRPr="00CF6F68">
        <w:rPr>
          <w:rFonts w:ascii="Times New Roman" w:eastAsia="Times New Roman" w:hAnsi="Times New Roman" w:cs="Times New Roman"/>
          <w:color w:val="000000"/>
          <w:sz w:val="24"/>
          <w:szCs w:val="24"/>
        </w:rPr>
        <w:t xml:space="preserve"> that no Champaign County Board Members, CCMHB or CCDDB Board Members or staff, or RFP Committee Members are to be lobbied, either individually or collectively, concerning this RFP.</w:t>
      </w:r>
    </w:p>
    <w:p w14:paraId="5D83FD67" w14:textId="77777777"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p>
    <w:p w14:paraId="2B9D3A47" w14:textId="6974DE76"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r w:rsidRPr="00CF6F68">
        <w:rPr>
          <w:rFonts w:ascii="Times New Roman" w:eastAsia="Times New Roman" w:hAnsi="Times New Roman" w:cs="Times New Roman"/>
          <w:color w:val="000000"/>
          <w:sz w:val="24"/>
          <w:szCs w:val="24"/>
        </w:rPr>
        <w:t xml:space="preserve">Lobbying consists of </w:t>
      </w:r>
      <w:r w:rsidR="00EF4EA1">
        <w:rPr>
          <w:rFonts w:ascii="Times New Roman" w:eastAsia="Times New Roman" w:hAnsi="Times New Roman" w:cs="Times New Roman"/>
          <w:color w:val="000000"/>
          <w:sz w:val="24"/>
          <w:szCs w:val="24"/>
        </w:rPr>
        <w:t xml:space="preserve">providing </w:t>
      </w:r>
      <w:r w:rsidRPr="00CF6F68">
        <w:rPr>
          <w:rFonts w:ascii="Times New Roman" w:eastAsia="Times New Roman" w:hAnsi="Times New Roman" w:cs="Times New Roman"/>
          <w:color w:val="000000"/>
          <w:sz w:val="24"/>
          <w:szCs w:val="24"/>
        </w:rPr>
        <w:t>introductio</w:t>
      </w:r>
      <w:r w:rsidR="00EF4EA1">
        <w:rPr>
          <w:rFonts w:ascii="Times New Roman" w:eastAsia="Times New Roman" w:hAnsi="Times New Roman" w:cs="Times New Roman"/>
          <w:color w:val="000000"/>
          <w:sz w:val="24"/>
          <w:szCs w:val="24"/>
        </w:rPr>
        <w:t xml:space="preserve">ns to Board members, </w:t>
      </w:r>
      <w:r w:rsidRPr="00CF6F68">
        <w:rPr>
          <w:rFonts w:ascii="Times New Roman" w:eastAsia="Times New Roman" w:hAnsi="Times New Roman" w:cs="Times New Roman"/>
          <w:color w:val="000000"/>
          <w:sz w:val="24"/>
          <w:szCs w:val="24"/>
        </w:rPr>
        <w:t xml:space="preserve">discussions related to </w:t>
      </w:r>
      <w:r w:rsidR="00EF4EA1">
        <w:rPr>
          <w:rFonts w:ascii="Times New Roman" w:eastAsia="Times New Roman" w:hAnsi="Times New Roman" w:cs="Times New Roman"/>
          <w:color w:val="000000"/>
          <w:sz w:val="24"/>
          <w:szCs w:val="24"/>
        </w:rPr>
        <w:t xml:space="preserve">the evaluation and </w:t>
      </w:r>
      <w:r w:rsidRPr="00CF6F68">
        <w:rPr>
          <w:rFonts w:ascii="Times New Roman" w:eastAsia="Times New Roman" w:hAnsi="Times New Roman" w:cs="Times New Roman"/>
          <w:color w:val="000000"/>
          <w:sz w:val="24"/>
          <w:szCs w:val="24"/>
        </w:rPr>
        <w:t>selection process, or any other discussions or actions that may be interpreted as attempting to influence the outcome of the selection process. This includes holding meeting</w:t>
      </w:r>
      <w:r w:rsidRPr="00AD1D0D">
        <w:rPr>
          <w:rFonts w:ascii="Times New Roman" w:eastAsia="Times New Roman" w:hAnsi="Times New Roman" w:cs="Times New Roman"/>
          <w:sz w:val="24"/>
          <w:szCs w:val="24"/>
        </w:rPr>
        <w:t xml:space="preserve">s </w:t>
      </w:r>
      <w:r w:rsidR="00155575" w:rsidRPr="00AD1D0D">
        <w:rPr>
          <w:rFonts w:ascii="Times New Roman" w:eastAsia="Times New Roman" w:hAnsi="Times New Roman" w:cs="Times New Roman"/>
          <w:sz w:val="24"/>
          <w:szCs w:val="24"/>
        </w:rPr>
        <w:t>or otherwise</w:t>
      </w:r>
      <w:r w:rsidR="00155575" w:rsidRPr="00155575">
        <w:rPr>
          <w:rFonts w:ascii="Times New Roman" w:eastAsia="Times New Roman" w:hAnsi="Times New Roman" w:cs="Times New Roman"/>
          <w:color w:val="FF0000"/>
          <w:sz w:val="24"/>
          <w:szCs w:val="24"/>
        </w:rPr>
        <w:t xml:space="preserve"> </w:t>
      </w:r>
      <w:r w:rsidRPr="00CF6F68">
        <w:rPr>
          <w:rFonts w:ascii="Times New Roman" w:eastAsia="Times New Roman" w:hAnsi="Times New Roman" w:cs="Times New Roman"/>
          <w:color w:val="000000"/>
          <w:sz w:val="24"/>
          <w:szCs w:val="24"/>
        </w:rPr>
        <w:t xml:space="preserve">engaging in the </w:t>
      </w:r>
      <w:proofErr w:type="gramStart"/>
      <w:r w:rsidRPr="00CF6F68">
        <w:rPr>
          <w:rFonts w:ascii="Times New Roman" w:eastAsia="Times New Roman" w:hAnsi="Times New Roman" w:cs="Times New Roman"/>
          <w:color w:val="000000"/>
          <w:sz w:val="24"/>
          <w:szCs w:val="24"/>
        </w:rPr>
        <w:t>aforementioned prohibited</w:t>
      </w:r>
      <w:proofErr w:type="gramEnd"/>
      <w:r w:rsidRPr="00CF6F68">
        <w:rPr>
          <w:rFonts w:ascii="Times New Roman" w:eastAsia="Times New Roman" w:hAnsi="Times New Roman" w:cs="Times New Roman"/>
          <w:color w:val="000000"/>
          <w:sz w:val="24"/>
          <w:szCs w:val="24"/>
        </w:rPr>
        <w:t xml:space="preserve"> lobbying and/or prohibited contact, which actions may immediately disqualify Respondent from further consideration by the </w:t>
      </w:r>
      <w:r w:rsidR="00014EF0">
        <w:rPr>
          <w:rFonts w:ascii="Times New Roman" w:eastAsia="Times New Roman" w:hAnsi="Times New Roman" w:cs="Times New Roman"/>
          <w:color w:val="000000"/>
          <w:sz w:val="24"/>
          <w:szCs w:val="24"/>
        </w:rPr>
        <w:t>CCDDB/</w:t>
      </w:r>
      <w:r w:rsidR="00547F69" w:rsidRPr="00CF6F68">
        <w:rPr>
          <w:rFonts w:ascii="Times New Roman" w:eastAsia="Times New Roman" w:hAnsi="Times New Roman" w:cs="Times New Roman"/>
          <w:color w:val="000000"/>
          <w:sz w:val="24"/>
          <w:szCs w:val="24"/>
        </w:rPr>
        <w:t>CCMHB</w:t>
      </w:r>
      <w:r w:rsidRPr="00CF6F68">
        <w:rPr>
          <w:rFonts w:ascii="Times New Roman" w:eastAsia="Times New Roman" w:hAnsi="Times New Roman" w:cs="Times New Roman"/>
          <w:color w:val="000000"/>
          <w:sz w:val="24"/>
          <w:szCs w:val="24"/>
        </w:rPr>
        <w:t xml:space="preserve"> for this RFP.</w:t>
      </w:r>
    </w:p>
    <w:p w14:paraId="49D171CF" w14:textId="77777777"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p>
    <w:p w14:paraId="0307FF00" w14:textId="289ACA10"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r w:rsidRPr="00CF6F68">
        <w:rPr>
          <w:rFonts w:ascii="Times New Roman" w:eastAsia="Times New Roman" w:hAnsi="Times New Roman" w:cs="Times New Roman"/>
          <w:color w:val="000000"/>
          <w:sz w:val="24"/>
          <w:szCs w:val="24"/>
        </w:rPr>
        <w:t xml:space="preserve">By submitting a proposal, qualifications, or other response for this RFP, the Respondent certifies that it and </w:t>
      </w:r>
      <w:proofErr w:type="gramStart"/>
      <w:r w:rsidRPr="00CF6F68">
        <w:rPr>
          <w:rFonts w:ascii="Times New Roman" w:eastAsia="Times New Roman" w:hAnsi="Times New Roman" w:cs="Times New Roman"/>
          <w:color w:val="000000"/>
          <w:sz w:val="24"/>
          <w:szCs w:val="24"/>
        </w:rPr>
        <w:t>all of</w:t>
      </w:r>
      <w:proofErr w:type="gramEnd"/>
      <w:r w:rsidRPr="00CF6F68">
        <w:rPr>
          <w:rFonts w:ascii="Times New Roman" w:eastAsia="Times New Roman" w:hAnsi="Times New Roman" w:cs="Times New Roman"/>
          <w:color w:val="000000"/>
          <w:sz w:val="24"/>
          <w:szCs w:val="24"/>
        </w:rPr>
        <w:t xml:space="preserve"> its affiliates and agents have not lobbied or attempted to lobby Champaign County Board Members, CCMHB or CCDDB Board Members or </w:t>
      </w:r>
      <w:r w:rsidR="009E6883">
        <w:rPr>
          <w:rFonts w:ascii="Times New Roman" w:eastAsia="Times New Roman" w:hAnsi="Times New Roman" w:cs="Times New Roman"/>
          <w:color w:val="000000"/>
          <w:sz w:val="24"/>
          <w:szCs w:val="24"/>
        </w:rPr>
        <w:t>S</w:t>
      </w:r>
      <w:r w:rsidRPr="00CF6F68">
        <w:rPr>
          <w:rFonts w:ascii="Times New Roman" w:eastAsia="Times New Roman" w:hAnsi="Times New Roman" w:cs="Times New Roman"/>
          <w:color w:val="000000"/>
          <w:sz w:val="24"/>
          <w:szCs w:val="24"/>
        </w:rPr>
        <w:t xml:space="preserve">taff, or RFP </w:t>
      </w:r>
      <w:r w:rsidR="009E6883">
        <w:rPr>
          <w:rFonts w:ascii="Times New Roman" w:eastAsia="Times New Roman" w:hAnsi="Times New Roman" w:cs="Times New Roman"/>
          <w:color w:val="000000"/>
          <w:sz w:val="24"/>
          <w:szCs w:val="24"/>
        </w:rPr>
        <w:t xml:space="preserve">Evaluation </w:t>
      </w:r>
      <w:r w:rsidRPr="00CF6F68">
        <w:rPr>
          <w:rFonts w:ascii="Times New Roman" w:eastAsia="Times New Roman" w:hAnsi="Times New Roman" w:cs="Times New Roman"/>
          <w:color w:val="000000"/>
          <w:sz w:val="24"/>
          <w:szCs w:val="24"/>
        </w:rPr>
        <w:t>Committee Members.</w:t>
      </w:r>
    </w:p>
    <w:p w14:paraId="64CE4C95" w14:textId="77777777" w:rsidR="00A424BF" w:rsidRPr="00CF6F68" w:rsidRDefault="00A424BF" w:rsidP="00A424BF">
      <w:pPr>
        <w:keepNext/>
        <w:keepLines/>
        <w:spacing w:before="200" w:after="0" w:line="240" w:lineRule="auto"/>
        <w:outlineLvl w:val="1"/>
        <w:rPr>
          <w:rFonts w:ascii="Times New Roman" w:eastAsiaTheme="majorEastAsia" w:hAnsi="Times New Roman" w:cs="Times New Roman"/>
          <w:b/>
          <w:bCs/>
          <w:sz w:val="26"/>
          <w:szCs w:val="26"/>
        </w:rPr>
      </w:pPr>
      <w:bookmarkStart w:id="7" w:name="_Toc377543818"/>
      <w:bookmarkStart w:id="8" w:name="_Toc113437794"/>
      <w:r w:rsidRPr="00CF6F68">
        <w:rPr>
          <w:rFonts w:ascii="Times New Roman" w:eastAsiaTheme="majorEastAsia" w:hAnsi="Times New Roman" w:cs="Times New Roman"/>
          <w:b/>
          <w:bCs/>
          <w:sz w:val="26"/>
          <w:szCs w:val="26"/>
        </w:rPr>
        <w:t>1-4</w:t>
      </w:r>
      <w:r w:rsidRPr="00CF6F68">
        <w:rPr>
          <w:rFonts w:ascii="Times New Roman" w:eastAsiaTheme="majorEastAsia" w:hAnsi="Times New Roman" w:cs="Times New Roman"/>
          <w:b/>
          <w:bCs/>
          <w:sz w:val="26"/>
          <w:szCs w:val="26"/>
        </w:rPr>
        <w:tab/>
        <w:t>Pre-Proposal Conference</w:t>
      </w:r>
      <w:bookmarkEnd w:id="7"/>
      <w:bookmarkEnd w:id="8"/>
    </w:p>
    <w:p w14:paraId="595CE910" w14:textId="77777777" w:rsidR="00A424BF" w:rsidRPr="00CF6F68" w:rsidRDefault="00A424BF" w:rsidP="00A424BF">
      <w:pPr>
        <w:spacing w:after="0" w:line="240" w:lineRule="auto"/>
        <w:rPr>
          <w:rFonts w:ascii="Times New Roman" w:eastAsia="Times New Roman" w:hAnsi="Times New Roman" w:cs="Times New Roman"/>
          <w:sz w:val="24"/>
          <w:szCs w:val="24"/>
        </w:rPr>
      </w:pPr>
    </w:p>
    <w:p w14:paraId="5C660219" w14:textId="56EA4799" w:rsidR="00A424BF" w:rsidRPr="00CF6F68" w:rsidRDefault="005A2EA6" w:rsidP="00A424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A424BF" w:rsidRPr="00355A3C">
        <w:rPr>
          <w:rFonts w:ascii="Times New Roman" w:eastAsia="Times New Roman" w:hAnsi="Times New Roman" w:cs="Times New Roman"/>
          <w:sz w:val="24"/>
          <w:szCs w:val="24"/>
        </w:rPr>
        <w:t xml:space="preserve"> Pre-Proposal Conference</w:t>
      </w:r>
      <w:r>
        <w:rPr>
          <w:rFonts w:ascii="Times New Roman" w:eastAsia="Times New Roman" w:hAnsi="Times New Roman" w:cs="Times New Roman"/>
          <w:sz w:val="24"/>
          <w:szCs w:val="24"/>
        </w:rPr>
        <w:t xml:space="preserve"> will be held remotely</w:t>
      </w:r>
      <w:r w:rsidR="00515CBA">
        <w:rPr>
          <w:rFonts w:ascii="Times New Roman" w:eastAsia="Times New Roman" w:hAnsi="Times New Roman" w:cs="Times New Roman"/>
          <w:sz w:val="24"/>
          <w:szCs w:val="24"/>
        </w:rPr>
        <w:t xml:space="preserve"> at</w:t>
      </w:r>
      <w:r>
        <w:rPr>
          <w:rFonts w:ascii="Times New Roman" w:eastAsia="Times New Roman" w:hAnsi="Times New Roman" w:cs="Times New Roman"/>
          <w:sz w:val="24"/>
          <w:szCs w:val="24"/>
        </w:rPr>
        <w:t xml:space="preserve"> </w:t>
      </w:r>
      <w:hyperlink r:id="rId22" w:history="1">
        <w:r w:rsidRPr="00E368A8">
          <w:rPr>
            <w:rStyle w:val="Hyperlink"/>
            <w:rFonts w:ascii="Times New Roman" w:hAnsi="Times New Roman" w:cs="Times New Roman"/>
            <w:sz w:val="24"/>
            <w:szCs w:val="24"/>
            <w:shd w:val="clear" w:color="auto" w:fill="FFFFFF"/>
          </w:rPr>
          <w:t>https://us02web.zoom.us/j/81559124557</w:t>
        </w:r>
      </w:hyperlink>
      <w:r>
        <w:rPr>
          <w:rFonts w:ascii="Times New Roman" w:eastAsia="Times New Roman" w:hAnsi="Times New Roman" w:cs="Times New Roman"/>
          <w:sz w:val="24"/>
          <w:szCs w:val="24"/>
        </w:rPr>
        <w:t xml:space="preserve"> </w:t>
      </w:r>
      <w:r w:rsidR="00F84F22">
        <w:rPr>
          <w:rFonts w:ascii="Times New Roman" w:eastAsia="Times New Roman" w:hAnsi="Times New Roman" w:cs="Times New Roman"/>
          <w:sz w:val="24"/>
          <w:szCs w:val="24"/>
        </w:rPr>
        <w:t>and</w:t>
      </w:r>
      <w:r w:rsidR="00A424BF" w:rsidRPr="00355A3C">
        <w:rPr>
          <w:rFonts w:ascii="Times New Roman" w:eastAsia="Times New Roman" w:hAnsi="Times New Roman" w:cs="Times New Roman"/>
          <w:sz w:val="24"/>
          <w:szCs w:val="24"/>
        </w:rPr>
        <w:t xml:space="preserve"> in</w:t>
      </w:r>
      <w:r w:rsidR="00F84F22">
        <w:rPr>
          <w:rFonts w:ascii="Times New Roman" w:eastAsia="Times New Roman" w:hAnsi="Times New Roman" w:cs="Times New Roman"/>
          <w:sz w:val="24"/>
          <w:szCs w:val="24"/>
        </w:rPr>
        <w:t xml:space="preserve"> person</w:t>
      </w:r>
      <w:r w:rsidR="00A424BF" w:rsidRPr="00355A3C">
        <w:rPr>
          <w:rFonts w:ascii="Times New Roman" w:eastAsia="Times New Roman" w:hAnsi="Times New Roman" w:cs="Times New Roman"/>
          <w:sz w:val="24"/>
          <w:szCs w:val="24"/>
        </w:rPr>
        <w:t xml:space="preserve"> the </w:t>
      </w:r>
      <w:r w:rsidR="00A424BF" w:rsidRPr="00F84F22">
        <w:rPr>
          <w:rFonts w:ascii="Times New Roman" w:eastAsia="Times New Roman" w:hAnsi="Times New Roman" w:cs="Times New Roman"/>
          <w:sz w:val="24"/>
          <w:szCs w:val="24"/>
        </w:rPr>
        <w:t>Shields</w:t>
      </w:r>
      <w:r w:rsidR="00B81F56" w:rsidRPr="00F84F22">
        <w:rPr>
          <w:rFonts w:ascii="Times New Roman" w:eastAsia="Times New Roman" w:hAnsi="Times New Roman" w:cs="Times New Roman"/>
          <w:sz w:val="24"/>
          <w:szCs w:val="24"/>
        </w:rPr>
        <w:t>-Carter</w:t>
      </w:r>
      <w:r w:rsidR="00A424BF" w:rsidRPr="00F84F22">
        <w:rPr>
          <w:rFonts w:ascii="Times New Roman" w:eastAsia="Times New Roman" w:hAnsi="Times New Roman" w:cs="Times New Roman"/>
          <w:sz w:val="24"/>
          <w:szCs w:val="24"/>
        </w:rPr>
        <w:t xml:space="preserve"> Meeting Room of the </w:t>
      </w:r>
      <w:proofErr w:type="spellStart"/>
      <w:r w:rsidR="00A424BF" w:rsidRPr="00F84F22">
        <w:rPr>
          <w:rFonts w:ascii="Times New Roman" w:eastAsia="Times New Roman" w:hAnsi="Times New Roman" w:cs="Times New Roman"/>
          <w:sz w:val="24"/>
          <w:szCs w:val="24"/>
        </w:rPr>
        <w:t>Brookens</w:t>
      </w:r>
      <w:proofErr w:type="spellEnd"/>
      <w:r w:rsidR="00A424BF" w:rsidRPr="00F84F22">
        <w:rPr>
          <w:rFonts w:ascii="Times New Roman" w:eastAsia="Times New Roman" w:hAnsi="Times New Roman" w:cs="Times New Roman"/>
          <w:sz w:val="24"/>
          <w:szCs w:val="24"/>
        </w:rPr>
        <w:t xml:space="preserve"> Administrative </w:t>
      </w:r>
      <w:r w:rsidR="00775E4B">
        <w:rPr>
          <w:rFonts w:ascii="Times New Roman" w:eastAsia="Times New Roman" w:hAnsi="Times New Roman" w:cs="Times New Roman"/>
          <w:sz w:val="24"/>
          <w:szCs w:val="24"/>
        </w:rPr>
        <w:t>Building</w:t>
      </w:r>
      <w:r w:rsidR="00A424BF" w:rsidRPr="00F84F22">
        <w:rPr>
          <w:rFonts w:ascii="Times New Roman" w:eastAsia="Times New Roman" w:hAnsi="Times New Roman" w:cs="Times New Roman"/>
          <w:sz w:val="24"/>
          <w:szCs w:val="24"/>
        </w:rPr>
        <w:t xml:space="preserve">, 1776 East Washington, Urbana, Illinois, </w:t>
      </w:r>
      <w:r w:rsidR="00A424BF" w:rsidRPr="00843D20">
        <w:rPr>
          <w:rFonts w:ascii="Times New Roman" w:eastAsia="Times New Roman" w:hAnsi="Times New Roman" w:cs="Times New Roman"/>
          <w:sz w:val="24"/>
          <w:szCs w:val="24"/>
        </w:rPr>
        <w:t xml:space="preserve">61802, at </w:t>
      </w:r>
      <w:r w:rsidR="00FB2C54" w:rsidRPr="00843D20">
        <w:rPr>
          <w:rFonts w:ascii="Times New Roman" w:eastAsia="Times New Roman" w:hAnsi="Times New Roman" w:cs="Times New Roman"/>
          <w:sz w:val="24"/>
          <w:szCs w:val="24"/>
        </w:rPr>
        <w:t>10</w:t>
      </w:r>
      <w:r w:rsidR="002D3D36" w:rsidRPr="00843D20">
        <w:rPr>
          <w:rFonts w:ascii="Times New Roman" w:eastAsia="Times New Roman" w:hAnsi="Times New Roman" w:cs="Times New Roman"/>
          <w:sz w:val="24"/>
          <w:szCs w:val="24"/>
        </w:rPr>
        <w:t xml:space="preserve"> </w:t>
      </w:r>
      <w:r w:rsidR="004F34C8" w:rsidRPr="00843D20">
        <w:rPr>
          <w:rFonts w:ascii="Times New Roman" w:eastAsia="Times New Roman" w:hAnsi="Times New Roman" w:cs="Times New Roman"/>
          <w:sz w:val="24"/>
          <w:szCs w:val="24"/>
        </w:rPr>
        <w:t>a</w:t>
      </w:r>
      <w:r w:rsidR="002D3D36" w:rsidRPr="00843D20">
        <w:rPr>
          <w:rFonts w:ascii="Times New Roman" w:eastAsia="Times New Roman" w:hAnsi="Times New Roman" w:cs="Times New Roman"/>
          <w:sz w:val="24"/>
          <w:szCs w:val="24"/>
        </w:rPr>
        <w:t>.</w:t>
      </w:r>
      <w:r w:rsidR="00A424BF" w:rsidRPr="00843D20">
        <w:rPr>
          <w:rFonts w:ascii="Times New Roman" w:eastAsia="Times New Roman" w:hAnsi="Times New Roman" w:cs="Times New Roman"/>
          <w:sz w:val="24"/>
          <w:szCs w:val="24"/>
        </w:rPr>
        <w:t>m</w:t>
      </w:r>
      <w:r w:rsidR="002D3D36" w:rsidRPr="00843D20">
        <w:rPr>
          <w:rFonts w:ascii="Times New Roman" w:eastAsia="Times New Roman" w:hAnsi="Times New Roman" w:cs="Times New Roman"/>
          <w:sz w:val="24"/>
          <w:szCs w:val="24"/>
        </w:rPr>
        <w:t>.</w:t>
      </w:r>
      <w:r w:rsidR="00A424BF" w:rsidRPr="00843D20">
        <w:rPr>
          <w:rFonts w:ascii="Times New Roman" w:eastAsia="Times New Roman" w:hAnsi="Times New Roman" w:cs="Times New Roman"/>
          <w:sz w:val="24"/>
          <w:szCs w:val="24"/>
        </w:rPr>
        <w:t xml:space="preserve"> on </w:t>
      </w:r>
      <w:r w:rsidR="00676591" w:rsidRPr="00843D20">
        <w:rPr>
          <w:rFonts w:ascii="Times New Roman" w:eastAsia="Times New Roman" w:hAnsi="Times New Roman" w:cs="Times New Roman"/>
          <w:b/>
          <w:bCs/>
          <w:sz w:val="24"/>
          <w:szCs w:val="24"/>
        </w:rPr>
        <w:t>October 1</w:t>
      </w:r>
      <w:r w:rsidR="00FB2C54" w:rsidRPr="00843D20">
        <w:rPr>
          <w:rFonts w:ascii="Times New Roman" w:eastAsia="Times New Roman" w:hAnsi="Times New Roman" w:cs="Times New Roman"/>
          <w:b/>
          <w:bCs/>
          <w:sz w:val="24"/>
          <w:szCs w:val="24"/>
        </w:rPr>
        <w:t>9</w:t>
      </w:r>
      <w:r w:rsidR="00CF729D" w:rsidRPr="00843D20">
        <w:rPr>
          <w:rFonts w:ascii="Times New Roman" w:eastAsia="Times New Roman" w:hAnsi="Times New Roman" w:cs="Times New Roman"/>
          <w:b/>
          <w:bCs/>
          <w:sz w:val="24"/>
          <w:szCs w:val="24"/>
        </w:rPr>
        <w:t>, 2022</w:t>
      </w:r>
      <w:r w:rsidR="00FB2C54" w:rsidRPr="00843D20">
        <w:rPr>
          <w:rFonts w:ascii="Times New Roman" w:eastAsia="Times New Roman" w:hAnsi="Times New Roman" w:cs="Times New Roman"/>
          <w:sz w:val="24"/>
          <w:szCs w:val="24"/>
        </w:rPr>
        <w:t>, i</w:t>
      </w:r>
      <w:r w:rsidR="00FB2C54">
        <w:rPr>
          <w:rFonts w:ascii="Times New Roman" w:eastAsia="Times New Roman" w:hAnsi="Times New Roman" w:cs="Times New Roman"/>
          <w:sz w:val="24"/>
          <w:szCs w:val="24"/>
        </w:rPr>
        <w:t xml:space="preserve">mmediately following the </w:t>
      </w:r>
      <w:r w:rsidR="00FB2C54">
        <w:rPr>
          <w:rFonts w:ascii="Times New Roman" w:eastAsia="Times New Roman" w:hAnsi="Times New Roman" w:cs="Times New Roman"/>
          <w:sz w:val="24"/>
          <w:szCs w:val="24"/>
        </w:rPr>
        <w:lastRenderedPageBreak/>
        <w:t>regular CCDDB meeting.</w:t>
      </w:r>
      <w:r w:rsidR="003A474B">
        <w:rPr>
          <w:rFonts w:ascii="Times New Roman" w:eastAsia="Times New Roman" w:hAnsi="Times New Roman" w:cs="Times New Roman"/>
          <w:sz w:val="24"/>
          <w:szCs w:val="24"/>
        </w:rPr>
        <w:t xml:space="preserve"> </w:t>
      </w:r>
      <w:r w:rsidR="00A424BF" w:rsidRPr="003A474B">
        <w:rPr>
          <w:rFonts w:ascii="Times New Roman" w:eastAsia="Times New Roman" w:hAnsi="Times New Roman" w:cs="Times New Roman"/>
          <w:sz w:val="24"/>
          <w:szCs w:val="24"/>
        </w:rPr>
        <w:t>All interested parties are in</w:t>
      </w:r>
      <w:r w:rsidR="00547F69" w:rsidRPr="003A474B">
        <w:rPr>
          <w:rFonts w:ascii="Times New Roman" w:eastAsia="Times New Roman" w:hAnsi="Times New Roman" w:cs="Times New Roman"/>
          <w:sz w:val="24"/>
          <w:szCs w:val="24"/>
        </w:rPr>
        <w:t xml:space="preserve">vited to attend. The </w:t>
      </w:r>
      <w:r w:rsidR="003A474B" w:rsidRPr="003A474B">
        <w:rPr>
          <w:rFonts w:ascii="Times New Roman" w:eastAsia="Times New Roman" w:hAnsi="Times New Roman" w:cs="Times New Roman"/>
          <w:sz w:val="24"/>
          <w:szCs w:val="24"/>
        </w:rPr>
        <w:t xml:space="preserve">CCDDB and </w:t>
      </w:r>
      <w:r w:rsidR="00547F69" w:rsidRPr="003A474B">
        <w:rPr>
          <w:rFonts w:ascii="Times New Roman" w:eastAsia="Times New Roman" w:hAnsi="Times New Roman" w:cs="Times New Roman"/>
          <w:sz w:val="24"/>
          <w:szCs w:val="24"/>
        </w:rPr>
        <w:t xml:space="preserve">CCMHB </w:t>
      </w:r>
      <w:r w:rsidR="00A424BF" w:rsidRPr="003A474B">
        <w:rPr>
          <w:rFonts w:ascii="Times New Roman" w:eastAsia="Times New Roman" w:hAnsi="Times New Roman" w:cs="Times New Roman"/>
          <w:sz w:val="24"/>
          <w:szCs w:val="24"/>
        </w:rPr>
        <w:t>request that all parties planning on attending the Pre-Proposal Conference notify Stephanie Howard</w:t>
      </w:r>
      <w:r w:rsidR="00274793">
        <w:rPr>
          <w:rFonts w:ascii="Times New Roman" w:eastAsia="Times New Roman" w:hAnsi="Times New Roman" w:cs="Times New Roman"/>
          <w:sz w:val="24"/>
          <w:szCs w:val="24"/>
        </w:rPr>
        <w:t>-</w:t>
      </w:r>
      <w:r w:rsidR="00A424BF" w:rsidRPr="003A474B">
        <w:rPr>
          <w:rFonts w:ascii="Times New Roman" w:eastAsia="Times New Roman" w:hAnsi="Times New Roman" w:cs="Times New Roman"/>
          <w:sz w:val="24"/>
          <w:szCs w:val="24"/>
        </w:rPr>
        <w:t>Gallo (stephanie@ccmhb.org)</w:t>
      </w:r>
      <w:r w:rsidR="00A424BF" w:rsidRPr="003A474B">
        <w:rPr>
          <w:rFonts w:ascii="Times New Roman" w:eastAsia="Times New Roman" w:hAnsi="Times New Roman" w:cs="Times New Roman"/>
          <w:color w:val="0000FF"/>
          <w:sz w:val="24"/>
          <w:szCs w:val="24"/>
        </w:rPr>
        <w:t xml:space="preserve"> </w:t>
      </w:r>
      <w:r w:rsidR="00A424BF" w:rsidRPr="003A474B">
        <w:rPr>
          <w:rFonts w:ascii="Times New Roman" w:eastAsia="Times New Roman" w:hAnsi="Times New Roman" w:cs="Times New Roman"/>
          <w:sz w:val="24"/>
          <w:szCs w:val="24"/>
        </w:rPr>
        <w:t>prior to the Pre-Proposal Conference. The email communication shall include the name, title, e-mail address, and phone number of ea</w:t>
      </w:r>
      <w:r w:rsidR="00547F69" w:rsidRPr="003A474B">
        <w:rPr>
          <w:rFonts w:ascii="Times New Roman" w:eastAsia="Times New Roman" w:hAnsi="Times New Roman" w:cs="Times New Roman"/>
          <w:sz w:val="24"/>
          <w:szCs w:val="24"/>
        </w:rPr>
        <w:t xml:space="preserve">ch attendee. </w:t>
      </w:r>
      <w:r w:rsidR="003A474B" w:rsidRPr="003A474B">
        <w:rPr>
          <w:rFonts w:ascii="Times New Roman" w:eastAsia="Times New Roman" w:hAnsi="Times New Roman" w:cs="Times New Roman"/>
          <w:sz w:val="24"/>
          <w:szCs w:val="24"/>
        </w:rPr>
        <w:t xml:space="preserve">CCDDB and </w:t>
      </w:r>
      <w:r w:rsidR="00547F69" w:rsidRPr="003A474B">
        <w:rPr>
          <w:rFonts w:ascii="Times New Roman" w:eastAsia="Times New Roman" w:hAnsi="Times New Roman" w:cs="Times New Roman"/>
          <w:sz w:val="24"/>
          <w:szCs w:val="24"/>
        </w:rPr>
        <w:t>CCMHB</w:t>
      </w:r>
      <w:r w:rsidR="00126481">
        <w:rPr>
          <w:rFonts w:ascii="Times New Roman" w:eastAsia="Times New Roman" w:hAnsi="Times New Roman" w:cs="Times New Roman"/>
          <w:sz w:val="24"/>
          <w:szCs w:val="24"/>
        </w:rPr>
        <w:t xml:space="preserve"> staff</w:t>
      </w:r>
      <w:r w:rsidR="00A424BF" w:rsidRPr="003A474B">
        <w:rPr>
          <w:rFonts w:ascii="Times New Roman" w:eastAsia="Times New Roman" w:hAnsi="Times New Roman" w:cs="Times New Roman"/>
          <w:sz w:val="24"/>
          <w:szCs w:val="24"/>
        </w:rPr>
        <w:t xml:space="preserve"> will answer questions, clarify the terms of the RFP at the Pre-Proposal Conference, and may respond both to questions posed on the day of the conference and to questions faxed or mailed prior to the deadline for receipt of questions per Section 1-3 above.</w:t>
      </w:r>
    </w:p>
    <w:p w14:paraId="506B5984" w14:textId="77777777" w:rsidR="00A424BF" w:rsidRPr="00CF6F68" w:rsidRDefault="00A424BF" w:rsidP="00A424BF">
      <w:pPr>
        <w:keepNext/>
        <w:keepLines/>
        <w:spacing w:before="200" w:after="0" w:line="240" w:lineRule="auto"/>
        <w:outlineLvl w:val="1"/>
        <w:rPr>
          <w:rFonts w:ascii="Times New Roman" w:eastAsiaTheme="majorEastAsia" w:hAnsi="Times New Roman" w:cs="Times New Roman"/>
          <w:b/>
          <w:bCs/>
          <w:sz w:val="26"/>
          <w:szCs w:val="26"/>
        </w:rPr>
      </w:pPr>
      <w:bookmarkStart w:id="9" w:name="_Toc377543819"/>
      <w:bookmarkStart w:id="10" w:name="_Toc113437795"/>
      <w:r w:rsidRPr="00CF6F68">
        <w:rPr>
          <w:rFonts w:ascii="Times New Roman" w:eastAsiaTheme="majorEastAsia" w:hAnsi="Times New Roman" w:cs="Times New Roman"/>
          <w:b/>
          <w:bCs/>
          <w:sz w:val="26"/>
          <w:szCs w:val="26"/>
        </w:rPr>
        <w:t>1-5</w:t>
      </w:r>
      <w:r w:rsidRPr="00CF6F68">
        <w:rPr>
          <w:rFonts w:ascii="Times New Roman" w:eastAsiaTheme="majorEastAsia" w:hAnsi="Times New Roman" w:cs="Times New Roman"/>
          <w:b/>
          <w:bCs/>
          <w:sz w:val="26"/>
          <w:szCs w:val="26"/>
        </w:rPr>
        <w:tab/>
        <w:t>Addenda</w:t>
      </w:r>
      <w:bookmarkEnd w:id="9"/>
      <w:bookmarkEnd w:id="10"/>
    </w:p>
    <w:p w14:paraId="4155EE07" w14:textId="77777777" w:rsidR="00A424BF" w:rsidRPr="00CF6F68" w:rsidRDefault="00A424BF" w:rsidP="00A424BF">
      <w:pPr>
        <w:spacing w:after="0" w:line="240" w:lineRule="auto"/>
        <w:rPr>
          <w:rFonts w:ascii="Times New Roman" w:eastAsia="Times New Roman" w:hAnsi="Times New Roman" w:cs="Times New Roman"/>
          <w:sz w:val="24"/>
          <w:szCs w:val="24"/>
        </w:rPr>
      </w:pPr>
    </w:p>
    <w:p w14:paraId="18994A8D" w14:textId="4703B9A0"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r w:rsidRPr="00B56F44">
        <w:rPr>
          <w:rFonts w:ascii="Times New Roman" w:eastAsia="Times New Roman" w:hAnsi="Times New Roman" w:cs="Times New Roman"/>
          <w:color w:val="000000"/>
          <w:sz w:val="24"/>
          <w:szCs w:val="24"/>
        </w:rPr>
        <w:t xml:space="preserve">If revisions or clarifications to the RFP become necessary, the </w:t>
      </w:r>
      <w:r w:rsidR="00014EF0" w:rsidRPr="00B56F44">
        <w:rPr>
          <w:rFonts w:ascii="Times New Roman" w:eastAsia="Times New Roman" w:hAnsi="Times New Roman" w:cs="Times New Roman"/>
          <w:color w:val="000000"/>
          <w:sz w:val="24"/>
          <w:szCs w:val="24"/>
        </w:rPr>
        <w:t>CCDDB/</w:t>
      </w:r>
      <w:r w:rsidRPr="00B56F44">
        <w:rPr>
          <w:rFonts w:ascii="Times New Roman" w:eastAsia="Times New Roman" w:hAnsi="Times New Roman" w:cs="Times New Roman"/>
          <w:color w:val="000000"/>
          <w:sz w:val="24"/>
          <w:szCs w:val="24"/>
        </w:rPr>
        <w:t>CCMHB will post written Addenda on the county website</w:t>
      </w:r>
      <w:r w:rsidR="00B56F44">
        <w:rPr>
          <w:rFonts w:ascii="Times New Roman" w:eastAsia="Times New Roman" w:hAnsi="Times New Roman" w:cs="Times New Roman"/>
          <w:color w:val="000000"/>
          <w:sz w:val="24"/>
          <w:szCs w:val="24"/>
        </w:rPr>
        <w:t xml:space="preserve"> and the </w:t>
      </w:r>
      <w:r w:rsidR="005E60D9">
        <w:rPr>
          <w:rFonts w:ascii="Times New Roman" w:eastAsia="Times New Roman" w:hAnsi="Times New Roman" w:cs="Times New Roman"/>
          <w:color w:val="000000"/>
          <w:sz w:val="24"/>
          <w:szCs w:val="24"/>
        </w:rPr>
        <w:t>Boards’ application/reporting site</w:t>
      </w:r>
      <w:r w:rsidRPr="00B56F44">
        <w:rPr>
          <w:rFonts w:ascii="Times New Roman" w:eastAsia="Times New Roman" w:hAnsi="Times New Roman" w:cs="Times New Roman"/>
          <w:color w:val="000000"/>
          <w:sz w:val="24"/>
          <w:szCs w:val="24"/>
        </w:rPr>
        <w:t>. Al</w:t>
      </w:r>
      <w:r w:rsidRPr="00CF6F68">
        <w:rPr>
          <w:rFonts w:ascii="Times New Roman" w:eastAsia="Times New Roman" w:hAnsi="Times New Roman" w:cs="Times New Roman"/>
          <w:color w:val="000000"/>
          <w:sz w:val="24"/>
          <w:szCs w:val="24"/>
        </w:rPr>
        <w:t xml:space="preserve">l Addenda issued by the </w:t>
      </w:r>
      <w:r w:rsidR="00014EF0">
        <w:rPr>
          <w:rFonts w:ascii="Times New Roman" w:eastAsia="Times New Roman" w:hAnsi="Times New Roman" w:cs="Times New Roman"/>
          <w:color w:val="000000"/>
          <w:sz w:val="24"/>
          <w:szCs w:val="24"/>
        </w:rPr>
        <w:t>CCDDB/</w:t>
      </w:r>
      <w:r w:rsidRPr="00CF6F68">
        <w:rPr>
          <w:rFonts w:ascii="Times New Roman" w:eastAsia="Times New Roman" w:hAnsi="Times New Roman" w:cs="Times New Roman"/>
          <w:color w:val="000000"/>
          <w:sz w:val="24"/>
          <w:szCs w:val="24"/>
        </w:rPr>
        <w:t xml:space="preserve">CCMHB will include a receipt form, which must be signed and included with any proposals submitted for consideration. </w:t>
      </w:r>
      <w:proofErr w:type="gramStart"/>
      <w:r w:rsidRPr="00CF6F68">
        <w:rPr>
          <w:rFonts w:ascii="Times New Roman" w:eastAsia="Times New Roman" w:hAnsi="Times New Roman" w:cs="Times New Roman"/>
          <w:color w:val="000000"/>
          <w:sz w:val="24"/>
          <w:szCs w:val="24"/>
        </w:rPr>
        <w:t>In the event that</w:t>
      </w:r>
      <w:proofErr w:type="gramEnd"/>
      <w:r w:rsidRPr="00CF6F68">
        <w:rPr>
          <w:rFonts w:ascii="Times New Roman" w:eastAsia="Times New Roman" w:hAnsi="Times New Roman" w:cs="Times New Roman"/>
          <w:color w:val="000000"/>
          <w:sz w:val="24"/>
          <w:szCs w:val="24"/>
        </w:rPr>
        <w:t xml:space="preserve"> multiple Addenda are issued, a separate receipt for each Addendum must be included with the proposal at the time it is submitted. </w:t>
      </w:r>
      <w:r w:rsidRPr="00CF6F68">
        <w:rPr>
          <w:rFonts w:ascii="Times New Roman" w:eastAsia="Times New Roman" w:hAnsi="Times New Roman" w:cs="Times New Roman"/>
          <w:b/>
          <w:bCs/>
          <w:color w:val="000000"/>
          <w:sz w:val="24"/>
          <w:szCs w:val="24"/>
        </w:rPr>
        <w:t>Ho</w:t>
      </w:r>
      <w:r w:rsidRPr="00B56F44">
        <w:rPr>
          <w:rFonts w:ascii="Times New Roman" w:eastAsia="Times New Roman" w:hAnsi="Times New Roman" w:cs="Times New Roman"/>
          <w:b/>
          <w:bCs/>
          <w:color w:val="000000"/>
          <w:sz w:val="24"/>
          <w:szCs w:val="24"/>
        </w:rPr>
        <w:t xml:space="preserve">wever, it is the responsibility of Respondents to closely monitor postings </w:t>
      </w:r>
      <w:r w:rsidR="00581085" w:rsidRPr="00B56F44">
        <w:rPr>
          <w:rFonts w:ascii="Times New Roman" w:eastAsia="Times New Roman" w:hAnsi="Times New Roman" w:cs="Times New Roman"/>
          <w:b/>
          <w:bCs/>
          <w:color w:val="000000"/>
          <w:sz w:val="24"/>
          <w:szCs w:val="24"/>
        </w:rPr>
        <w:t>at</w:t>
      </w:r>
      <w:r w:rsidR="00581085" w:rsidRPr="00B56F44">
        <w:t xml:space="preserve"> </w:t>
      </w:r>
      <w:hyperlink r:id="rId23" w:history="1">
        <w:r w:rsidR="00581085" w:rsidRPr="00B56F44">
          <w:rPr>
            <w:rStyle w:val="Hyperlink"/>
            <w:rFonts w:ascii="Times New Roman" w:eastAsia="Times New Roman" w:hAnsi="Times New Roman" w:cs="Times New Roman"/>
            <w:sz w:val="24"/>
            <w:szCs w:val="24"/>
          </w:rPr>
          <w:t>www.co.champaign.il.us/bids</w:t>
        </w:r>
      </w:hyperlink>
      <w:r w:rsidR="00581085" w:rsidRPr="00B56F44">
        <w:rPr>
          <w:rFonts w:ascii="Times New Roman" w:eastAsia="Times New Roman" w:hAnsi="Times New Roman" w:cs="Times New Roman"/>
          <w:sz w:val="24"/>
          <w:szCs w:val="24"/>
        </w:rPr>
        <w:t xml:space="preserve"> or</w:t>
      </w:r>
      <w:r w:rsidR="00581085" w:rsidRPr="00571C0E">
        <w:rPr>
          <w:rFonts w:ascii="Times New Roman" w:eastAsia="Times New Roman" w:hAnsi="Times New Roman" w:cs="Times New Roman"/>
          <w:sz w:val="24"/>
          <w:szCs w:val="24"/>
        </w:rPr>
        <w:t xml:space="preserve"> </w:t>
      </w:r>
      <w:hyperlink r:id="rId24" w:history="1">
        <w:r w:rsidR="00581085" w:rsidRPr="00571C0E">
          <w:rPr>
            <w:rStyle w:val="Hyperlink"/>
            <w:rFonts w:ascii="Times New Roman" w:eastAsia="Times New Roman" w:hAnsi="Times New Roman" w:cs="Times New Roman"/>
            <w:sz w:val="24"/>
            <w:szCs w:val="24"/>
          </w:rPr>
          <w:t>https://ccmhddbrds.org</w:t>
        </w:r>
      </w:hyperlink>
      <w:r w:rsidR="00581085" w:rsidRPr="00571C0E">
        <w:rPr>
          <w:rFonts w:ascii="Times New Roman" w:eastAsia="Times New Roman" w:hAnsi="Times New Roman" w:cs="Times New Roman"/>
          <w:sz w:val="24"/>
          <w:szCs w:val="24"/>
        </w:rPr>
        <w:t>.</w:t>
      </w:r>
    </w:p>
    <w:p w14:paraId="4BCDCC0D" w14:textId="77777777"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16"/>
          <w:szCs w:val="16"/>
        </w:rPr>
      </w:pPr>
    </w:p>
    <w:p w14:paraId="3119FDD8" w14:textId="3F4684DE" w:rsidR="00A424BF" w:rsidRPr="00CF6F68" w:rsidRDefault="00A424BF" w:rsidP="00A424BF">
      <w:pPr>
        <w:spacing w:after="0" w:line="240" w:lineRule="auto"/>
        <w:rPr>
          <w:rFonts w:ascii="Times New Roman" w:eastAsia="Times New Roman" w:hAnsi="Times New Roman" w:cs="Times New Roman"/>
          <w:sz w:val="24"/>
          <w:szCs w:val="24"/>
        </w:rPr>
      </w:pPr>
      <w:r w:rsidRPr="00CF6F68">
        <w:rPr>
          <w:rFonts w:ascii="Times New Roman" w:eastAsia="Times New Roman" w:hAnsi="Times New Roman" w:cs="Times New Roman"/>
          <w:sz w:val="24"/>
          <w:szCs w:val="24"/>
        </w:rPr>
        <w:t xml:space="preserve">The </w:t>
      </w:r>
      <w:r w:rsidR="00014EF0">
        <w:rPr>
          <w:rFonts w:ascii="Times New Roman" w:eastAsia="Times New Roman" w:hAnsi="Times New Roman" w:cs="Times New Roman"/>
          <w:sz w:val="24"/>
          <w:szCs w:val="24"/>
        </w:rPr>
        <w:t>CCDDB/</w:t>
      </w:r>
      <w:r w:rsidRPr="00CF6F68">
        <w:rPr>
          <w:rFonts w:ascii="Times New Roman" w:eastAsia="Times New Roman" w:hAnsi="Times New Roman" w:cs="Times New Roman"/>
          <w:sz w:val="24"/>
          <w:szCs w:val="24"/>
        </w:rPr>
        <w:t xml:space="preserve">CCMHB will not issue Addenda </w:t>
      </w:r>
      <w:r w:rsidR="00355A3C">
        <w:rPr>
          <w:rFonts w:ascii="Times New Roman" w:eastAsia="Times New Roman" w:hAnsi="Times New Roman" w:cs="Times New Roman"/>
          <w:sz w:val="24"/>
          <w:szCs w:val="24"/>
        </w:rPr>
        <w:t>later th</w:t>
      </w:r>
      <w:r w:rsidR="00355A3C" w:rsidRPr="00843D20">
        <w:rPr>
          <w:rFonts w:ascii="Times New Roman" w:eastAsia="Times New Roman" w:hAnsi="Times New Roman" w:cs="Times New Roman"/>
          <w:sz w:val="24"/>
          <w:szCs w:val="24"/>
        </w:rPr>
        <w:t xml:space="preserve">an </w:t>
      </w:r>
      <w:r w:rsidR="00E25E3B" w:rsidRPr="00843D20">
        <w:rPr>
          <w:rFonts w:ascii="Times New Roman" w:eastAsia="Times New Roman" w:hAnsi="Times New Roman" w:cs="Times New Roman"/>
          <w:sz w:val="24"/>
          <w:szCs w:val="24"/>
        </w:rPr>
        <w:t>November 21, 2022</w:t>
      </w:r>
      <w:r w:rsidR="00355A3C" w:rsidRPr="00843D20">
        <w:rPr>
          <w:rFonts w:ascii="Times New Roman" w:eastAsia="Times New Roman" w:hAnsi="Times New Roman" w:cs="Times New Roman"/>
          <w:sz w:val="24"/>
          <w:szCs w:val="24"/>
        </w:rPr>
        <w:t>, 3</w:t>
      </w:r>
      <w:r w:rsidR="001417F2" w:rsidRPr="00843D20">
        <w:rPr>
          <w:rFonts w:ascii="Times New Roman" w:eastAsia="Times New Roman" w:hAnsi="Times New Roman" w:cs="Times New Roman"/>
          <w:sz w:val="24"/>
          <w:szCs w:val="24"/>
        </w:rPr>
        <w:t>0</w:t>
      </w:r>
      <w:r w:rsidR="00355A3C" w:rsidRPr="00843D20">
        <w:rPr>
          <w:rFonts w:ascii="Times New Roman" w:eastAsia="Times New Roman" w:hAnsi="Times New Roman" w:cs="Times New Roman"/>
          <w:sz w:val="24"/>
          <w:szCs w:val="24"/>
        </w:rPr>
        <w:t xml:space="preserve"> days </w:t>
      </w:r>
      <w:r w:rsidRPr="00843D20">
        <w:rPr>
          <w:rFonts w:ascii="Times New Roman" w:eastAsia="Times New Roman" w:hAnsi="Times New Roman" w:cs="Times New Roman"/>
          <w:sz w:val="24"/>
          <w:szCs w:val="24"/>
        </w:rPr>
        <w:t>prior</w:t>
      </w:r>
      <w:r w:rsidRPr="00CF6F68">
        <w:rPr>
          <w:rFonts w:ascii="Times New Roman" w:eastAsia="Times New Roman" w:hAnsi="Times New Roman" w:cs="Times New Roman"/>
          <w:sz w:val="24"/>
          <w:szCs w:val="24"/>
        </w:rPr>
        <w:t xml:space="preserve"> to the scheduled deadline date and time for receiving proposals, unless said date is to be postponed.</w:t>
      </w:r>
    </w:p>
    <w:p w14:paraId="4D2C0941" w14:textId="77777777" w:rsidR="00A424BF" w:rsidRPr="00CF6F68" w:rsidRDefault="00A424BF" w:rsidP="00A424BF">
      <w:pPr>
        <w:keepNext/>
        <w:keepLines/>
        <w:spacing w:before="200" w:after="0" w:line="240" w:lineRule="auto"/>
        <w:outlineLvl w:val="1"/>
        <w:rPr>
          <w:rFonts w:ascii="Times New Roman" w:eastAsiaTheme="majorEastAsia" w:hAnsi="Times New Roman" w:cs="Times New Roman"/>
          <w:b/>
          <w:bCs/>
          <w:sz w:val="26"/>
          <w:szCs w:val="26"/>
        </w:rPr>
      </w:pPr>
      <w:bookmarkStart w:id="11" w:name="_Toc377543820"/>
      <w:bookmarkStart w:id="12" w:name="_Toc113437796"/>
      <w:r w:rsidRPr="00CF6F68">
        <w:rPr>
          <w:rFonts w:ascii="Times New Roman" w:eastAsiaTheme="majorEastAsia" w:hAnsi="Times New Roman" w:cs="Times New Roman"/>
          <w:b/>
          <w:bCs/>
          <w:sz w:val="26"/>
          <w:szCs w:val="26"/>
        </w:rPr>
        <w:t>1-6</w:t>
      </w:r>
      <w:r w:rsidRPr="00CF6F68">
        <w:rPr>
          <w:rFonts w:ascii="Times New Roman" w:eastAsiaTheme="majorEastAsia" w:hAnsi="Times New Roman" w:cs="Times New Roman"/>
          <w:b/>
          <w:bCs/>
          <w:sz w:val="26"/>
          <w:szCs w:val="26"/>
        </w:rPr>
        <w:tab/>
        <w:t>Proposal Submission and Opening</w:t>
      </w:r>
      <w:bookmarkEnd w:id="11"/>
      <w:bookmarkEnd w:id="12"/>
    </w:p>
    <w:p w14:paraId="2D6BEEE3" w14:textId="77777777" w:rsidR="00A424BF" w:rsidRPr="00CF6F68" w:rsidRDefault="00A424BF" w:rsidP="00A424BF">
      <w:pPr>
        <w:spacing w:after="0" w:line="240" w:lineRule="auto"/>
        <w:rPr>
          <w:rFonts w:ascii="Times New Roman" w:eastAsia="Times New Roman" w:hAnsi="Times New Roman" w:cs="Times New Roman"/>
          <w:sz w:val="24"/>
          <w:szCs w:val="24"/>
        </w:rPr>
      </w:pPr>
    </w:p>
    <w:p w14:paraId="20B84000" w14:textId="6A20BD17" w:rsidR="00A424BF" w:rsidRPr="00F86B28" w:rsidRDefault="00A424BF" w:rsidP="00A424BF">
      <w:pPr>
        <w:spacing w:after="0" w:line="240" w:lineRule="auto"/>
        <w:rPr>
          <w:rFonts w:ascii="Times New Roman" w:eastAsia="Times New Roman" w:hAnsi="Times New Roman" w:cs="Times New Roman"/>
          <w:b/>
          <w:color w:val="FF0000"/>
          <w:sz w:val="24"/>
          <w:szCs w:val="24"/>
          <w:u w:val="single"/>
        </w:rPr>
      </w:pPr>
      <w:r w:rsidRPr="00CF6F68">
        <w:rPr>
          <w:rFonts w:ascii="Times New Roman" w:eastAsia="Times New Roman" w:hAnsi="Times New Roman" w:cs="Times New Roman"/>
          <w:sz w:val="24"/>
          <w:szCs w:val="24"/>
        </w:rPr>
        <w:t xml:space="preserve">A proposal shall be made in the official name of the </w:t>
      </w:r>
      <w:r w:rsidR="001039F2">
        <w:rPr>
          <w:rFonts w:ascii="Times New Roman" w:eastAsia="Times New Roman" w:hAnsi="Times New Roman" w:cs="Times New Roman"/>
          <w:sz w:val="24"/>
          <w:szCs w:val="24"/>
        </w:rPr>
        <w:t xml:space="preserve">organization </w:t>
      </w:r>
      <w:r w:rsidRPr="00CF6F68">
        <w:rPr>
          <w:rFonts w:ascii="Times New Roman" w:eastAsia="Times New Roman" w:hAnsi="Times New Roman" w:cs="Times New Roman"/>
          <w:sz w:val="24"/>
          <w:szCs w:val="24"/>
        </w:rPr>
        <w:t>under which business is conducted (showing the official organization address) and must be signed in ink by a person duly authorized to legally bind the corporation</w:t>
      </w:r>
      <w:r w:rsidR="00B74D46">
        <w:rPr>
          <w:rFonts w:ascii="Times New Roman" w:eastAsia="Times New Roman" w:hAnsi="Times New Roman" w:cs="Times New Roman"/>
          <w:sz w:val="24"/>
          <w:szCs w:val="24"/>
        </w:rPr>
        <w:t>,</w:t>
      </w:r>
      <w:r w:rsidRPr="00CF6F68">
        <w:rPr>
          <w:rFonts w:ascii="Times New Roman" w:eastAsia="Times New Roman" w:hAnsi="Times New Roman" w:cs="Times New Roman"/>
          <w:sz w:val="24"/>
          <w:szCs w:val="24"/>
        </w:rPr>
        <w:t xml:space="preserve"> not-for-profit entity</w:t>
      </w:r>
      <w:r w:rsidR="00B74D46">
        <w:rPr>
          <w:rFonts w:ascii="Times New Roman" w:eastAsia="Times New Roman" w:hAnsi="Times New Roman" w:cs="Times New Roman"/>
          <w:sz w:val="24"/>
          <w:szCs w:val="24"/>
        </w:rPr>
        <w:t>, or sole proprietor</w:t>
      </w:r>
      <w:r w:rsidRPr="00CF6F68">
        <w:rPr>
          <w:rFonts w:ascii="Times New Roman" w:eastAsia="Times New Roman" w:hAnsi="Times New Roman" w:cs="Times New Roman"/>
          <w:sz w:val="24"/>
          <w:szCs w:val="24"/>
        </w:rPr>
        <w:t xml:space="preserve"> submitting the proposal.</w:t>
      </w:r>
    </w:p>
    <w:p w14:paraId="577C090E" w14:textId="77777777" w:rsidR="00A424BF" w:rsidRPr="00F86B28" w:rsidRDefault="00A424BF" w:rsidP="00A424BF">
      <w:pPr>
        <w:spacing w:after="0" w:line="240" w:lineRule="auto"/>
        <w:rPr>
          <w:rFonts w:ascii="Times New Roman" w:eastAsia="Times New Roman" w:hAnsi="Times New Roman" w:cs="Times New Roman"/>
          <w:color w:val="FF0000"/>
          <w:sz w:val="24"/>
          <w:szCs w:val="24"/>
        </w:rPr>
      </w:pPr>
    </w:p>
    <w:p w14:paraId="4C743BBF" w14:textId="334B132B" w:rsidR="00A424BF" w:rsidRPr="00843D20" w:rsidRDefault="00A424BF" w:rsidP="00A424BF">
      <w:pPr>
        <w:spacing w:after="0" w:line="240" w:lineRule="auto"/>
        <w:rPr>
          <w:rFonts w:ascii="Times New Roman" w:eastAsia="Times New Roman" w:hAnsi="Times New Roman" w:cs="Times New Roman"/>
          <w:sz w:val="24"/>
          <w:szCs w:val="24"/>
        </w:rPr>
      </w:pPr>
      <w:r w:rsidRPr="00CF6F68">
        <w:rPr>
          <w:rFonts w:ascii="Times New Roman" w:eastAsia="Times New Roman" w:hAnsi="Times New Roman" w:cs="Times New Roman"/>
          <w:sz w:val="24"/>
          <w:szCs w:val="24"/>
        </w:rPr>
        <w:t xml:space="preserve">The </w:t>
      </w:r>
      <w:r w:rsidR="00986DDC">
        <w:rPr>
          <w:rFonts w:ascii="Times New Roman" w:eastAsia="Times New Roman" w:hAnsi="Times New Roman" w:cs="Times New Roman"/>
          <w:sz w:val="24"/>
          <w:szCs w:val="24"/>
        </w:rPr>
        <w:t>CCDDB/</w:t>
      </w:r>
      <w:r w:rsidRPr="00CF6F68">
        <w:rPr>
          <w:rFonts w:ascii="Times New Roman" w:eastAsia="Times New Roman" w:hAnsi="Times New Roman" w:cs="Times New Roman"/>
          <w:sz w:val="24"/>
          <w:szCs w:val="24"/>
        </w:rPr>
        <w:t>CCMHB shall not be responsible for</w:t>
      </w:r>
      <w:r w:rsidR="00EF4EA1">
        <w:rPr>
          <w:rFonts w:ascii="Times New Roman" w:eastAsia="Times New Roman" w:hAnsi="Times New Roman" w:cs="Times New Roman"/>
          <w:sz w:val="24"/>
          <w:szCs w:val="24"/>
        </w:rPr>
        <w:t xml:space="preserve"> proposals </w:t>
      </w:r>
      <w:r w:rsidR="005122B0">
        <w:rPr>
          <w:rFonts w:ascii="Times New Roman" w:eastAsia="Times New Roman" w:hAnsi="Times New Roman" w:cs="Times New Roman"/>
          <w:sz w:val="24"/>
          <w:szCs w:val="24"/>
        </w:rPr>
        <w:t>from unidentified Respondents.</w:t>
      </w:r>
      <w:r w:rsidRPr="00CF6F68">
        <w:rPr>
          <w:rFonts w:ascii="Times New Roman" w:eastAsia="Times New Roman" w:hAnsi="Times New Roman" w:cs="Times New Roman"/>
          <w:sz w:val="24"/>
          <w:szCs w:val="24"/>
        </w:rPr>
        <w:t xml:space="preserve"> Respondents </w:t>
      </w:r>
      <w:r w:rsidR="005122B0">
        <w:rPr>
          <w:rFonts w:ascii="Times New Roman" w:eastAsia="Times New Roman" w:hAnsi="Times New Roman" w:cs="Times New Roman"/>
          <w:sz w:val="24"/>
          <w:szCs w:val="24"/>
        </w:rPr>
        <w:t>should</w:t>
      </w:r>
      <w:r w:rsidRPr="00CF6F68">
        <w:rPr>
          <w:rFonts w:ascii="Times New Roman" w:eastAsia="Times New Roman" w:hAnsi="Times New Roman" w:cs="Times New Roman"/>
          <w:sz w:val="24"/>
          <w:szCs w:val="24"/>
        </w:rPr>
        <w:t xml:space="preserve"> include all requested information and </w:t>
      </w:r>
      <w:r w:rsidR="005122B0">
        <w:rPr>
          <w:rFonts w:ascii="Times New Roman" w:eastAsia="Times New Roman" w:hAnsi="Times New Roman" w:cs="Times New Roman"/>
          <w:sz w:val="24"/>
          <w:szCs w:val="24"/>
        </w:rPr>
        <w:t xml:space="preserve">should </w:t>
      </w:r>
      <w:r w:rsidRPr="00CF6F68">
        <w:rPr>
          <w:rFonts w:ascii="Times New Roman" w:eastAsia="Times New Roman" w:hAnsi="Times New Roman" w:cs="Times New Roman"/>
          <w:sz w:val="24"/>
          <w:szCs w:val="24"/>
        </w:rPr>
        <w:t xml:space="preserve">expand on the scope of services requested by incorporating their expertise and proposed methods or approaches. Respondents should clearly </w:t>
      </w:r>
      <w:r w:rsidRPr="00843D20">
        <w:rPr>
          <w:rFonts w:ascii="Times New Roman" w:eastAsia="Times New Roman" w:hAnsi="Times New Roman" w:cs="Times New Roman"/>
          <w:sz w:val="24"/>
          <w:szCs w:val="24"/>
        </w:rPr>
        <w:t>identify the expanded scope of services being offered and the value and cost of those services.</w:t>
      </w:r>
    </w:p>
    <w:p w14:paraId="2224EA2D" w14:textId="77777777" w:rsidR="00A424BF" w:rsidRPr="00843D20" w:rsidRDefault="00A424BF" w:rsidP="00A424BF">
      <w:pPr>
        <w:spacing w:after="0" w:line="240" w:lineRule="auto"/>
        <w:rPr>
          <w:rFonts w:ascii="Times New Roman" w:eastAsia="Times New Roman" w:hAnsi="Times New Roman" w:cs="Times New Roman"/>
          <w:sz w:val="24"/>
          <w:szCs w:val="24"/>
        </w:rPr>
      </w:pPr>
    </w:p>
    <w:p w14:paraId="7D388760" w14:textId="65B3ADDE" w:rsidR="00A424BF" w:rsidRPr="00CF6F68" w:rsidRDefault="00A424BF" w:rsidP="00A424BF">
      <w:pPr>
        <w:spacing w:after="0" w:line="240" w:lineRule="auto"/>
        <w:rPr>
          <w:rFonts w:ascii="Times New Roman" w:eastAsia="Times New Roman" w:hAnsi="Times New Roman" w:cs="Times New Roman"/>
          <w:sz w:val="24"/>
          <w:szCs w:val="24"/>
        </w:rPr>
      </w:pPr>
      <w:r w:rsidRPr="00843D20">
        <w:rPr>
          <w:rFonts w:ascii="Times New Roman" w:eastAsia="Times New Roman" w:hAnsi="Times New Roman" w:cs="Times New Roman"/>
          <w:sz w:val="24"/>
          <w:szCs w:val="24"/>
        </w:rPr>
        <w:t xml:space="preserve">To be considered, proposals shall include one (1) unbound original proposal (clearly marked as such), one (1) electronic version in pdf format or Microsoft Word, and </w:t>
      </w:r>
      <w:r w:rsidR="00775E4B" w:rsidRPr="00843D20">
        <w:rPr>
          <w:rFonts w:ascii="Times New Roman" w:eastAsia="Times New Roman" w:hAnsi="Times New Roman" w:cs="Times New Roman"/>
          <w:sz w:val="24"/>
          <w:szCs w:val="24"/>
        </w:rPr>
        <w:t>five</w:t>
      </w:r>
      <w:r w:rsidRPr="00843D20">
        <w:rPr>
          <w:rFonts w:ascii="Times New Roman" w:eastAsia="Times New Roman" w:hAnsi="Times New Roman" w:cs="Times New Roman"/>
          <w:sz w:val="24"/>
          <w:szCs w:val="24"/>
        </w:rPr>
        <w:t xml:space="preserve"> (</w:t>
      </w:r>
      <w:r w:rsidR="00775E4B" w:rsidRPr="00843D20">
        <w:rPr>
          <w:rFonts w:ascii="Times New Roman" w:eastAsia="Times New Roman" w:hAnsi="Times New Roman" w:cs="Times New Roman"/>
          <w:sz w:val="24"/>
          <w:szCs w:val="24"/>
        </w:rPr>
        <w:t>5</w:t>
      </w:r>
      <w:r w:rsidRPr="00843D20">
        <w:rPr>
          <w:rFonts w:ascii="Times New Roman" w:eastAsia="Times New Roman" w:hAnsi="Times New Roman" w:cs="Times New Roman"/>
          <w:sz w:val="24"/>
          <w:szCs w:val="24"/>
        </w:rPr>
        <w:t xml:space="preserve">) additional </w:t>
      </w:r>
      <w:r w:rsidR="00775E4B" w:rsidRPr="00843D20">
        <w:rPr>
          <w:rFonts w:ascii="Times New Roman" w:eastAsia="Times New Roman" w:hAnsi="Times New Roman" w:cs="Times New Roman"/>
          <w:sz w:val="24"/>
          <w:szCs w:val="24"/>
        </w:rPr>
        <w:t>paper</w:t>
      </w:r>
      <w:r w:rsidR="00775E4B" w:rsidRPr="004C3650">
        <w:rPr>
          <w:rFonts w:ascii="Times New Roman" w:eastAsia="Times New Roman" w:hAnsi="Times New Roman" w:cs="Times New Roman"/>
          <w:sz w:val="24"/>
          <w:szCs w:val="24"/>
        </w:rPr>
        <w:t xml:space="preserve"> </w:t>
      </w:r>
      <w:r w:rsidRPr="004C3650">
        <w:rPr>
          <w:rFonts w:ascii="Times New Roman" w:eastAsia="Times New Roman" w:hAnsi="Times New Roman" w:cs="Times New Roman"/>
          <w:sz w:val="24"/>
          <w:szCs w:val="24"/>
        </w:rPr>
        <w:t>copies of the RFP Proposal (which must be identical to the original Proposal, i</w:t>
      </w:r>
      <w:r w:rsidRPr="00CF6F68">
        <w:rPr>
          <w:rFonts w:ascii="Times New Roman" w:eastAsia="Times New Roman" w:hAnsi="Times New Roman" w:cs="Times New Roman"/>
          <w:sz w:val="24"/>
          <w:szCs w:val="24"/>
        </w:rPr>
        <w:t>ncluding any supplemental information),</w:t>
      </w:r>
      <w:r w:rsidR="00355A3C" w:rsidRPr="00355A3C">
        <w:rPr>
          <w:rFonts w:ascii="Times New Roman" w:eastAsia="Times New Roman" w:hAnsi="Times New Roman" w:cs="Times New Roman"/>
          <w:i/>
          <w:iCs/>
          <w:sz w:val="24"/>
          <w:szCs w:val="24"/>
        </w:rPr>
        <w:t xml:space="preserve"> </w:t>
      </w:r>
      <w:r w:rsidRPr="00CF6F68">
        <w:rPr>
          <w:rFonts w:ascii="Times New Roman" w:eastAsia="Times New Roman" w:hAnsi="Times New Roman" w:cs="Times New Roman"/>
          <w:sz w:val="24"/>
          <w:szCs w:val="24"/>
        </w:rPr>
        <w:t xml:space="preserve">which clearly identifies the </w:t>
      </w:r>
      <w:r w:rsidRPr="001039F2">
        <w:rPr>
          <w:rFonts w:ascii="Times New Roman" w:eastAsia="Times New Roman" w:hAnsi="Times New Roman" w:cs="Times New Roman"/>
          <w:sz w:val="24"/>
          <w:szCs w:val="24"/>
        </w:rPr>
        <w:t>RFP number/title as well as the Respondent’s name and return address. Proposals may be hand delivered or mailed to:</w:t>
      </w:r>
      <w:r w:rsidRPr="00CF6F68">
        <w:rPr>
          <w:rFonts w:ascii="Times New Roman" w:eastAsia="Times New Roman" w:hAnsi="Times New Roman" w:cs="Times New Roman"/>
          <w:sz w:val="24"/>
          <w:szCs w:val="24"/>
        </w:rPr>
        <w:t xml:space="preserve">  </w:t>
      </w:r>
    </w:p>
    <w:p w14:paraId="7CAE7591" w14:textId="77777777" w:rsidR="00A424BF" w:rsidRPr="00CF6F68" w:rsidRDefault="00A424BF" w:rsidP="00A424BF">
      <w:pPr>
        <w:spacing w:after="0" w:line="240" w:lineRule="auto"/>
        <w:ind w:left="1440" w:firstLine="720"/>
        <w:rPr>
          <w:rFonts w:ascii="Times New Roman" w:eastAsia="Times New Roman" w:hAnsi="Times New Roman" w:cs="Times New Roman"/>
          <w:sz w:val="24"/>
          <w:szCs w:val="24"/>
        </w:rPr>
      </w:pPr>
    </w:p>
    <w:p w14:paraId="4BE13A14" w14:textId="309A3825" w:rsidR="00A424BF" w:rsidRPr="00CF6F68" w:rsidRDefault="00A424BF" w:rsidP="00A424BF">
      <w:pPr>
        <w:spacing w:after="0" w:line="240" w:lineRule="auto"/>
        <w:ind w:left="1440" w:firstLine="720"/>
        <w:rPr>
          <w:rFonts w:ascii="Times New Roman" w:eastAsia="Times New Roman" w:hAnsi="Times New Roman" w:cs="Times New Roman"/>
          <w:sz w:val="24"/>
          <w:szCs w:val="24"/>
        </w:rPr>
      </w:pPr>
      <w:r w:rsidRPr="00CF6F68">
        <w:rPr>
          <w:rFonts w:ascii="Times New Roman" w:eastAsia="Times New Roman" w:hAnsi="Times New Roman" w:cs="Times New Roman"/>
          <w:sz w:val="24"/>
          <w:szCs w:val="24"/>
        </w:rPr>
        <w:t>Champaign County Mental Health Board</w:t>
      </w:r>
      <w:r w:rsidR="00CE0064">
        <w:rPr>
          <w:rFonts w:ascii="Times New Roman" w:eastAsia="Times New Roman" w:hAnsi="Times New Roman" w:cs="Times New Roman"/>
          <w:sz w:val="24"/>
          <w:szCs w:val="24"/>
        </w:rPr>
        <w:t xml:space="preserve"> and</w:t>
      </w:r>
      <w:r w:rsidRPr="00CF6F68">
        <w:rPr>
          <w:rFonts w:ascii="Times New Roman" w:eastAsia="Times New Roman" w:hAnsi="Times New Roman" w:cs="Times New Roman"/>
          <w:sz w:val="24"/>
          <w:szCs w:val="24"/>
        </w:rPr>
        <w:t xml:space="preserve"> </w:t>
      </w:r>
    </w:p>
    <w:p w14:paraId="1A7DFB97" w14:textId="77777777" w:rsidR="00A424BF" w:rsidRPr="00CF6F68" w:rsidRDefault="00A424BF" w:rsidP="00A424BF">
      <w:pPr>
        <w:spacing w:after="0" w:line="240" w:lineRule="auto"/>
        <w:ind w:left="1440" w:firstLine="720"/>
        <w:rPr>
          <w:rFonts w:ascii="Times New Roman" w:eastAsia="Times New Roman" w:hAnsi="Times New Roman" w:cs="Times New Roman"/>
          <w:sz w:val="24"/>
          <w:szCs w:val="24"/>
        </w:rPr>
      </w:pPr>
      <w:r w:rsidRPr="00CF6F68">
        <w:rPr>
          <w:rFonts w:ascii="Times New Roman" w:eastAsia="Times New Roman" w:hAnsi="Times New Roman" w:cs="Times New Roman"/>
          <w:sz w:val="24"/>
          <w:szCs w:val="24"/>
        </w:rPr>
        <w:t>Champaign County Developmental Disabilities Board</w:t>
      </w:r>
    </w:p>
    <w:p w14:paraId="6E29A007" w14:textId="478AFE50" w:rsidR="00A424BF" w:rsidRPr="00CF6F68" w:rsidRDefault="00A424BF" w:rsidP="00A424BF">
      <w:pPr>
        <w:spacing w:after="0" w:line="240" w:lineRule="auto"/>
        <w:ind w:left="1440" w:firstLine="720"/>
        <w:rPr>
          <w:rFonts w:ascii="Times New Roman" w:eastAsia="Times New Roman" w:hAnsi="Times New Roman" w:cs="Times New Roman"/>
          <w:sz w:val="24"/>
          <w:szCs w:val="24"/>
        </w:rPr>
      </w:pPr>
      <w:r w:rsidRPr="00CF6F68">
        <w:rPr>
          <w:rFonts w:ascii="Times New Roman" w:eastAsia="Times New Roman" w:hAnsi="Times New Roman" w:cs="Times New Roman"/>
          <w:sz w:val="24"/>
          <w:szCs w:val="24"/>
        </w:rPr>
        <w:t xml:space="preserve">RFP for </w:t>
      </w:r>
      <w:r w:rsidR="002B28A8">
        <w:rPr>
          <w:rFonts w:ascii="Times New Roman" w:eastAsia="Times New Roman" w:hAnsi="Times New Roman" w:cs="Times New Roman"/>
          <w:sz w:val="24"/>
          <w:szCs w:val="24"/>
        </w:rPr>
        <w:t>Evaluation Capacity</w:t>
      </w:r>
      <w:r w:rsidR="006137A5">
        <w:rPr>
          <w:rFonts w:ascii="Times New Roman" w:eastAsia="Times New Roman" w:hAnsi="Times New Roman" w:cs="Times New Roman"/>
          <w:sz w:val="24"/>
          <w:szCs w:val="24"/>
        </w:rPr>
        <w:t xml:space="preserve"> Building Project</w:t>
      </w:r>
      <w:r w:rsidRPr="00CF6F68">
        <w:rPr>
          <w:rFonts w:ascii="Times New Roman" w:eastAsia="Times New Roman" w:hAnsi="Times New Roman" w:cs="Times New Roman"/>
          <w:sz w:val="24"/>
          <w:szCs w:val="24"/>
        </w:rPr>
        <w:t xml:space="preserve"> (RFP </w:t>
      </w:r>
      <w:r w:rsidR="00562747">
        <w:rPr>
          <w:rFonts w:ascii="Times New Roman" w:eastAsia="Times New Roman" w:hAnsi="Times New Roman" w:cs="Times New Roman"/>
          <w:sz w:val="24"/>
          <w:szCs w:val="24"/>
        </w:rPr>
        <w:t>2022-010</w:t>
      </w:r>
      <w:r w:rsidRPr="00CF6F68">
        <w:rPr>
          <w:rFonts w:ascii="Times New Roman" w:eastAsia="Times New Roman" w:hAnsi="Times New Roman" w:cs="Times New Roman"/>
          <w:sz w:val="24"/>
          <w:szCs w:val="24"/>
        </w:rPr>
        <w:t>)</w:t>
      </w:r>
    </w:p>
    <w:p w14:paraId="1B25D7D0" w14:textId="5AAE0ECE" w:rsidR="00A424BF" w:rsidRPr="00CF6F68" w:rsidRDefault="00A424BF" w:rsidP="00D020BA">
      <w:pPr>
        <w:spacing w:after="0" w:line="240" w:lineRule="auto"/>
        <w:ind w:left="2160"/>
        <w:rPr>
          <w:rFonts w:ascii="Times New Roman" w:eastAsia="Times New Roman" w:hAnsi="Times New Roman" w:cs="Times New Roman"/>
          <w:sz w:val="24"/>
          <w:szCs w:val="24"/>
        </w:rPr>
      </w:pPr>
      <w:r w:rsidRPr="00D020BA">
        <w:rPr>
          <w:rFonts w:ascii="Times New Roman" w:eastAsia="Times New Roman" w:hAnsi="Times New Roman" w:cs="Times New Roman"/>
          <w:sz w:val="24"/>
          <w:szCs w:val="24"/>
        </w:rPr>
        <w:t xml:space="preserve">ATTN:  </w:t>
      </w:r>
      <w:r w:rsidR="00986DDC" w:rsidRPr="00D020BA">
        <w:rPr>
          <w:rFonts w:ascii="Times New Roman" w:eastAsia="Times New Roman" w:hAnsi="Times New Roman" w:cs="Times New Roman"/>
          <w:sz w:val="24"/>
          <w:szCs w:val="24"/>
        </w:rPr>
        <w:t>Lynn Canfield</w:t>
      </w:r>
      <w:r w:rsidR="00CE0064" w:rsidRPr="00D020BA">
        <w:rPr>
          <w:rFonts w:ascii="Times New Roman" w:eastAsia="Times New Roman" w:hAnsi="Times New Roman" w:cs="Times New Roman"/>
          <w:sz w:val="24"/>
          <w:szCs w:val="24"/>
        </w:rPr>
        <w:t xml:space="preserve">, </w:t>
      </w:r>
      <w:r w:rsidRPr="00D020BA">
        <w:rPr>
          <w:rFonts w:ascii="Times New Roman" w:eastAsia="Times New Roman" w:hAnsi="Times New Roman" w:cs="Times New Roman"/>
          <w:sz w:val="24"/>
          <w:szCs w:val="24"/>
        </w:rPr>
        <w:t>Executive Director</w:t>
      </w:r>
      <w:r w:rsidR="00D020BA" w:rsidRPr="00D020BA">
        <w:rPr>
          <w:rFonts w:ascii="Times New Roman" w:eastAsia="Times New Roman" w:hAnsi="Times New Roman" w:cs="Times New Roman"/>
          <w:sz w:val="24"/>
          <w:szCs w:val="24"/>
        </w:rPr>
        <w:t>, and Stephanie Howard-Gallo, Operations and Compliance Coordinator</w:t>
      </w:r>
    </w:p>
    <w:p w14:paraId="2A185A4F" w14:textId="6E48414C" w:rsidR="00A424BF" w:rsidRPr="00CF6F68" w:rsidRDefault="00A424BF" w:rsidP="00CE0064">
      <w:pPr>
        <w:spacing w:after="0" w:line="240" w:lineRule="auto"/>
        <w:ind w:left="1440" w:firstLine="720"/>
        <w:rPr>
          <w:rFonts w:ascii="Times New Roman" w:eastAsia="Times New Roman" w:hAnsi="Times New Roman" w:cs="Times New Roman"/>
          <w:sz w:val="24"/>
          <w:szCs w:val="24"/>
        </w:rPr>
      </w:pPr>
      <w:r w:rsidRPr="00CF6F68">
        <w:rPr>
          <w:rFonts w:ascii="Times New Roman" w:eastAsia="Times New Roman" w:hAnsi="Times New Roman" w:cs="Times New Roman"/>
          <w:sz w:val="24"/>
          <w:szCs w:val="24"/>
        </w:rPr>
        <w:t>1776 East Washington Street</w:t>
      </w:r>
      <w:r w:rsidR="00CE0064">
        <w:rPr>
          <w:rFonts w:ascii="Times New Roman" w:eastAsia="Times New Roman" w:hAnsi="Times New Roman" w:cs="Times New Roman"/>
          <w:sz w:val="24"/>
          <w:szCs w:val="24"/>
        </w:rPr>
        <w:t xml:space="preserve">, </w:t>
      </w:r>
      <w:r w:rsidRPr="00CF6F68">
        <w:rPr>
          <w:rFonts w:ascii="Times New Roman" w:eastAsia="Times New Roman" w:hAnsi="Times New Roman" w:cs="Times New Roman"/>
          <w:sz w:val="24"/>
          <w:szCs w:val="24"/>
        </w:rPr>
        <w:t>Urbana, IL  61802</w:t>
      </w:r>
    </w:p>
    <w:p w14:paraId="034D6012" w14:textId="77777777" w:rsidR="0047195C" w:rsidRPr="00CF6F68" w:rsidRDefault="0047195C" w:rsidP="00A424BF">
      <w:pPr>
        <w:spacing w:after="0" w:line="240" w:lineRule="auto"/>
        <w:ind w:left="1440" w:firstLine="720"/>
        <w:rPr>
          <w:rFonts w:ascii="Times New Roman" w:eastAsia="Times New Roman" w:hAnsi="Times New Roman" w:cs="Times New Roman"/>
          <w:sz w:val="24"/>
          <w:szCs w:val="24"/>
        </w:rPr>
      </w:pPr>
    </w:p>
    <w:p w14:paraId="4A6B3E12" w14:textId="5563703E" w:rsidR="00A424BF" w:rsidRPr="003A474B" w:rsidRDefault="00A424BF" w:rsidP="00A424BF">
      <w:pPr>
        <w:spacing w:after="0" w:line="240" w:lineRule="auto"/>
        <w:rPr>
          <w:rFonts w:ascii="Times New Roman" w:eastAsia="Times New Roman" w:hAnsi="Times New Roman" w:cs="Times New Roman"/>
          <w:sz w:val="24"/>
          <w:szCs w:val="24"/>
        </w:rPr>
      </w:pPr>
      <w:r w:rsidRPr="00CF6F68">
        <w:rPr>
          <w:rFonts w:ascii="Times New Roman" w:eastAsia="Times New Roman" w:hAnsi="Times New Roman" w:cs="Times New Roman"/>
          <w:sz w:val="24"/>
          <w:szCs w:val="24"/>
        </w:rPr>
        <w:lastRenderedPageBreak/>
        <w:t xml:space="preserve">The </w:t>
      </w:r>
      <w:r w:rsidR="00986DDC" w:rsidRPr="0020705D">
        <w:rPr>
          <w:rFonts w:ascii="Times New Roman" w:eastAsia="Times New Roman" w:hAnsi="Times New Roman" w:cs="Times New Roman"/>
          <w:sz w:val="24"/>
          <w:szCs w:val="24"/>
        </w:rPr>
        <w:t>CCDDB/</w:t>
      </w:r>
      <w:r w:rsidRPr="0020705D">
        <w:rPr>
          <w:rFonts w:ascii="Times New Roman" w:eastAsia="Times New Roman" w:hAnsi="Times New Roman" w:cs="Times New Roman"/>
          <w:sz w:val="24"/>
          <w:szCs w:val="24"/>
        </w:rPr>
        <w:t>CCMHB will not accept nor consider proposals submitted by facsimile or</w:t>
      </w:r>
      <w:r w:rsidR="001039F2">
        <w:rPr>
          <w:rFonts w:ascii="Times New Roman" w:eastAsia="Times New Roman" w:hAnsi="Times New Roman" w:cs="Times New Roman"/>
          <w:sz w:val="24"/>
          <w:szCs w:val="24"/>
        </w:rPr>
        <w:t xml:space="preserve"> by</w:t>
      </w:r>
      <w:r w:rsidRPr="0020705D">
        <w:rPr>
          <w:rFonts w:ascii="Times New Roman" w:eastAsia="Times New Roman" w:hAnsi="Times New Roman" w:cs="Times New Roman"/>
          <w:sz w:val="24"/>
          <w:szCs w:val="24"/>
        </w:rPr>
        <w:t xml:space="preserve"> email transmission</w:t>
      </w:r>
      <w:r w:rsidR="001039F2">
        <w:rPr>
          <w:rFonts w:ascii="Times New Roman" w:eastAsia="Times New Roman" w:hAnsi="Times New Roman" w:cs="Times New Roman"/>
          <w:sz w:val="24"/>
          <w:szCs w:val="24"/>
        </w:rPr>
        <w:t xml:space="preserve"> alone</w:t>
      </w:r>
      <w:r w:rsidRPr="0020705D">
        <w:rPr>
          <w:rFonts w:ascii="Times New Roman" w:eastAsia="Times New Roman" w:hAnsi="Times New Roman" w:cs="Times New Roman"/>
          <w:sz w:val="24"/>
          <w:szCs w:val="24"/>
        </w:rPr>
        <w:t>.</w:t>
      </w:r>
      <w:r w:rsidRPr="00CF6F68">
        <w:rPr>
          <w:rFonts w:ascii="Times New Roman" w:eastAsia="Times New Roman" w:hAnsi="Times New Roman" w:cs="Times New Roman"/>
          <w:sz w:val="24"/>
          <w:szCs w:val="24"/>
        </w:rPr>
        <w:t xml:space="preserve"> Respondents mailing their propos</w:t>
      </w:r>
      <w:r w:rsidRPr="00B74D46">
        <w:rPr>
          <w:rFonts w:ascii="Times New Roman" w:eastAsia="Times New Roman" w:hAnsi="Times New Roman" w:cs="Times New Roman"/>
          <w:sz w:val="24"/>
          <w:szCs w:val="24"/>
        </w:rPr>
        <w:t>al</w:t>
      </w:r>
      <w:r w:rsidR="00F86B28" w:rsidRPr="00B74D46">
        <w:rPr>
          <w:rFonts w:ascii="Times New Roman" w:eastAsia="Times New Roman" w:hAnsi="Times New Roman" w:cs="Times New Roman"/>
          <w:sz w:val="24"/>
          <w:szCs w:val="24"/>
        </w:rPr>
        <w:t>s</w:t>
      </w:r>
      <w:r w:rsidRPr="00B74D46">
        <w:rPr>
          <w:rFonts w:ascii="Times New Roman" w:eastAsia="Times New Roman" w:hAnsi="Times New Roman" w:cs="Times New Roman"/>
          <w:sz w:val="24"/>
          <w:szCs w:val="24"/>
        </w:rPr>
        <w:t xml:space="preserve"> </w:t>
      </w:r>
      <w:r w:rsidRPr="00CF6F68">
        <w:rPr>
          <w:rFonts w:ascii="Times New Roman" w:eastAsia="Times New Roman" w:hAnsi="Times New Roman" w:cs="Times New Roman"/>
          <w:sz w:val="24"/>
          <w:szCs w:val="24"/>
        </w:rPr>
        <w:t xml:space="preserve">must allow a sufficient mail delivery period to ensure timely receipt of their proposal. The </w:t>
      </w:r>
      <w:r w:rsidR="00986DDC">
        <w:rPr>
          <w:rFonts w:ascii="Times New Roman" w:eastAsia="Times New Roman" w:hAnsi="Times New Roman" w:cs="Times New Roman"/>
          <w:sz w:val="24"/>
          <w:szCs w:val="24"/>
        </w:rPr>
        <w:t>CCDDB/</w:t>
      </w:r>
      <w:r w:rsidRPr="00CF6F68">
        <w:rPr>
          <w:rFonts w:ascii="Times New Roman" w:eastAsia="Times New Roman" w:hAnsi="Times New Roman" w:cs="Times New Roman"/>
          <w:sz w:val="24"/>
          <w:szCs w:val="24"/>
        </w:rPr>
        <w:t xml:space="preserve">CCMHB </w:t>
      </w:r>
      <w:r w:rsidR="00547F69" w:rsidRPr="00CF6F68">
        <w:rPr>
          <w:rFonts w:ascii="Times New Roman" w:eastAsia="Times New Roman" w:hAnsi="Times New Roman" w:cs="Times New Roman"/>
          <w:sz w:val="24"/>
          <w:szCs w:val="24"/>
        </w:rPr>
        <w:t>is</w:t>
      </w:r>
      <w:r w:rsidRPr="00CF6F68">
        <w:rPr>
          <w:rFonts w:ascii="Times New Roman" w:eastAsia="Times New Roman" w:hAnsi="Times New Roman" w:cs="Times New Roman"/>
          <w:sz w:val="24"/>
          <w:szCs w:val="24"/>
        </w:rPr>
        <w:t xml:space="preserve"> not </w:t>
      </w:r>
      <w:r w:rsidRPr="003A474B">
        <w:rPr>
          <w:rFonts w:ascii="Times New Roman" w:eastAsia="Times New Roman" w:hAnsi="Times New Roman" w:cs="Times New Roman"/>
          <w:sz w:val="24"/>
          <w:szCs w:val="24"/>
        </w:rPr>
        <w:t>responsible for proposals delayed by mail and/or delivery services of any nature.</w:t>
      </w:r>
    </w:p>
    <w:p w14:paraId="0F3926D7" w14:textId="77777777" w:rsidR="00A424BF" w:rsidRPr="003A474B" w:rsidRDefault="00A424BF" w:rsidP="00A424BF">
      <w:pPr>
        <w:spacing w:after="0" w:line="240" w:lineRule="auto"/>
        <w:rPr>
          <w:rFonts w:ascii="Times New Roman" w:eastAsia="Times New Roman" w:hAnsi="Times New Roman" w:cs="Times New Roman"/>
          <w:sz w:val="24"/>
          <w:szCs w:val="24"/>
        </w:rPr>
      </w:pPr>
    </w:p>
    <w:p w14:paraId="1E93B89C" w14:textId="627AE500" w:rsidR="00A424BF" w:rsidRPr="00CF6F68" w:rsidRDefault="00A424BF" w:rsidP="00A424BF">
      <w:pPr>
        <w:spacing w:after="0" w:line="240" w:lineRule="auto"/>
        <w:rPr>
          <w:rFonts w:ascii="Times New Roman" w:eastAsia="Times New Roman" w:hAnsi="Times New Roman" w:cs="Times New Roman"/>
          <w:sz w:val="24"/>
          <w:szCs w:val="24"/>
        </w:rPr>
      </w:pPr>
      <w:r w:rsidRPr="00843D20">
        <w:rPr>
          <w:rFonts w:ascii="Times New Roman" w:eastAsia="Times New Roman" w:hAnsi="Times New Roman" w:cs="Times New Roman"/>
          <w:sz w:val="24"/>
          <w:szCs w:val="24"/>
        </w:rPr>
        <w:t xml:space="preserve">Proposals and proposal amendments shall be accepted until </w:t>
      </w:r>
      <w:r w:rsidR="00D87A2D" w:rsidRPr="00843D20">
        <w:rPr>
          <w:rFonts w:ascii="Times New Roman" w:eastAsia="Times New Roman" w:hAnsi="Times New Roman" w:cs="Times New Roman"/>
          <w:sz w:val="24"/>
          <w:szCs w:val="24"/>
        </w:rPr>
        <w:t>Noon</w:t>
      </w:r>
      <w:r w:rsidRPr="00843D20">
        <w:rPr>
          <w:rFonts w:ascii="Times New Roman" w:eastAsia="Times New Roman" w:hAnsi="Times New Roman" w:cs="Times New Roman"/>
          <w:sz w:val="24"/>
          <w:szCs w:val="24"/>
        </w:rPr>
        <w:t xml:space="preserve"> local time on </w:t>
      </w:r>
      <w:r w:rsidR="00D87A2D" w:rsidRPr="00843D20">
        <w:rPr>
          <w:rFonts w:ascii="Times New Roman" w:eastAsia="Times New Roman" w:hAnsi="Times New Roman" w:cs="Times New Roman"/>
          <w:sz w:val="24"/>
          <w:szCs w:val="24"/>
        </w:rPr>
        <w:t>December 21</w:t>
      </w:r>
      <w:r w:rsidR="00986DDC" w:rsidRPr="00843D20">
        <w:rPr>
          <w:rFonts w:ascii="Times New Roman" w:eastAsia="Times New Roman" w:hAnsi="Times New Roman" w:cs="Times New Roman"/>
          <w:sz w:val="24"/>
          <w:szCs w:val="24"/>
        </w:rPr>
        <w:t>, 202</w:t>
      </w:r>
      <w:r w:rsidR="00D87A2D" w:rsidRPr="00843D20">
        <w:rPr>
          <w:rFonts w:ascii="Times New Roman" w:eastAsia="Times New Roman" w:hAnsi="Times New Roman" w:cs="Times New Roman"/>
          <w:sz w:val="24"/>
          <w:szCs w:val="24"/>
        </w:rPr>
        <w:t>2</w:t>
      </w:r>
      <w:r w:rsidRPr="00843D20">
        <w:rPr>
          <w:rFonts w:ascii="Times New Roman" w:eastAsia="Times New Roman" w:hAnsi="Times New Roman" w:cs="Times New Roman"/>
          <w:sz w:val="24"/>
          <w:szCs w:val="24"/>
        </w:rPr>
        <w:t xml:space="preserve">.  Proposals received after </w:t>
      </w:r>
      <w:r w:rsidR="009813EE" w:rsidRPr="00843D20">
        <w:rPr>
          <w:rFonts w:ascii="Times New Roman" w:eastAsia="Times New Roman" w:hAnsi="Times New Roman" w:cs="Times New Roman"/>
          <w:sz w:val="24"/>
          <w:szCs w:val="24"/>
        </w:rPr>
        <w:t xml:space="preserve">Noon on December 21, </w:t>
      </w:r>
      <w:proofErr w:type="gramStart"/>
      <w:r w:rsidR="009813EE" w:rsidRPr="00843D20">
        <w:rPr>
          <w:rFonts w:ascii="Times New Roman" w:eastAsia="Times New Roman" w:hAnsi="Times New Roman" w:cs="Times New Roman"/>
          <w:sz w:val="24"/>
          <w:szCs w:val="24"/>
        </w:rPr>
        <w:t>2022</w:t>
      </w:r>
      <w:proofErr w:type="gramEnd"/>
      <w:r w:rsidR="00986DDC" w:rsidRPr="00843D20">
        <w:rPr>
          <w:rFonts w:ascii="Times New Roman" w:eastAsia="Times New Roman" w:hAnsi="Times New Roman" w:cs="Times New Roman"/>
          <w:sz w:val="24"/>
          <w:szCs w:val="24"/>
        </w:rPr>
        <w:t xml:space="preserve"> </w:t>
      </w:r>
      <w:r w:rsidRPr="00843D20">
        <w:rPr>
          <w:rFonts w:ascii="Times New Roman" w:eastAsia="Times New Roman" w:hAnsi="Times New Roman" w:cs="Times New Roman"/>
          <w:sz w:val="24"/>
          <w:szCs w:val="24"/>
        </w:rPr>
        <w:t xml:space="preserve">will not be considered and will be returned to the Respondent unopened. At </w:t>
      </w:r>
      <w:r w:rsidR="009813EE" w:rsidRPr="00843D20">
        <w:rPr>
          <w:rFonts w:ascii="Times New Roman" w:eastAsia="Times New Roman" w:hAnsi="Times New Roman" w:cs="Times New Roman"/>
          <w:sz w:val="24"/>
          <w:szCs w:val="24"/>
        </w:rPr>
        <w:t>5:30 p</w:t>
      </w:r>
      <w:r w:rsidRPr="00843D20">
        <w:rPr>
          <w:rFonts w:ascii="Times New Roman" w:eastAsia="Times New Roman" w:hAnsi="Times New Roman" w:cs="Times New Roman"/>
          <w:sz w:val="24"/>
          <w:szCs w:val="24"/>
        </w:rPr>
        <w:t xml:space="preserve">.m. on that date, </w:t>
      </w:r>
      <w:r w:rsidR="009813EE" w:rsidRPr="00843D20">
        <w:rPr>
          <w:rFonts w:ascii="Times New Roman" w:eastAsia="Times New Roman" w:hAnsi="Times New Roman" w:cs="Times New Roman"/>
          <w:sz w:val="24"/>
          <w:szCs w:val="24"/>
        </w:rPr>
        <w:t xml:space="preserve">directly before a regular meeting of the CCMHB, </w:t>
      </w:r>
      <w:r w:rsidRPr="00843D20">
        <w:rPr>
          <w:rFonts w:ascii="Times New Roman" w:eastAsia="Times New Roman" w:hAnsi="Times New Roman" w:cs="Times New Roman"/>
          <w:sz w:val="24"/>
          <w:szCs w:val="24"/>
        </w:rPr>
        <w:t>the proposals will be opened in the</w:t>
      </w:r>
      <w:r w:rsidR="009813EE" w:rsidRPr="00843D20">
        <w:rPr>
          <w:rFonts w:ascii="Times New Roman" w:eastAsia="Times New Roman" w:hAnsi="Times New Roman" w:cs="Times New Roman"/>
          <w:sz w:val="24"/>
          <w:szCs w:val="24"/>
        </w:rPr>
        <w:t xml:space="preserve"> </w:t>
      </w:r>
      <w:r w:rsidRPr="00843D20">
        <w:rPr>
          <w:rFonts w:ascii="Times New Roman" w:eastAsia="Times New Roman" w:hAnsi="Times New Roman" w:cs="Times New Roman"/>
          <w:sz w:val="24"/>
          <w:szCs w:val="24"/>
        </w:rPr>
        <w:t>Shields</w:t>
      </w:r>
      <w:r w:rsidR="009813EE" w:rsidRPr="00843D20">
        <w:rPr>
          <w:rFonts w:ascii="Times New Roman" w:eastAsia="Times New Roman" w:hAnsi="Times New Roman" w:cs="Times New Roman"/>
          <w:sz w:val="24"/>
          <w:szCs w:val="24"/>
        </w:rPr>
        <w:t>-Carter</w:t>
      </w:r>
      <w:r w:rsidRPr="00843D20">
        <w:rPr>
          <w:rFonts w:ascii="Times New Roman" w:eastAsia="Times New Roman" w:hAnsi="Times New Roman" w:cs="Times New Roman"/>
          <w:sz w:val="24"/>
          <w:szCs w:val="24"/>
        </w:rPr>
        <w:t xml:space="preserve"> Meeting Room of the </w:t>
      </w:r>
      <w:proofErr w:type="spellStart"/>
      <w:r w:rsidRPr="00843D20">
        <w:rPr>
          <w:rFonts w:ascii="Times New Roman" w:eastAsia="Times New Roman" w:hAnsi="Times New Roman" w:cs="Times New Roman"/>
          <w:sz w:val="24"/>
          <w:szCs w:val="24"/>
        </w:rPr>
        <w:t>Brookens</w:t>
      </w:r>
      <w:proofErr w:type="spellEnd"/>
      <w:r w:rsidRPr="00843D20">
        <w:rPr>
          <w:rFonts w:ascii="Times New Roman" w:eastAsia="Times New Roman" w:hAnsi="Times New Roman" w:cs="Times New Roman"/>
          <w:sz w:val="24"/>
          <w:szCs w:val="24"/>
        </w:rPr>
        <w:t xml:space="preserve"> Administrative </w:t>
      </w:r>
      <w:r w:rsidR="006137A5" w:rsidRPr="00843D20">
        <w:rPr>
          <w:rFonts w:ascii="Times New Roman" w:eastAsia="Times New Roman" w:hAnsi="Times New Roman" w:cs="Times New Roman"/>
          <w:sz w:val="24"/>
          <w:szCs w:val="24"/>
        </w:rPr>
        <w:t>Buildi</w:t>
      </w:r>
      <w:r w:rsidR="006137A5" w:rsidRPr="006137A5">
        <w:rPr>
          <w:rFonts w:ascii="Times New Roman" w:eastAsia="Times New Roman" w:hAnsi="Times New Roman" w:cs="Times New Roman"/>
          <w:sz w:val="24"/>
          <w:szCs w:val="24"/>
        </w:rPr>
        <w:t>ng</w:t>
      </w:r>
      <w:r w:rsidRPr="006137A5">
        <w:rPr>
          <w:rFonts w:ascii="Times New Roman" w:eastAsia="Times New Roman" w:hAnsi="Times New Roman" w:cs="Times New Roman"/>
          <w:sz w:val="24"/>
          <w:szCs w:val="24"/>
        </w:rPr>
        <w:t>, 1776 East Washington, Urbana, Illinois,</w:t>
      </w:r>
      <w:r w:rsidRPr="003A474B">
        <w:rPr>
          <w:rFonts w:ascii="Times New Roman" w:eastAsia="Times New Roman" w:hAnsi="Times New Roman" w:cs="Times New Roman"/>
          <w:sz w:val="24"/>
          <w:szCs w:val="24"/>
        </w:rPr>
        <w:t xml:space="preserve"> </w:t>
      </w:r>
      <w:r w:rsidR="00355A3C">
        <w:rPr>
          <w:rFonts w:ascii="Times New Roman" w:eastAsia="Times New Roman" w:hAnsi="Times New Roman" w:cs="Times New Roman"/>
          <w:sz w:val="24"/>
          <w:szCs w:val="24"/>
        </w:rPr>
        <w:t xml:space="preserve">read aloud by Executive Director or designee, </w:t>
      </w:r>
      <w:r w:rsidRPr="003A474B">
        <w:rPr>
          <w:rFonts w:ascii="Times New Roman" w:eastAsia="Times New Roman" w:hAnsi="Times New Roman" w:cs="Times New Roman"/>
          <w:sz w:val="24"/>
          <w:szCs w:val="24"/>
        </w:rPr>
        <w:t>and recorded.</w:t>
      </w:r>
    </w:p>
    <w:p w14:paraId="241DFC7C" w14:textId="77777777" w:rsidR="00A424BF" w:rsidRPr="00CF6F68" w:rsidRDefault="00A424BF" w:rsidP="00A424BF">
      <w:pPr>
        <w:keepNext/>
        <w:keepLines/>
        <w:spacing w:before="200" w:after="0" w:line="240" w:lineRule="auto"/>
        <w:outlineLvl w:val="1"/>
        <w:rPr>
          <w:rFonts w:ascii="Times New Roman" w:eastAsiaTheme="majorEastAsia" w:hAnsi="Times New Roman" w:cs="Times New Roman"/>
          <w:b/>
          <w:bCs/>
          <w:sz w:val="26"/>
          <w:szCs w:val="26"/>
        </w:rPr>
      </w:pPr>
      <w:bookmarkStart w:id="13" w:name="_Toc377543821"/>
      <w:bookmarkStart w:id="14" w:name="_Toc113437797"/>
      <w:r w:rsidRPr="00CF6F68">
        <w:rPr>
          <w:rFonts w:ascii="Times New Roman" w:eastAsiaTheme="majorEastAsia" w:hAnsi="Times New Roman" w:cs="Times New Roman"/>
          <w:b/>
          <w:bCs/>
          <w:sz w:val="26"/>
          <w:szCs w:val="26"/>
        </w:rPr>
        <w:t>1-7</w:t>
      </w:r>
      <w:r w:rsidRPr="00CF6F68">
        <w:rPr>
          <w:rFonts w:ascii="Times New Roman" w:eastAsiaTheme="majorEastAsia" w:hAnsi="Times New Roman" w:cs="Times New Roman"/>
          <w:b/>
          <w:bCs/>
          <w:sz w:val="26"/>
          <w:szCs w:val="26"/>
        </w:rPr>
        <w:tab/>
        <w:t>Proposal Withdrawal</w:t>
      </w:r>
      <w:bookmarkEnd w:id="13"/>
      <w:bookmarkEnd w:id="14"/>
    </w:p>
    <w:p w14:paraId="2D6BE349" w14:textId="77777777"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p>
    <w:p w14:paraId="1EFB30E0" w14:textId="55D4238E"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r w:rsidRPr="00CF6F68">
        <w:rPr>
          <w:rFonts w:ascii="Times New Roman" w:eastAsia="Times New Roman" w:hAnsi="Times New Roman" w:cs="Times New Roman"/>
          <w:color w:val="000000"/>
          <w:sz w:val="24"/>
          <w:szCs w:val="24"/>
        </w:rPr>
        <w:t xml:space="preserve">Respondents may withdraw their proposals by notifying the </w:t>
      </w:r>
      <w:r w:rsidR="00986DDC">
        <w:rPr>
          <w:rFonts w:ascii="Times New Roman" w:eastAsia="Times New Roman" w:hAnsi="Times New Roman" w:cs="Times New Roman"/>
          <w:color w:val="000000"/>
          <w:sz w:val="24"/>
          <w:szCs w:val="24"/>
        </w:rPr>
        <w:t>CCDDB/</w:t>
      </w:r>
      <w:r w:rsidRPr="00CF6F68">
        <w:rPr>
          <w:rFonts w:ascii="Times New Roman" w:eastAsia="Times New Roman" w:hAnsi="Times New Roman" w:cs="Times New Roman"/>
          <w:color w:val="000000"/>
          <w:sz w:val="24"/>
          <w:szCs w:val="24"/>
        </w:rPr>
        <w:t xml:space="preserve">CCMHB, in writing, at any time prior to the proposal response time deadline. Respondents may withdraw their proposals in person or through an authorized representative. Respondents and authorized representatives must disclose their identity and provide </w:t>
      </w:r>
      <w:proofErr w:type="gramStart"/>
      <w:r w:rsidRPr="00CF6F68">
        <w:rPr>
          <w:rFonts w:ascii="Times New Roman" w:eastAsia="Times New Roman" w:hAnsi="Times New Roman" w:cs="Times New Roman"/>
          <w:color w:val="000000"/>
          <w:sz w:val="24"/>
          <w:szCs w:val="24"/>
        </w:rPr>
        <w:t>receipt</w:t>
      </w:r>
      <w:proofErr w:type="gramEnd"/>
      <w:r w:rsidRPr="00CF6F68">
        <w:rPr>
          <w:rFonts w:ascii="Times New Roman" w:eastAsia="Times New Roman" w:hAnsi="Times New Roman" w:cs="Times New Roman"/>
          <w:color w:val="000000"/>
          <w:sz w:val="24"/>
          <w:szCs w:val="24"/>
        </w:rPr>
        <w:t xml:space="preserve"> for the proposal. Any proposal not so withdrawn shall constitute an irrevocable offer for a period of ninety (90) days. Proposals, once opened, become the property of the </w:t>
      </w:r>
      <w:r w:rsidR="002D7F67">
        <w:rPr>
          <w:rFonts w:ascii="Times New Roman" w:eastAsia="Times New Roman" w:hAnsi="Times New Roman" w:cs="Times New Roman"/>
          <w:color w:val="000000"/>
          <w:sz w:val="24"/>
          <w:szCs w:val="24"/>
        </w:rPr>
        <w:t>CCDDB/</w:t>
      </w:r>
      <w:r w:rsidRPr="00CF6F68">
        <w:rPr>
          <w:rFonts w:ascii="Times New Roman" w:eastAsia="Times New Roman" w:hAnsi="Times New Roman" w:cs="Times New Roman"/>
          <w:color w:val="000000"/>
          <w:sz w:val="24"/>
          <w:szCs w:val="24"/>
        </w:rPr>
        <w:t>CCMHB and will not be returned to the Respondents.</w:t>
      </w:r>
    </w:p>
    <w:p w14:paraId="258ED48C" w14:textId="77777777" w:rsidR="00A424BF" w:rsidRPr="00CF6F68" w:rsidRDefault="00A424BF" w:rsidP="00A424BF">
      <w:pPr>
        <w:keepNext/>
        <w:keepLines/>
        <w:spacing w:before="200" w:after="0" w:line="240" w:lineRule="auto"/>
        <w:outlineLvl w:val="1"/>
        <w:rPr>
          <w:rFonts w:ascii="Times New Roman" w:eastAsiaTheme="majorEastAsia" w:hAnsi="Times New Roman" w:cs="Times New Roman"/>
          <w:b/>
          <w:bCs/>
          <w:sz w:val="26"/>
          <w:szCs w:val="26"/>
        </w:rPr>
      </w:pPr>
      <w:bookmarkStart w:id="15" w:name="_Toc377543822"/>
      <w:bookmarkStart w:id="16" w:name="_Toc113437798"/>
      <w:r w:rsidRPr="00CF6F68">
        <w:rPr>
          <w:rFonts w:ascii="Times New Roman" w:eastAsiaTheme="majorEastAsia" w:hAnsi="Times New Roman" w:cs="Times New Roman"/>
          <w:b/>
          <w:bCs/>
          <w:sz w:val="26"/>
          <w:szCs w:val="26"/>
        </w:rPr>
        <w:t>1-8</w:t>
      </w:r>
      <w:r w:rsidRPr="00CF6F68">
        <w:rPr>
          <w:rFonts w:ascii="Times New Roman" w:eastAsiaTheme="majorEastAsia" w:hAnsi="Times New Roman" w:cs="Times New Roman"/>
          <w:b/>
          <w:bCs/>
          <w:sz w:val="26"/>
          <w:szCs w:val="26"/>
        </w:rPr>
        <w:tab/>
        <w:t>Proposal Disclosure</w:t>
      </w:r>
      <w:bookmarkEnd w:id="15"/>
      <w:bookmarkEnd w:id="16"/>
      <w:r w:rsidRPr="00CF6F68">
        <w:rPr>
          <w:rFonts w:ascii="Times New Roman" w:eastAsiaTheme="majorEastAsia" w:hAnsi="Times New Roman" w:cs="Times New Roman"/>
          <w:b/>
          <w:bCs/>
          <w:sz w:val="26"/>
          <w:szCs w:val="26"/>
        </w:rPr>
        <w:t xml:space="preserve"> </w:t>
      </w:r>
    </w:p>
    <w:p w14:paraId="737CCA29" w14:textId="77777777"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p>
    <w:p w14:paraId="156475CB" w14:textId="79C6DD2C"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r w:rsidRPr="00CF6F68">
        <w:rPr>
          <w:rFonts w:ascii="Times New Roman" w:eastAsia="Times New Roman" w:hAnsi="Times New Roman" w:cs="Times New Roman"/>
          <w:color w:val="000000"/>
          <w:sz w:val="24"/>
          <w:szCs w:val="24"/>
        </w:rPr>
        <w:t xml:space="preserve">All proposals submitted to the </w:t>
      </w:r>
      <w:r w:rsidR="002D7F67">
        <w:rPr>
          <w:rFonts w:ascii="Times New Roman" w:eastAsia="Times New Roman" w:hAnsi="Times New Roman" w:cs="Times New Roman"/>
          <w:color w:val="000000"/>
          <w:sz w:val="24"/>
          <w:szCs w:val="24"/>
        </w:rPr>
        <w:t>CCDDB/</w:t>
      </w:r>
      <w:r w:rsidRPr="00CF6F68">
        <w:rPr>
          <w:rFonts w:ascii="Times New Roman" w:eastAsia="Times New Roman" w:hAnsi="Times New Roman" w:cs="Times New Roman"/>
          <w:color w:val="000000"/>
          <w:sz w:val="24"/>
          <w:szCs w:val="24"/>
        </w:rPr>
        <w:t>CCMHB are subject to the Illinois Compiled Statutes Chapter 5, Section 140 (5 ILCS 140/Freedom of Information Act). With regard to any information submitted in a proposal which the Respondent considers to be proprietary or otherwise exempt from disclosure, the Respondent must invoke, in writing, the exemption(s) to disclosure provided by 5 ILCS 140/Freedom of Information Act in its proposal by providing the specific statutory authority for claimed exemptions, identifying the data or other materials to be protected, and stating the reasons why such exclusion from public disclosure is necessary. Furthermore, to designate portions of the bid as confidential, the Respondent must:</w:t>
      </w:r>
    </w:p>
    <w:p w14:paraId="4A0799A1" w14:textId="77777777"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p>
    <w:p w14:paraId="209D87C3" w14:textId="77777777" w:rsidR="00A424BF" w:rsidRPr="00CF6F68" w:rsidRDefault="00A424BF" w:rsidP="00A424BF">
      <w:pPr>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sidRPr="00CF6F68">
        <w:rPr>
          <w:rFonts w:ascii="Times New Roman" w:eastAsia="Times New Roman" w:hAnsi="Times New Roman" w:cs="Times New Roman"/>
          <w:color w:val="000000"/>
          <w:sz w:val="24"/>
          <w:szCs w:val="24"/>
        </w:rPr>
        <w:t>Mark the cover page as follows: “This proposal includes trade secrets or other proprietary data.”</w:t>
      </w:r>
    </w:p>
    <w:p w14:paraId="566E0840" w14:textId="77777777" w:rsidR="00A424BF" w:rsidRPr="001039F2" w:rsidRDefault="00A424BF" w:rsidP="00A424BF">
      <w:pPr>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sidRPr="00CF6F68">
        <w:rPr>
          <w:rFonts w:ascii="Times New Roman" w:eastAsia="Times New Roman" w:hAnsi="Times New Roman" w:cs="Times New Roman"/>
          <w:color w:val="000000"/>
          <w:sz w:val="24"/>
          <w:szCs w:val="24"/>
        </w:rPr>
        <w:t xml:space="preserve">Mark each sheet or data to be restricted with the following legend: “Confidential: Use or disclosure of </w:t>
      </w:r>
      <w:r w:rsidRPr="001039F2">
        <w:rPr>
          <w:rFonts w:ascii="Times New Roman" w:eastAsia="Times New Roman" w:hAnsi="Times New Roman" w:cs="Times New Roman"/>
          <w:color w:val="000000"/>
          <w:sz w:val="24"/>
          <w:szCs w:val="24"/>
        </w:rPr>
        <w:t>data contained on this sheet is subject to the restriction on the title page of this proposal.”</w:t>
      </w:r>
    </w:p>
    <w:p w14:paraId="563F52DE" w14:textId="276F2E82" w:rsidR="00A424BF" w:rsidRPr="00CF6F68" w:rsidRDefault="00A424BF" w:rsidP="00A424BF">
      <w:pPr>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rPr>
      </w:pPr>
      <w:r w:rsidRPr="001039F2">
        <w:rPr>
          <w:rFonts w:ascii="Times New Roman" w:eastAsia="Times New Roman" w:hAnsi="Times New Roman" w:cs="Times New Roman"/>
          <w:color w:val="000000"/>
          <w:sz w:val="24"/>
          <w:szCs w:val="24"/>
        </w:rPr>
        <w:t xml:space="preserve">Provide </w:t>
      </w:r>
      <w:r w:rsidR="000755AD" w:rsidRPr="001039F2">
        <w:rPr>
          <w:rFonts w:ascii="Times New Roman" w:eastAsia="Times New Roman" w:hAnsi="Times New Roman" w:cs="Times New Roman"/>
          <w:color w:val="000000"/>
          <w:sz w:val="24"/>
          <w:szCs w:val="24"/>
        </w:rPr>
        <w:t>an electronic version of the proposal</w:t>
      </w:r>
      <w:r w:rsidRPr="001039F2">
        <w:rPr>
          <w:rFonts w:ascii="Times New Roman" w:eastAsia="Times New Roman" w:hAnsi="Times New Roman" w:cs="Times New Roman"/>
          <w:color w:val="000000"/>
          <w:sz w:val="24"/>
          <w:szCs w:val="24"/>
        </w:rPr>
        <w:t xml:space="preserve"> </w:t>
      </w:r>
      <w:r w:rsidRPr="00732787">
        <w:rPr>
          <w:rFonts w:ascii="Times New Roman" w:eastAsia="Times New Roman" w:hAnsi="Times New Roman" w:cs="Times New Roman"/>
          <w:color w:val="000000"/>
          <w:sz w:val="24"/>
          <w:szCs w:val="24"/>
        </w:rPr>
        <w:t xml:space="preserve">with a redacted copy of the entire bid or submission in pdf </w:t>
      </w:r>
      <w:r w:rsidR="00153B2C" w:rsidRPr="00732787">
        <w:rPr>
          <w:rFonts w:ascii="Times New Roman" w:eastAsia="Times New Roman" w:hAnsi="Times New Roman" w:cs="Times New Roman"/>
          <w:color w:val="000000"/>
          <w:sz w:val="24"/>
          <w:szCs w:val="24"/>
        </w:rPr>
        <w:t xml:space="preserve">or word </w:t>
      </w:r>
      <w:r w:rsidRPr="00732787">
        <w:rPr>
          <w:rFonts w:ascii="Times New Roman" w:eastAsia="Times New Roman" w:hAnsi="Times New Roman" w:cs="Times New Roman"/>
          <w:color w:val="000000"/>
          <w:sz w:val="24"/>
          <w:szCs w:val="24"/>
        </w:rPr>
        <w:t>format for posting on the County's website for</w:t>
      </w:r>
      <w:r w:rsidRPr="0020705D">
        <w:rPr>
          <w:rFonts w:ascii="Times New Roman" w:eastAsia="Times New Roman" w:hAnsi="Times New Roman" w:cs="Times New Roman"/>
          <w:color w:val="000000"/>
          <w:sz w:val="24"/>
          <w:szCs w:val="24"/>
        </w:rPr>
        <w:t xml:space="preserve"> public inspection.</w:t>
      </w:r>
      <w:r w:rsidRPr="00CF6F68">
        <w:rPr>
          <w:rFonts w:ascii="Times New Roman" w:eastAsia="Times New Roman" w:hAnsi="Times New Roman" w:cs="Times New Roman"/>
          <w:color w:val="000000"/>
          <w:sz w:val="24"/>
          <w:szCs w:val="24"/>
        </w:rPr>
        <w:t xml:space="preserve"> Respondent is responsible for properly and adequately redacting any proprietary information or data which Respondent desires</w:t>
      </w:r>
      <w:r w:rsidRPr="00B74D46">
        <w:rPr>
          <w:rFonts w:ascii="Times New Roman" w:eastAsia="Times New Roman" w:hAnsi="Times New Roman" w:cs="Times New Roman"/>
          <w:sz w:val="24"/>
          <w:szCs w:val="24"/>
        </w:rPr>
        <w:t xml:space="preserve"> </w:t>
      </w:r>
      <w:r w:rsidR="00D57B5E" w:rsidRPr="00B74D46">
        <w:rPr>
          <w:rFonts w:ascii="Times New Roman" w:eastAsia="Times New Roman" w:hAnsi="Times New Roman" w:cs="Times New Roman"/>
          <w:sz w:val="24"/>
          <w:szCs w:val="24"/>
        </w:rPr>
        <w:t xml:space="preserve">to keep </w:t>
      </w:r>
      <w:r w:rsidRPr="00CF6F68">
        <w:rPr>
          <w:rFonts w:ascii="Times New Roman" w:eastAsia="Times New Roman" w:hAnsi="Times New Roman" w:cs="Times New Roman"/>
          <w:color w:val="000000"/>
          <w:sz w:val="24"/>
          <w:szCs w:val="24"/>
        </w:rPr>
        <w:t xml:space="preserve">confidential. If entire pages or sections are removed, they </w:t>
      </w:r>
      <w:r w:rsidRPr="001039F2">
        <w:rPr>
          <w:rFonts w:ascii="Times New Roman" w:eastAsia="Times New Roman" w:hAnsi="Times New Roman" w:cs="Times New Roman"/>
          <w:color w:val="000000"/>
          <w:sz w:val="24"/>
          <w:szCs w:val="24"/>
        </w:rPr>
        <w:t xml:space="preserve">must be represented by a page indicating that the page or section has been redacted. Failure to provide </w:t>
      </w:r>
      <w:r w:rsidR="00FD7F75" w:rsidRPr="001039F2">
        <w:rPr>
          <w:rFonts w:ascii="Times New Roman" w:eastAsia="Times New Roman" w:hAnsi="Times New Roman" w:cs="Times New Roman"/>
          <w:color w:val="000000"/>
          <w:sz w:val="24"/>
          <w:szCs w:val="24"/>
        </w:rPr>
        <w:t>an electronic version</w:t>
      </w:r>
      <w:r w:rsidRPr="00CF6F68">
        <w:rPr>
          <w:rFonts w:ascii="Times New Roman" w:eastAsia="Times New Roman" w:hAnsi="Times New Roman" w:cs="Times New Roman"/>
          <w:color w:val="000000"/>
          <w:sz w:val="24"/>
          <w:szCs w:val="24"/>
        </w:rPr>
        <w:t xml:space="preserve"> with </w:t>
      </w:r>
      <w:r w:rsidR="000755AD">
        <w:rPr>
          <w:rFonts w:ascii="Times New Roman" w:eastAsia="Times New Roman" w:hAnsi="Times New Roman" w:cs="Times New Roman"/>
          <w:color w:val="000000"/>
          <w:sz w:val="24"/>
          <w:szCs w:val="24"/>
        </w:rPr>
        <w:t>redactions</w:t>
      </w:r>
      <w:r w:rsidRPr="00CF6F68">
        <w:rPr>
          <w:rFonts w:ascii="Times New Roman" w:eastAsia="Times New Roman" w:hAnsi="Times New Roman" w:cs="Times New Roman"/>
          <w:color w:val="000000"/>
          <w:sz w:val="24"/>
          <w:szCs w:val="24"/>
        </w:rPr>
        <w:t xml:space="preserve"> may result in the posting of an un-redacted copy. </w:t>
      </w:r>
    </w:p>
    <w:p w14:paraId="565B03C3" w14:textId="77777777"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p>
    <w:p w14:paraId="7CAC2601" w14:textId="77777777" w:rsidR="00A424BF" w:rsidRPr="00CF6F68" w:rsidRDefault="00A424BF" w:rsidP="00A424BF">
      <w:pPr>
        <w:autoSpaceDE w:val="0"/>
        <w:autoSpaceDN w:val="0"/>
        <w:adjustRightInd w:val="0"/>
        <w:spacing w:after="0" w:line="240" w:lineRule="auto"/>
        <w:rPr>
          <w:rFonts w:ascii="Times New Roman" w:eastAsia="Times New Roman" w:hAnsi="Times New Roman" w:cs="Times New Roman"/>
          <w:b/>
          <w:color w:val="000000"/>
          <w:sz w:val="24"/>
          <w:szCs w:val="24"/>
        </w:rPr>
      </w:pPr>
      <w:r w:rsidRPr="00CF6F68">
        <w:rPr>
          <w:rFonts w:ascii="Times New Roman" w:eastAsia="Times New Roman" w:hAnsi="Times New Roman" w:cs="Times New Roman"/>
          <w:b/>
          <w:color w:val="000000"/>
          <w:sz w:val="24"/>
          <w:szCs w:val="24"/>
        </w:rPr>
        <w:t>Indiscriminate labeling of material as "Confidential" may be grounds for deeming a bid as non-responsive.</w:t>
      </w:r>
    </w:p>
    <w:p w14:paraId="733AF038" w14:textId="77777777"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p>
    <w:p w14:paraId="371E77ED" w14:textId="79D07C8C" w:rsidR="00A424BF" w:rsidRPr="00405345" w:rsidRDefault="00A424BF" w:rsidP="00A424BF">
      <w:pPr>
        <w:autoSpaceDE w:val="0"/>
        <w:autoSpaceDN w:val="0"/>
        <w:adjustRightInd w:val="0"/>
        <w:spacing w:after="0" w:line="240" w:lineRule="auto"/>
        <w:rPr>
          <w:rFonts w:ascii="Times New Roman" w:eastAsia="Times New Roman" w:hAnsi="Times New Roman" w:cs="Times New Roman"/>
          <w:sz w:val="24"/>
          <w:szCs w:val="24"/>
        </w:rPr>
      </w:pPr>
      <w:r w:rsidRPr="00CF6F68">
        <w:rPr>
          <w:rFonts w:ascii="Times New Roman" w:eastAsia="Times New Roman" w:hAnsi="Times New Roman" w:cs="Times New Roman"/>
          <w:color w:val="000000"/>
          <w:sz w:val="24"/>
          <w:szCs w:val="24"/>
        </w:rPr>
        <w:t xml:space="preserve">The </w:t>
      </w:r>
      <w:r w:rsidR="002D7F67">
        <w:rPr>
          <w:rFonts w:ascii="Times New Roman" w:eastAsia="Times New Roman" w:hAnsi="Times New Roman" w:cs="Times New Roman"/>
          <w:color w:val="000000"/>
          <w:sz w:val="24"/>
          <w:szCs w:val="24"/>
        </w:rPr>
        <w:t xml:space="preserve">CCDDB and </w:t>
      </w:r>
      <w:r w:rsidRPr="00CF6F68">
        <w:rPr>
          <w:rFonts w:ascii="Times New Roman" w:eastAsia="Times New Roman" w:hAnsi="Times New Roman" w:cs="Times New Roman"/>
          <w:color w:val="000000"/>
          <w:sz w:val="24"/>
          <w:szCs w:val="24"/>
        </w:rPr>
        <w:t>CCMHB will make the final determination as to whether information, even if marked “confidential,” will be disclosed pursuant to a request under the Freedom of Information Act or valid subpoena. Respondent agrees not to pursue any cause of action against Champaign County</w:t>
      </w:r>
      <w:r w:rsidR="00EB5064" w:rsidRPr="00CF6F68">
        <w:rPr>
          <w:rFonts w:ascii="Times New Roman" w:eastAsia="Times New Roman" w:hAnsi="Times New Roman" w:cs="Times New Roman"/>
          <w:color w:val="000000"/>
          <w:sz w:val="24"/>
          <w:szCs w:val="24"/>
        </w:rPr>
        <w:t>, the CCMHB, the CCDDB,</w:t>
      </w:r>
      <w:r w:rsidRPr="00CF6F68">
        <w:rPr>
          <w:rFonts w:ascii="Times New Roman" w:eastAsia="Times New Roman" w:hAnsi="Times New Roman" w:cs="Times New Roman"/>
          <w:color w:val="000000"/>
          <w:sz w:val="24"/>
          <w:szCs w:val="24"/>
        </w:rPr>
        <w:t xml:space="preserve"> or </w:t>
      </w:r>
      <w:r w:rsidR="00EB5064" w:rsidRPr="00CF6F68">
        <w:rPr>
          <w:rFonts w:ascii="Times New Roman" w:eastAsia="Times New Roman" w:hAnsi="Times New Roman" w:cs="Times New Roman"/>
          <w:color w:val="000000"/>
          <w:sz w:val="24"/>
          <w:szCs w:val="24"/>
        </w:rPr>
        <w:t>their</w:t>
      </w:r>
      <w:r w:rsidRPr="00CF6F68">
        <w:rPr>
          <w:rFonts w:ascii="Times New Roman" w:eastAsia="Times New Roman" w:hAnsi="Times New Roman" w:cs="Times New Roman"/>
          <w:color w:val="000000"/>
          <w:sz w:val="24"/>
          <w:szCs w:val="24"/>
        </w:rPr>
        <w:t xml:space="preserve"> agents for </w:t>
      </w:r>
      <w:r w:rsidR="00160B73">
        <w:rPr>
          <w:rFonts w:ascii="Times New Roman" w:eastAsia="Times New Roman" w:hAnsi="Times New Roman" w:cs="Times New Roman"/>
          <w:color w:val="000000"/>
          <w:sz w:val="24"/>
          <w:szCs w:val="24"/>
        </w:rPr>
        <w:t>their</w:t>
      </w:r>
      <w:r w:rsidRPr="00CF6F68">
        <w:rPr>
          <w:rFonts w:ascii="Times New Roman" w:eastAsia="Times New Roman" w:hAnsi="Times New Roman" w:cs="Times New Roman"/>
          <w:color w:val="000000"/>
          <w:sz w:val="24"/>
          <w:szCs w:val="24"/>
        </w:rPr>
        <w:t xml:space="preserve"> determination in this regard and disclosure of information.</w:t>
      </w:r>
      <w:r w:rsidR="00A07A6E" w:rsidRPr="00405345">
        <w:rPr>
          <w:rFonts w:ascii="Times New Roman" w:eastAsia="Times New Roman" w:hAnsi="Times New Roman" w:cs="Times New Roman"/>
          <w:sz w:val="24"/>
          <w:szCs w:val="24"/>
        </w:rPr>
        <w:t xml:space="preserve"> </w:t>
      </w:r>
      <w:r w:rsidR="00016349" w:rsidRPr="00405345">
        <w:rPr>
          <w:rFonts w:ascii="Times New Roman" w:eastAsia="Times New Roman" w:hAnsi="Times New Roman" w:cs="Times New Roman"/>
          <w:sz w:val="24"/>
          <w:szCs w:val="24"/>
        </w:rPr>
        <w:t>I</w:t>
      </w:r>
      <w:r w:rsidR="00A07A6E" w:rsidRPr="00405345">
        <w:rPr>
          <w:rFonts w:ascii="Times New Roman" w:eastAsia="Times New Roman" w:hAnsi="Times New Roman" w:cs="Times New Roman"/>
          <w:sz w:val="24"/>
          <w:szCs w:val="24"/>
        </w:rPr>
        <w:t xml:space="preserve">f the disclosure is deemed necessary, the Respondent will be informed </w:t>
      </w:r>
      <w:r w:rsidR="00405345" w:rsidRPr="00405345">
        <w:rPr>
          <w:rFonts w:ascii="Times New Roman" w:eastAsia="Times New Roman" w:hAnsi="Times New Roman" w:cs="Times New Roman"/>
          <w:sz w:val="24"/>
          <w:szCs w:val="24"/>
        </w:rPr>
        <w:t>beforehand.</w:t>
      </w:r>
    </w:p>
    <w:p w14:paraId="26EB8203" w14:textId="77777777"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16"/>
          <w:szCs w:val="16"/>
        </w:rPr>
      </w:pPr>
    </w:p>
    <w:p w14:paraId="33E7686F" w14:textId="4065EC1F" w:rsidR="00A424BF" w:rsidRPr="000236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r w:rsidRPr="00023668">
        <w:rPr>
          <w:rFonts w:ascii="Times New Roman" w:eastAsia="Times New Roman" w:hAnsi="Times New Roman" w:cs="Times New Roman"/>
          <w:color w:val="000000"/>
          <w:sz w:val="24"/>
          <w:szCs w:val="24"/>
        </w:rPr>
        <w:t>At some point after proposal opening, all opened proposals will be made available for public inspection consistent with 5 ILCS 140/Freedom of Information Act.</w:t>
      </w:r>
    </w:p>
    <w:p w14:paraId="4F9E3EC5" w14:textId="77777777" w:rsidR="00A424BF" w:rsidRPr="00023668" w:rsidRDefault="00A424BF" w:rsidP="00A424BF">
      <w:pPr>
        <w:autoSpaceDE w:val="0"/>
        <w:autoSpaceDN w:val="0"/>
        <w:adjustRightInd w:val="0"/>
        <w:spacing w:after="0" w:line="240" w:lineRule="auto"/>
        <w:rPr>
          <w:rFonts w:ascii="Times New Roman" w:eastAsia="Times New Roman" w:hAnsi="Times New Roman" w:cs="Times New Roman"/>
          <w:color w:val="000000"/>
          <w:sz w:val="16"/>
          <w:szCs w:val="16"/>
        </w:rPr>
      </w:pPr>
    </w:p>
    <w:p w14:paraId="04DADA3F" w14:textId="295BB2B3" w:rsidR="00A424BF" w:rsidRPr="00A07A6E" w:rsidRDefault="00A424BF" w:rsidP="00A424BF">
      <w:pPr>
        <w:autoSpaceDE w:val="0"/>
        <w:autoSpaceDN w:val="0"/>
        <w:adjustRightInd w:val="0"/>
        <w:spacing w:after="0" w:line="240" w:lineRule="auto"/>
        <w:rPr>
          <w:rFonts w:ascii="Times New Roman" w:eastAsia="Times New Roman" w:hAnsi="Times New Roman" w:cs="Times New Roman"/>
          <w:color w:val="FF0000"/>
          <w:sz w:val="24"/>
          <w:szCs w:val="24"/>
        </w:rPr>
      </w:pPr>
      <w:r w:rsidRPr="00023668">
        <w:rPr>
          <w:rFonts w:ascii="Times New Roman" w:eastAsia="Times New Roman" w:hAnsi="Times New Roman" w:cs="Times New Roman"/>
          <w:color w:val="000000"/>
          <w:sz w:val="24"/>
          <w:szCs w:val="24"/>
        </w:rPr>
        <w:t xml:space="preserve">If a contract is awarded </w:t>
      </w:r>
      <w:proofErr w:type="gramStart"/>
      <w:r w:rsidRPr="00023668">
        <w:rPr>
          <w:rFonts w:ascii="Times New Roman" w:eastAsia="Times New Roman" w:hAnsi="Times New Roman" w:cs="Times New Roman"/>
          <w:color w:val="000000"/>
          <w:sz w:val="24"/>
          <w:szCs w:val="24"/>
        </w:rPr>
        <w:t>as a result of</w:t>
      </w:r>
      <w:proofErr w:type="gramEnd"/>
      <w:r w:rsidRPr="00023668">
        <w:rPr>
          <w:rFonts w:ascii="Times New Roman" w:eastAsia="Times New Roman" w:hAnsi="Times New Roman" w:cs="Times New Roman"/>
          <w:color w:val="000000"/>
          <w:sz w:val="24"/>
          <w:szCs w:val="24"/>
        </w:rPr>
        <w:t xml:space="preserve"> this RFP, the awarded contract will also become a public</w:t>
      </w:r>
      <w:r w:rsidRPr="00CF6F68">
        <w:rPr>
          <w:rFonts w:ascii="Times New Roman" w:eastAsia="Times New Roman" w:hAnsi="Times New Roman" w:cs="Times New Roman"/>
          <w:color w:val="000000"/>
          <w:sz w:val="24"/>
          <w:szCs w:val="24"/>
        </w:rPr>
        <w:t xml:space="preserve"> record consistent with 5 ILCS 140/Freedom of Information Act. The </w:t>
      </w:r>
      <w:r w:rsidR="002D7F67">
        <w:rPr>
          <w:rFonts w:ascii="Times New Roman" w:eastAsia="Times New Roman" w:hAnsi="Times New Roman" w:cs="Times New Roman"/>
          <w:color w:val="000000"/>
          <w:sz w:val="24"/>
          <w:szCs w:val="24"/>
        </w:rPr>
        <w:t xml:space="preserve">CCDDB and </w:t>
      </w:r>
      <w:r w:rsidRPr="00CF6F68">
        <w:rPr>
          <w:rFonts w:ascii="Times New Roman" w:eastAsia="Times New Roman" w:hAnsi="Times New Roman" w:cs="Times New Roman"/>
          <w:color w:val="000000"/>
          <w:sz w:val="24"/>
          <w:szCs w:val="24"/>
        </w:rPr>
        <w:t>CCMHB h</w:t>
      </w:r>
      <w:r w:rsidR="002D7F67">
        <w:rPr>
          <w:rFonts w:ascii="Times New Roman" w:eastAsia="Times New Roman" w:hAnsi="Times New Roman" w:cs="Times New Roman"/>
          <w:color w:val="000000"/>
          <w:sz w:val="24"/>
          <w:szCs w:val="24"/>
        </w:rPr>
        <w:t>ave</w:t>
      </w:r>
      <w:r w:rsidRPr="00CF6F68">
        <w:rPr>
          <w:rFonts w:ascii="Times New Roman" w:eastAsia="Times New Roman" w:hAnsi="Times New Roman" w:cs="Times New Roman"/>
          <w:color w:val="000000"/>
          <w:sz w:val="24"/>
          <w:szCs w:val="24"/>
        </w:rPr>
        <w:t xml:space="preserve"> the right to use any or all information/material submitted</w:t>
      </w:r>
      <w:r w:rsidR="00405345">
        <w:rPr>
          <w:rFonts w:ascii="Times New Roman" w:eastAsia="Times New Roman" w:hAnsi="Times New Roman" w:cs="Times New Roman"/>
          <w:color w:val="000000"/>
          <w:sz w:val="24"/>
          <w:szCs w:val="24"/>
        </w:rPr>
        <w:t xml:space="preserve">, excluding any portion appropriately deemed to be confidential. </w:t>
      </w:r>
    </w:p>
    <w:p w14:paraId="5AF34BB9" w14:textId="77777777" w:rsidR="00A424BF" w:rsidRPr="00A07A6E" w:rsidRDefault="00A424BF" w:rsidP="00A424BF">
      <w:pPr>
        <w:autoSpaceDE w:val="0"/>
        <w:autoSpaceDN w:val="0"/>
        <w:adjustRightInd w:val="0"/>
        <w:spacing w:after="0" w:line="240" w:lineRule="auto"/>
        <w:rPr>
          <w:rFonts w:ascii="Times New Roman" w:eastAsia="Times New Roman" w:hAnsi="Times New Roman" w:cs="Times New Roman"/>
          <w:color w:val="FF0000"/>
          <w:sz w:val="16"/>
          <w:szCs w:val="16"/>
        </w:rPr>
      </w:pPr>
    </w:p>
    <w:p w14:paraId="42ACD1D2" w14:textId="7836CE6C" w:rsidR="00A424BF" w:rsidRPr="00A07A6E" w:rsidRDefault="00A424BF" w:rsidP="00A424BF">
      <w:pPr>
        <w:autoSpaceDE w:val="0"/>
        <w:autoSpaceDN w:val="0"/>
        <w:adjustRightInd w:val="0"/>
        <w:spacing w:after="0" w:line="240" w:lineRule="auto"/>
        <w:rPr>
          <w:rFonts w:ascii="Times New Roman" w:eastAsia="Times New Roman" w:hAnsi="Times New Roman" w:cs="Times New Roman"/>
          <w:color w:val="FF0000"/>
          <w:sz w:val="24"/>
          <w:szCs w:val="24"/>
        </w:rPr>
      </w:pPr>
      <w:r w:rsidRPr="00CF6F68">
        <w:rPr>
          <w:rFonts w:ascii="Times New Roman" w:eastAsia="Times New Roman" w:hAnsi="Times New Roman" w:cs="Times New Roman"/>
          <w:color w:val="000000"/>
          <w:sz w:val="24"/>
          <w:szCs w:val="24"/>
        </w:rPr>
        <w:t xml:space="preserve">The </w:t>
      </w:r>
      <w:r w:rsidR="002D7F67">
        <w:rPr>
          <w:rFonts w:ascii="Times New Roman" w:eastAsia="Times New Roman" w:hAnsi="Times New Roman" w:cs="Times New Roman"/>
          <w:color w:val="000000"/>
          <w:sz w:val="24"/>
          <w:szCs w:val="24"/>
        </w:rPr>
        <w:t xml:space="preserve">CCDDB and </w:t>
      </w:r>
      <w:r w:rsidRPr="00CF6F68">
        <w:rPr>
          <w:rFonts w:ascii="Times New Roman" w:eastAsia="Times New Roman" w:hAnsi="Times New Roman" w:cs="Times New Roman"/>
          <w:color w:val="000000"/>
          <w:sz w:val="24"/>
          <w:szCs w:val="24"/>
        </w:rPr>
        <w:t>CCMHB reserve the right to make an award to the Respondent offering a proposal in the best interests of Champaign County and meeting all the requirements of this RFP.</w:t>
      </w:r>
      <w:r w:rsidR="00A07A6E">
        <w:rPr>
          <w:rFonts w:ascii="Times New Roman" w:eastAsia="Times New Roman" w:hAnsi="Times New Roman" w:cs="Times New Roman"/>
          <w:color w:val="000000"/>
          <w:sz w:val="24"/>
          <w:szCs w:val="24"/>
        </w:rPr>
        <w:t xml:space="preserve"> </w:t>
      </w:r>
    </w:p>
    <w:p w14:paraId="7AFA486A" w14:textId="77777777" w:rsidR="00A424BF" w:rsidRPr="00CF6F68" w:rsidRDefault="00A424BF" w:rsidP="00A424BF">
      <w:pPr>
        <w:keepNext/>
        <w:keepLines/>
        <w:spacing w:before="200" w:after="0" w:line="240" w:lineRule="auto"/>
        <w:outlineLvl w:val="1"/>
        <w:rPr>
          <w:rFonts w:ascii="Times New Roman" w:eastAsiaTheme="majorEastAsia" w:hAnsi="Times New Roman" w:cs="Times New Roman"/>
          <w:b/>
          <w:bCs/>
          <w:sz w:val="26"/>
          <w:szCs w:val="26"/>
        </w:rPr>
      </w:pPr>
      <w:bookmarkStart w:id="17" w:name="_Toc377543823"/>
      <w:bookmarkStart w:id="18" w:name="_Toc113437799"/>
      <w:r w:rsidRPr="00CF6F68">
        <w:rPr>
          <w:rFonts w:ascii="Times New Roman" w:eastAsiaTheme="majorEastAsia" w:hAnsi="Times New Roman" w:cs="Times New Roman"/>
          <w:b/>
          <w:bCs/>
          <w:sz w:val="26"/>
          <w:szCs w:val="26"/>
        </w:rPr>
        <w:t>1-9</w:t>
      </w:r>
      <w:r w:rsidRPr="00CF6F68">
        <w:rPr>
          <w:rFonts w:ascii="Times New Roman" w:eastAsiaTheme="majorEastAsia" w:hAnsi="Times New Roman" w:cs="Times New Roman"/>
          <w:b/>
          <w:bCs/>
          <w:sz w:val="26"/>
          <w:szCs w:val="26"/>
        </w:rPr>
        <w:tab/>
        <w:t>Oral Presentations and/or Interviews</w:t>
      </w:r>
      <w:bookmarkEnd w:id="17"/>
      <w:bookmarkEnd w:id="18"/>
    </w:p>
    <w:p w14:paraId="6EB9169F" w14:textId="77777777" w:rsidR="00A424BF" w:rsidRPr="00CF6F68" w:rsidRDefault="00A424BF" w:rsidP="00A424BF">
      <w:pPr>
        <w:spacing w:after="0" w:line="240" w:lineRule="auto"/>
        <w:rPr>
          <w:rFonts w:ascii="Times New Roman" w:eastAsia="Times New Roman" w:hAnsi="Times New Roman" w:cs="Times New Roman"/>
          <w:sz w:val="24"/>
          <w:szCs w:val="24"/>
        </w:rPr>
      </w:pPr>
    </w:p>
    <w:p w14:paraId="4DA5C560" w14:textId="53199739" w:rsidR="00A424BF" w:rsidRPr="00CF6F68" w:rsidRDefault="00A424BF" w:rsidP="00A424BF">
      <w:pPr>
        <w:spacing w:after="0" w:line="240" w:lineRule="auto"/>
        <w:rPr>
          <w:rFonts w:ascii="Times New Roman" w:eastAsia="Times New Roman" w:hAnsi="Times New Roman" w:cs="Times New Roman"/>
          <w:sz w:val="24"/>
          <w:szCs w:val="24"/>
        </w:rPr>
      </w:pPr>
      <w:r w:rsidRPr="00561EB2">
        <w:rPr>
          <w:rFonts w:ascii="Times New Roman" w:eastAsia="Times New Roman" w:hAnsi="Times New Roman" w:cs="Times New Roman"/>
          <w:sz w:val="24"/>
          <w:szCs w:val="24"/>
        </w:rPr>
        <w:t xml:space="preserve">The </w:t>
      </w:r>
      <w:r w:rsidR="002D7F67" w:rsidRPr="00561EB2">
        <w:rPr>
          <w:rFonts w:ascii="Times New Roman" w:eastAsia="Times New Roman" w:hAnsi="Times New Roman" w:cs="Times New Roman"/>
          <w:sz w:val="24"/>
          <w:szCs w:val="24"/>
        </w:rPr>
        <w:t xml:space="preserve">CCDDB and </w:t>
      </w:r>
      <w:r w:rsidRPr="00561EB2">
        <w:rPr>
          <w:rFonts w:ascii="Times New Roman" w:eastAsia="Times New Roman" w:hAnsi="Times New Roman" w:cs="Times New Roman"/>
          <w:sz w:val="24"/>
          <w:szCs w:val="24"/>
        </w:rPr>
        <w:t xml:space="preserve">CCMHB reserve the right to interview any, all, or none of the respondents and to </w:t>
      </w:r>
      <w:r w:rsidR="003168BE" w:rsidRPr="00561EB2">
        <w:rPr>
          <w:rFonts w:ascii="Times New Roman" w:eastAsia="Times New Roman" w:hAnsi="Times New Roman" w:cs="Times New Roman"/>
          <w:sz w:val="24"/>
          <w:szCs w:val="24"/>
        </w:rPr>
        <w:t>select one or more to go forward in the process.</w:t>
      </w:r>
      <w:r w:rsidR="00597502" w:rsidRPr="00561EB2">
        <w:rPr>
          <w:rFonts w:ascii="Times New Roman" w:eastAsia="Times New Roman" w:hAnsi="Times New Roman" w:cs="Times New Roman"/>
          <w:sz w:val="24"/>
          <w:szCs w:val="24"/>
        </w:rPr>
        <w:t xml:space="preserve"> </w:t>
      </w:r>
      <w:r w:rsidRPr="00561EB2">
        <w:rPr>
          <w:rFonts w:ascii="Times New Roman" w:eastAsia="Times New Roman" w:hAnsi="Times New Roman" w:cs="Times New Roman"/>
          <w:sz w:val="24"/>
          <w:szCs w:val="24"/>
        </w:rPr>
        <w:t xml:space="preserve">At </w:t>
      </w:r>
      <w:r w:rsidR="002D7F67" w:rsidRPr="00561EB2">
        <w:rPr>
          <w:rFonts w:ascii="Times New Roman" w:eastAsia="Times New Roman" w:hAnsi="Times New Roman" w:cs="Times New Roman"/>
          <w:sz w:val="24"/>
          <w:szCs w:val="24"/>
        </w:rPr>
        <w:t>th</w:t>
      </w:r>
      <w:r w:rsidR="002D7F67">
        <w:rPr>
          <w:rFonts w:ascii="Times New Roman" w:eastAsia="Times New Roman" w:hAnsi="Times New Roman" w:cs="Times New Roman"/>
          <w:sz w:val="24"/>
          <w:szCs w:val="24"/>
        </w:rPr>
        <w:t>eir</w:t>
      </w:r>
      <w:r w:rsidRPr="00CF6F68">
        <w:rPr>
          <w:rFonts w:ascii="Times New Roman" w:eastAsia="Times New Roman" w:hAnsi="Times New Roman" w:cs="Times New Roman"/>
          <w:sz w:val="24"/>
          <w:szCs w:val="24"/>
        </w:rPr>
        <w:t xml:space="preserve"> sole discretion, the </w:t>
      </w:r>
      <w:r w:rsidR="002D7F67">
        <w:rPr>
          <w:rFonts w:ascii="Times New Roman" w:eastAsia="Times New Roman" w:hAnsi="Times New Roman" w:cs="Times New Roman"/>
          <w:sz w:val="24"/>
          <w:szCs w:val="24"/>
        </w:rPr>
        <w:t xml:space="preserve">CCDDB and </w:t>
      </w:r>
      <w:r w:rsidRPr="00CF6F68">
        <w:rPr>
          <w:rFonts w:ascii="Times New Roman" w:eastAsia="Times New Roman" w:hAnsi="Times New Roman" w:cs="Times New Roman"/>
          <w:sz w:val="24"/>
          <w:szCs w:val="24"/>
        </w:rPr>
        <w:t>CCMHB may invite short-listed Respondents to conduct oral presentations or interviews. Presentations or interviews provide an opportunity for Respondents to clarify their proposals. Any such presentations or interviews will be scheduled as indicated in the timetable below.</w:t>
      </w:r>
    </w:p>
    <w:p w14:paraId="6B91D834" w14:textId="77777777" w:rsidR="00A424BF" w:rsidRPr="00CF6F68" w:rsidRDefault="00A424BF" w:rsidP="00A424BF">
      <w:pPr>
        <w:keepNext/>
        <w:keepLines/>
        <w:spacing w:before="200" w:after="0" w:line="240" w:lineRule="auto"/>
        <w:outlineLvl w:val="1"/>
        <w:rPr>
          <w:rFonts w:ascii="Times New Roman" w:eastAsiaTheme="majorEastAsia" w:hAnsi="Times New Roman" w:cs="Times New Roman"/>
          <w:b/>
          <w:bCs/>
          <w:sz w:val="26"/>
          <w:szCs w:val="26"/>
        </w:rPr>
      </w:pPr>
      <w:bookmarkStart w:id="19" w:name="_Toc377543824"/>
      <w:bookmarkStart w:id="20" w:name="_Toc113437800"/>
      <w:r w:rsidRPr="00CF6F68">
        <w:rPr>
          <w:rFonts w:ascii="Times New Roman" w:eastAsiaTheme="majorEastAsia" w:hAnsi="Times New Roman" w:cs="Times New Roman"/>
          <w:b/>
          <w:bCs/>
          <w:sz w:val="26"/>
          <w:szCs w:val="26"/>
        </w:rPr>
        <w:t>1-10</w:t>
      </w:r>
      <w:r w:rsidRPr="00CF6F68">
        <w:rPr>
          <w:rFonts w:ascii="Times New Roman" w:eastAsiaTheme="majorEastAsia" w:hAnsi="Times New Roman" w:cs="Times New Roman"/>
          <w:b/>
          <w:bCs/>
          <w:sz w:val="26"/>
          <w:szCs w:val="26"/>
        </w:rPr>
        <w:tab/>
        <w:t>Proposal Timetable</w:t>
      </w:r>
      <w:bookmarkEnd w:id="19"/>
      <w:bookmarkEnd w:id="20"/>
    </w:p>
    <w:p w14:paraId="5520250C" w14:textId="77777777"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p>
    <w:p w14:paraId="4D3A1566" w14:textId="18AB4C89" w:rsidR="00A424BF" w:rsidRPr="00BB2182" w:rsidRDefault="00A424BF" w:rsidP="00A424BF">
      <w:pPr>
        <w:spacing w:after="0" w:line="240" w:lineRule="auto"/>
        <w:rPr>
          <w:rFonts w:ascii="Times New Roman" w:eastAsia="Times New Roman" w:hAnsi="Times New Roman" w:cs="Times New Roman"/>
          <w:sz w:val="24"/>
          <w:szCs w:val="24"/>
        </w:rPr>
      </w:pPr>
      <w:r w:rsidRPr="00BB2182">
        <w:rPr>
          <w:rFonts w:ascii="Times New Roman" w:eastAsia="Times New Roman" w:hAnsi="Times New Roman" w:cs="Times New Roman"/>
          <w:sz w:val="24"/>
          <w:szCs w:val="24"/>
        </w:rPr>
        <w:t>The CC</w:t>
      </w:r>
      <w:r w:rsidR="002D7F67" w:rsidRPr="00BB2182">
        <w:rPr>
          <w:rFonts w:ascii="Times New Roman" w:eastAsia="Times New Roman" w:hAnsi="Times New Roman" w:cs="Times New Roman"/>
          <w:sz w:val="24"/>
          <w:szCs w:val="24"/>
        </w:rPr>
        <w:t>DDB</w:t>
      </w:r>
      <w:r w:rsidR="00C72D11" w:rsidRPr="00BB2182">
        <w:rPr>
          <w:rFonts w:ascii="Times New Roman" w:eastAsia="Times New Roman" w:hAnsi="Times New Roman" w:cs="Times New Roman"/>
          <w:sz w:val="24"/>
          <w:szCs w:val="24"/>
        </w:rPr>
        <w:t xml:space="preserve"> and </w:t>
      </w:r>
      <w:r w:rsidR="002D7F67" w:rsidRPr="00BB2182">
        <w:rPr>
          <w:rFonts w:ascii="Times New Roman" w:eastAsia="Times New Roman" w:hAnsi="Times New Roman" w:cs="Times New Roman"/>
          <w:sz w:val="24"/>
          <w:szCs w:val="24"/>
        </w:rPr>
        <w:t>CC</w:t>
      </w:r>
      <w:r w:rsidRPr="00BB2182">
        <w:rPr>
          <w:rFonts w:ascii="Times New Roman" w:eastAsia="Times New Roman" w:hAnsi="Times New Roman" w:cs="Times New Roman"/>
          <w:sz w:val="24"/>
          <w:szCs w:val="24"/>
        </w:rPr>
        <w:t>MHB will use the timetable below</w:t>
      </w:r>
      <w:r w:rsidR="00597502" w:rsidRPr="00BB2182">
        <w:rPr>
          <w:rFonts w:ascii="Times New Roman" w:eastAsia="Times New Roman" w:hAnsi="Times New Roman" w:cs="Times New Roman"/>
          <w:sz w:val="24"/>
          <w:szCs w:val="24"/>
        </w:rPr>
        <w:t>,</w:t>
      </w:r>
      <w:r w:rsidRPr="00BB2182">
        <w:rPr>
          <w:rFonts w:ascii="Times New Roman" w:eastAsia="Times New Roman" w:hAnsi="Times New Roman" w:cs="Times New Roman"/>
          <w:color w:val="FF0000"/>
          <w:sz w:val="24"/>
          <w:szCs w:val="24"/>
        </w:rPr>
        <w:t xml:space="preserve"> </w:t>
      </w:r>
      <w:r w:rsidRPr="00BB2182">
        <w:rPr>
          <w:rFonts w:ascii="Times New Roman" w:eastAsia="Times New Roman" w:hAnsi="Times New Roman" w:cs="Times New Roman"/>
          <w:sz w:val="24"/>
          <w:szCs w:val="24"/>
        </w:rPr>
        <w:t xml:space="preserve">which is expected to result in selection of a service provider on </w:t>
      </w:r>
      <w:r w:rsidR="00E204F5" w:rsidRPr="00BB2182">
        <w:rPr>
          <w:rFonts w:ascii="Times New Roman" w:eastAsia="Times New Roman" w:hAnsi="Times New Roman" w:cs="Times New Roman"/>
          <w:sz w:val="24"/>
          <w:szCs w:val="24"/>
        </w:rPr>
        <w:t>February 15</w:t>
      </w:r>
      <w:r w:rsidR="002D7F67" w:rsidRPr="00BB2182">
        <w:rPr>
          <w:rFonts w:ascii="Times New Roman" w:eastAsia="Times New Roman" w:hAnsi="Times New Roman" w:cs="Times New Roman"/>
          <w:sz w:val="24"/>
          <w:szCs w:val="24"/>
        </w:rPr>
        <w:t xml:space="preserve">, </w:t>
      </w:r>
      <w:proofErr w:type="gramStart"/>
      <w:r w:rsidR="002D7F67" w:rsidRPr="00BB2182">
        <w:rPr>
          <w:rFonts w:ascii="Times New Roman" w:eastAsia="Times New Roman" w:hAnsi="Times New Roman" w:cs="Times New Roman"/>
          <w:sz w:val="24"/>
          <w:szCs w:val="24"/>
        </w:rPr>
        <w:t>202</w:t>
      </w:r>
      <w:r w:rsidR="00E25E3B" w:rsidRPr="00BB2182">
        <w:rPr>
          <w:rFonts w:ascii="Times New Roman" w:eastAsia="Times New Roman" w:hAnsi="Times New Roman" w:cs="Times New Roman"/>
          <w:sz w:val="24"/>
          <w:szCs w:val="24"/>
        </w:rPr>
        <w:t>3</w:t>
      </w:r>
      <w:proofErr w:type="gramEnd"/>
      <w:r w:rsidRPr="00BB2182">
        <w:rPr>
          <w:rFonts w:ascii="Times New Roman" w:eastAsia="Times New Roman" w:hAnsi="Times New Roman" w:cs="Times New Roman"/>
          <w:sz w:val="24"/>
          <w:szCs w:val="24"/>
        </w:rPr>
        <w:t xml:space="preserve"> and </w:t>
      </w:r>
      <w:r w:rsidR="00597502" w:rsidRPr="00BB2182">
        <w:rPr>
          <w:rFonts w:ascii="Times New Roman" w:eastAsia="Times New Roman" w:hAnsi="Times New Roman" w:cs="Times New Roman"/>
          <w:sz w:val="24"/>
          <w:szCs w:val="24"/>
        </w:rPr>
        <w:t xml:space="preserve">a </w:t>
      </w:r>
      <w:r w:rsidR="006C6793" w:rsidRPr="00BB2182">
        <w:rPr>
          <w:rFonts w:ascii="Times New Roman" w:eastAsia="Times New Roman" w:hAnsi="Times New Roman" w:cs="Times New Roman"/>
          <w:sz w:val="24"/>
          <w:szCs w:val="24"/>
        </w:rPr>
        <w:t>contract issued</w:t>
      </w:r>
      <w:r w:rsidRPr="00BB2182">
        <w:rPr>
          <w:rFonts w:ascii="Times New Roman" w:eastAsia="Times New Roman" w:hAnsi="Times New Roman" w:cs="Times New Roman"/>
          <w:sz w:val="24"/>
          <w:szCs w:val="24"/>
        </w:rPr>
        <w:t xml:space="preserve"> </w:t>
      </w:r>
      <w:r w:rsidR="00C72D11" w:rsidRPr="00BB2182">
        <w:rPr>
          <w:rFonts w:ascii="Times New Roman" w:eastAsia="Times New Roman" w:hAnsi="Times New Roman" w:cs="Times New Roman"/>
          <w:sz w:val="24"/>
          <w:szCs w:val="24"/>
        </w:rPr>
        <w:t xml:space="preserve">on or </w:t>
      </w:r>
      <w:r w:rsidR="006C6793" w:rsidRPr="00BB2182">
        <w:rPr>
          <w:rFonts w:ascii="Times New Roman" w:eastAsia="Times New Roman" w:hAnsi="Times New Roman" w:cs="Times New Roman"/>
          <w:sz w:val="24"/>
          <w:szCs w:val="24"/>
        </w:rPr>
        <w:t>b</w:t>
      </w:r>
      <w:r w:rsidR="00E25E3B" w:rsidRPr="00BB2182">
        <w:rPr>
          <w:rFonts w:ascii="Times New Roman" w:eastAsia="Times New Roman" w:hAnsi="Times New Roman" w:cs="Times New Roman"/>
          <w:sz w:val="24"/>
          <w:szCs w:val="24"/>
        </w:rPr>
        <w:t>efore</w:t>
      </w:r>
      <w:r w:rsidRPr="00BB2182">
        <w:rPr>
          <w:rFonts w:ascii="Times New Roman" w:eastAsia="Times New Roman" w:hAnsi="Times New Roman" w:cs="Times New Roman"/>
          <w:sz w:val="24"/>
          <w:szCs w:val="24"/>
        </w:rPr>
        <w:t xml:space="preserve"> </w:t>
      </w:r>
      <w:r w:rsidR="00E25E3B" w:rsidRPr="00BB2182">
        <w:rPr>
          <w:rFonts w:ascii="Times New Roman" w:eastAsia="Times New Roman" w:hAnsi="Times New Roman" w:cs="Times New Roman"/>
          <w:sz w:val="24"/>
          <w:szCs w:val="24"/>
        </w:rPr>
        <w:t>March 1, 2023</w:t>
      </w:r>
      <w:r w:rsidRPr="00BB2182">
        <w:rPr>
          <w:rFonts w:ascii="Times New Roman" w:eastAsia="Times New Roman" w:hAnsi="Times New Roman" w:cs="Times New Roman"/>
          <w:sz w:val="24"/>
          <w:szCs w:val="24"/>
        </w:rPr>
        <w:t xml:space="preserve">. </w:t>
      </w:r>
    </w:p>
    <w:p w14:paraId="6E5102BA" w14:textId="3D12AE9B" w:rsidR="00A424BF" w:rsidRPr="00BB2182" w:rsidRDefault="00A424BF" w:rsidP="00A424BF">
      <w:pPr>
        <w:spacing w:after="0" w:line="240" w:lineRule="auto"/>
        <w:rPr>
          <w:rFonts w:ascii="Times New Roman" w:eastAsia="Times New Roman" w:hAnsi="Times New Roman" w:cs="Times New Roman"/>
          <w:sz w:val="24"/>
          <w:szCs w:val="24"/>
        </w:rPr>
      </w:pPr>
    </w:p>
    <w:p w14:paraId="34E2937B" w14:textId="77777777" w:rsidR="00A424BF" w:rsidRPr="00BB2182" w:rsidRDefault="00A424BF" w:rsidP="00A424BF">
      <w:pPr>
        <w:spacing w:after="0" w:line="240" w:lineRule="auto"/>
        <w:rPr>
          <w:rFonts w:ascii="Times New Roman" w:eastAsia="Times New Roman" w:hAnsi="Times New Roman" w:cs="Times New Roman"/>
          <w:sz w:val="16"/>
          <w:szCs w:val="16"/>
        </w:rPr>
      </w:pPr>
    </w:p>
    <w:p w14:paraId="73409D89" w14:textId="77777777" w:rsidR="00A424BF" w:rsidRPr="00BB2182" w:rsidRDefault="00A424BF" w:rsidP="00A424BF">
      <w:pPr>
        <w:tabs>
          <w:tab w:val="left" w:pos="720"/>
          <w:tab w:val="left" w:pos="3870"/>
        </w:tabs>
        <w:spacing w:after="0" w:line="240" w:lineRule="auto"/>
        <w:rPr>
          <w:rFonts w:ascii="Times New Roman" w:eastAsia="Times New Roman" w:hAnsi="Times New Roman" w:cs="Times New Roman"/>
          <w:b/>
          <w:sz w:val="24"/>
          <w:szCs w:val="24"/>
        </w:rPr>
      </w:pPr>
      <w:r w:rsidRPr="00BB2182">
        <w:rPr>
          <w:noProof/>
        </w:rPr>
        <mc:AlternateContent>
          <mc:Choice Requires="wps">
            <w:drawing>
              <wp:anchor distT="4294967294" distB="4294967294" distL="114300" distR="114300" simplePos="0" relativeHeight="251659264" behindDoc="0" locked="0" layoutInCell="1" allowOverlap="1" wp14:anchorId="542342AF" wp14:editId="5254124C">
                <wp:simplePos x="0" y="0"/>
                <wp:positionH relativeFrom="column">
                  <wp:posOffset>436245</wp:posOffset>
                </wp:positionH>
                <wp:positionV relativeFrom="paragraph">
                  <wp:posOffset>158750</wp:posOffset>
                </wp:positionV>
                <wp:extent cx="6000750" cy="0"/>
                <wp:effectExtent l="0" t="0" r="19050" b="1905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00750" cy="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C10DFC8" id="Straight Connector 5" o:spid="_x0000_s1026" alt="&quot;&quot;"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4.35pt,12.5pt" to="506.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" strokecolor="windowText" strokeweight="1.25pt">
                <o:lock v:ext="edit" shapetype="f"/>
              </v:line>
            </w:pict>
          </mc:Fallback>
        </mc:AlternateContent>
      </w:r>
      <w:r w:rsidRPr="00BB2182">
        <w:rPr>
          <w:rFonts w:ascii="Times New Roman" w:eastAsia="Times New Roman" w:hAnsi="Times New Roman" w:cs="Times New Roman"/>
          <w:sz w:val="24"/>
          <w:szCs w:val="24"/>
        </w:rPr>
        <w:tab/>
      </w:r>
      <w:r w:rsidRPr="00BB2182">
        <w:rPr>
          <w:rFonts w:ascii="Times New Roman" w:eastAsia="Times New Roman" w:hAnsi="Times New Roman" w:cs="Times New Roman"/>
          <w:b/>
          <w:sz w:val="24"/>
          <w:szCs w:val="24"/>
        </w:rPr>
        <w:t>Date</w:t>
      </w:r>
      <w:r w:rsidRPr="00BB2182">
        <w:rPr>
          <w:rFonts w:ascii="Times New Roman" w:eastAsia="Times New Roman" w:hAnsi="Times New Roman" w:cs="Times New Roman"/>
          <w:b/>
          <w:sz w:val="24"/>
          <w:szCs w:val="24"/>
        </w:rPr>
        <w:tab/>
        <w:t>Event</w:t>
      </w:r>
    </w:p>
    <w:p w14:paraId="0417FD54" w14:textId="77777777" w:rsidR="00935F16" w:rsidRPr="00BB2182" w:rsidRDefault="005A2EA6" w:rsidP="00935F16">
      <w:pPr>
        <w:tabs>
          <w:tab w:val="left" w:pos="3870"/>
        </w:tabs>
        <w:spacing w:after="0" w:line="240" w:lineRule="auto"/>
        <w:ind w:firstLine="720"/>
        <w:rPr>
          <w:rFonts w:ascii="Times New Roman" w:eastAsia="Times New Roman" w:hAnsi="Times New Roman" w:cs="Times New Roman"/>
          <w:sz w:val="24"/>
          <w:szCs w:val="24"/>
        </w:rPr>
      </w:pPr>
      <w:r w:rsidRPr="00BB2182">
        <w:rPr>
          <w:rFonts w:ascii="Times New Roman" w:eastAsia="Times New Roman" w:hAnsi="Times New Roman" w:cs="Times New Roman"/>
          <w:sz w:val="24"/>
          <w:szCs w:val="24"/>
        </w:rPr>
        <w:t xml:space="preserve">September </w:t>
      </w:r>
      <w:r w:rsidR="00615720" w:rsidRPr="00BB2182">
        <w:rPr>
          <w:rFonts w:ascii="Times New Roman" w:eastAsia="Times New Roman" w:hAnsi="Times New Roman" w:cs="Times New Roman"/>
          <w:sz w:val="24"/>
          <w:szCs w:val="24"/>
        </w:rPr>
        <w:t>30</w:t>
      </w:r>
      <w:r w:rsidRPr="00BB2182">
        <w:rPr>
          <w:rFonts w:ascii="Times New Roman" w:eastAsia="Times New Roman" w:hAnsi="Times New Roman" w:cs="Times New Roman"/>
          <w:sz w:val="24"/>
          <w:szCs w:val="24"/>
        </w:rPr>
        <w:t xml:space="preserve">, </w:t>
      </w:r>
      <w:proofErr w:type="gramStart"/>
      <w:r w:rsidRPr="00BB2182">
        <w:rPr>
          <w:rFonts w:ascii="Times New Roman" w:eastAsia="Times New Roman" w:hAnsi="Times New Roman" w:cs="Times New Roman"/>
          <w:sz w:val="24"/>
          <w:szCs w:val="24"/>
        </w:rPr>
        <w:t>2022</w:t>
      </w:r>
      <w:proofErr w:type="gramEnd"/>
      <w:r w:rsidR="00A424BF" w:rsidRPr="00BB2182">
        <w:rPr>
          <w:rFonts w:ascii="Times New Roman" w:eastAsia="Times New Roman" w:hAnsi="Times New Roman" w:cs="Times New Roman"/>
          <w:sz w:val="24"/>
          <w:szCs w:val="24"/>
        </w:rPr>
        <w:tab/>
        <w:t xml:space="preserve">Request for Proposal </w:t>
      </w:r>
      <w:r w:rsidR="00630CF7" w:rsidRPr="00BB2182">
        <w:rPr>
          <w:rFonts w:ascii="Times New Roman" w:eastAsia="Times New Roman" w:hAnsi="Times New Roman" w:cs="Times New Roman"/>
          <w:sz w:val="24"/>
          <w:szCs w:val="24"/>
        </w:rPr>
        <w:t>p</w:t>
      </w:r>
      <w:r w:rsidR="00A424BF" w:rsidRPr="00BB2182">
        <w:rPr>
          <w:rFonts w:ascii="Times New Roman" w:eastAsia="Times New Roman" w:hAnsi="Times New Roman" w:cs="Times New Roman"/>
          <w:sz w:val="24"/>
          <w:szCs w:val="24"/>
        </w:rPr>
        <w:t>osted</w:t>
      </w:r>
      <w:r w:rsidR="004C3650" w:rsidRPr="00BB2182">
        <w:rPr>
          <w:rFonts w:ascii="Times New Roman" w:eastAsia="Times New Roman" w:hAnsi="Times New Roman" w:cs="Times New Roman"/>
          <w:sz w:val="24"/>
          <w:szCs w:val="24"/>
        </w:rPr>
        <w:t xml:space="preserve"> online</w:t>
      </w:r>
      <w:r w:rsidR="00B01D8E" w:rsidRPr="00BB2182">
        <w:rPr>
          <w:rFonts w:ascii="Times New Roman" w:eastAsia="Times New Roman" w:hAnsi="Times New Roman" w:cs="Times New Roman"/>
          <w:sz w:val="24"/>
          <w:szCs w:val="24"/>
        </w:rPr>
        <w:t xml:space="preserve">; </w:t>
      </w:r>
      <w:r w:rsidR="00935F16" w:rsidRPr="00BB2182">
        <w:rPr>
          <w:rFonts w:ascii="Times New Roman" w:eastAsia="Times New Roman" w:hAnsi="Times New Roman" w:cs="Times New Roman"/>
          <w:sz w:val="24"/>
          <w:szCs w:val="24"/>
        </w:rPr>
        <w:t>classified ad</w:t>
      </w:r>
      <w:r w:rsidR="00630CF7" w:rsidRPr="00BB2182">
        <w:rPr>
          <w:rFonts w:ascii="Times New Roman" w:eastAsia="Times New Roman" w:hAnsi="Times New Roman" w:cs="Times New Roman"/>
          <w:sz w:val="24"/>
          <w:szCs w:val="24"/>
        </w:rPr>
        <w:t xml:space="preserve"> order</w:t>
      </w:r>
      <w:r w:rsidR="00935F16" w:rsidRPr="00BB2182">
        <w:rPr>
          <w:rFonts w:ascii="Times New Roman" w:eastAsia="Times New Roman" w:hAnsi="Times New Roman" w:cs="Times New Roman"/>
          <w:sz w:val="24"/>
          <w:szCs w:val="24"/>
        </w:rPr>
        <w:t>s</w:t>
      </w:r>
    </w:p>
    <w:p w14:paraId="10E89865" w14:textId="275E377D" w:rsidR="00A424BF" w:rsidRPr="00BB2182" w:rsidRDefault="00935F16" w:rsidP="00935F16">
      <w:pPr>
        <w:tabs>
          <w:tab w:val="left" w:pos="3870"/>
        </w:tabs>
        <w:spacing w:after="0" w:line="240" w:lineRule="auto"/>
        <w:ind w:firstLine="720"/>
        <w:rPr>
          <w:rFonts w:ascii="Times New Roman" w:eastAsia="Times New Roman" w:hAnsi="Times New Roman" w:cs="Times New Roman"/>
          <w:sz w:val="24"/>
          <w:szCs w:val="24"/>
        </w:rPr>
      </w:pPr>
      <w:r w:rsidRPr="00BB2182">
        <w:rPr>
          <w:rFonts w:ascii="Times New Roman" w:eastAsia="Times New Roman" w:hAnsi="Times New Roman" w:cs="Times New Roman"/>
          <w:sz w:val="24"/>
          <w:szCs w:val="24"/>
        </w:rPr>
        <w:tab/>
      </w:r>
      <w:r w:rsidR="00630CF7" w:rsidRPr="00BB2182">
        <w:rPr>
          <w:rFonts w:ascii="Times New Roman" w:eastAsia="Times New Roman" w:hAnsi="Times New Roman" w:cs="Times New Roman"/>
          <w:sz w:val="24"/>
          <w:szCs w:val="24"/>
        </w:rPr>
        <w:t>placed with</w:t>
      </w:r>
      <w:r w:rsidR="00B01D8E" w:rsidRPr="00BB2182">
        <w:rPr>
          <w:rFonts w:ascii="Times New Roman" w:eastAsia="Times New Roman" w:hAnsi="Times New Roman" w:cs="Times New Roman"/>
          <w:sz w:val="24"/>
          <w:szCs w:val="24"/>
        </w:rPr>
        <w:t xml:space="preserve"> News Gazette and Daily Illini.</w:t>
      </w:r>
    </w:p>
    <w:p w14:paraId="462B057A" w14:textId="63CA0647" w:rsidR="00A424BF" w:rsidRPr="00BB2182" w:rsidRDefault="005A2EA6" w:rsidP="00CC6A7D">
      <w:pPr>
        <w:tabs>
          <w:tab w:val="left" w:pos="3870"/>
        </w:tabs>
        <w:spacing w:after="0" w:line="240" w:lineRule="auto"/>
        <w:ind w:left="3870" w:hanging="3150"/>
        <w:rPr>
          <w:rFonts w:ascii="Times New Roman" w:eastAsia="Times New Roman" w:hAnsi="Times New Roman" w:cs="Times New Roman"/>
          <w:i/>
          <w:sz w:val="24"/>
          <w:szCs w:val="24"/>
        </w:rPr>
      </w:pPr>
      <w:r w:rsidRPr="00BB2182">
        <w:rPr>
          <w:rFonts w:ascii="Times New Roman" w:eastAsia="Times New Roman" w:hAnsi="Times New Roman" w:cs="Times New Roman"/>
          <w:sz w:val="24"/>
          <w:szCs w:val="24"/>
        </w:rPr>
        <w:t xml:space="preserve">October 19, </w:t>
      </w:r>
      <w:proofErr w:type="gramStart"/>
      <w:r w:rsidRPr="00BB2182">
        <w:rPr>
          <w:rFonts w:ascii="Times New Roman" w:eastAsia="Times New Roman" w:hAnsi="Times New Roman" w:cs="Times New Roman"/>
          <w:sz w:val="24"/>
          <w:szCs w:val="24"/>
        </w:rPr>
        <w:t>2022</w:t>
      </w:r>
      <w:proofErr w:type="gramEnd"/>
      <w:r w:rsidRPr="00BB2182">
        <w:rPr>
          <w:rFonts w:ascii="Times New Roman" w:eastAsia="Times New Roman" w:hAnsi="Times New Roman" w:cs="Times New Roman"/>
          <w:sz w:val="24"/>
          <w:szCs w:val="24"/>
        </w:rPr>
        <w:t xml:space="preserve"> 10 a.</w:t>
      </w:r>
      <w:r w:rsidR="00A424BF" w:rsidRPr="00BB2182">
        <w:rPr>
          <w:rFonts w:ascii="Times New Roman" w:eastAsia="Times New Roman" w:hAnsi="Times New Roman" w:cs="Times New Roman"/>
          <w:sz w:val="24"/>
          <w:szCs w:val="24"/>
        </w:rPr>
        <w:t>m.</w:t>
      </w:r>
      <w:r w:rsidR="00A424BF" w:rsidRPr="00BB2182">
        <w:rPr>
          <w:rFonts w:ascii="Times New Roman" w:eastAsia="Times New Roman" w:hAnsi="Times New Roman" w:cs="Times New Roman"/>
          <w:sz w:val="24"/>
          <w:szCs w:val="24"/>
        </w:rPr>
        <w:tab/>
        <w:t>Pre-Proposal Conference</w:t>
      </w:r>
      <w:r w:rsidR="003042F5" w:rsidRPr="00BB2182">
        <w:rPr>
          <w:rFonts w:ascii="Times New Roman" w:eastAsia="Times New Roman" w:hAnsi="Times New Roman" w:cs="Times New Roman"/>
          <w:sz w:val="24"/>
          <w:szCs w:val="24"/>
        </w:rPr>
        <w:t>, directly following CCDDB meeting</w:t>
      </w:r>
      <w:r w:rsidR="007C52D5" w:rsidRPr="00BB2182">
        <w:rPr>
          <w:rFonts w:ascii="Times New Roman" w:eastAsia="Times New Roman" w:hAnsi="Times New Roman" w:cs="Times New Roman"/>
          <w:sz w:val="24"/>
          <w:szCs w:val="24"/>
        </w:rPr>
        <w:t xml:space="preserve">: </w:t>
      </w:r>
      <w:hyperlink r:id="rId25" w:history="1">
        <w:r w:rsidR="007C52D5" w:rsidRPr="00BB2182">
          <w:rPr>
            <w:rStyle w:val="Hyperlink"/>
            <w:rFonts w:ascii="Times New Roman" w:hAnsi="Times New Roman" w:cs="Times New Roman"/>
            <w:sz w:val="24"/>
            <w:szCs w:val="24"/>
            <w:shd w:val="clear" w:color="auto" w:fill="FFFFFF"/>
          </w:rPr>
          <w:t>https://us02web.zoom.us/j/81559124557</w:t>
        </w:r>
      </w:hyperlink>
      <w:r w:rsidRPr="00BB2182">
        <w:rPr>
          <w:rFonts w:ascii="Times New Roman" w:hAnsi="Times New Roman" w:cs="Times New Roman"/>
          <w:sz w:val="24"/>
          <w:szCs w:val="24"/>
        </w:rPr>
        <w:t xml:space="preserve"> and in person at</w:t>
      </w:r>
      <w:r w:rsidR="00CC6A7D" w:rsidRPr="00BB2182">
        <w:rPr>
          <w:rFonts w:ascii="Times New Roman" w:eastAsia="Times New Roman" w:hAnsi="Times New Roman" w:cs="Times New Roman"/>
          <w:sz w:val="24"/>
          <w:szCs w:val="24"/>
        </w:rPr>
        <w:t xml:space="preserve"> Shields</w:t>
      </w:r>
      <w:r w:rsidRPr="00BB2182">
        <w:rPr>
          <w:rFonts w:ascii="Times New Roman" w:eastAsia="Times New Roman" w:hAnsi="Times New Roman" w:cs="Times New Roman"/>
          <w:sz w:val="24"/>
          <w:szCs w:val="24"/>
        </w:rPr>
        <w:t xml:space="preserve">-Carter </w:t>
      </w:r>
      <w:r w:rsidR="00CC6A7D" w:rsidRPr="00BB2182">
        <w:rPr>
          <w:rFonts w:ascii="Times New Roman" w:eastAsia="Times New Roman" w:hAnsi="Times New Roman" w:cs="Times New Roman"/>
          <w:sz w:val="24"/>
          <w:szCs w:val="24"/>
        </w:rPr>
        <w:t xml:space="preserve">Meeting Room, </w:t>
      </w:r>
      <w:proofErr w:type="spellStart"/>
      <w:r w:rsidR="00CC6A7D" w:rsidRPr="00BB2182">
        <w:rPr>
          <w:rFonts w:ascii="Times New Roman" w:eastAsia="Times New Roman" w:hAnsi="Times New Roman" w:cs="Times New Roman"/>
          <w:sz w:val="24"/>
          <w:szCs w:val="24"/>
        </w:rPr>
        <w:t>Brookens</w:t>
      </w:r>
      <w:proofErr w:type="spellEnd"/>
      <w:r w:rsidR="00CC6A7D" w:rsidRPr="00BB2182">
        <w:rPr>
          <w:rFonts w:ascii="Times New Roman" w:eastAsia="Times New Roman" w:hAnsi="Times New Roman" w:cs="Times New Roman"/>
          <w:sz w:val="24"/>
          <w:szCs w:val="24"/>
        </w:rPr>
        <w:t xml:space="preserve"> Administrative </w:t>
      </w:r>
      <w:r w:rsidRPr="00BB2182">
        <w:rPr>
          <w:rFonts w:ascii="Times New Roman" w:eastAsia="Times New Roman" w:hAnsi="Times New Roman" w:cs="Times New Roman"/>
          <w:sz w:val="24"/>
          <w:szCs w:val="24"/>
        </w:rPr>
        <w:t>Building</w:t>
      </w:r>
      <w:r w:rsidR="00CC6A7D" w:rsidRPr="00BB2182">
        <w:rPr>
          <w:rFonts w:ascii="Times New Roman" w:eastAsia="Times New Roman" w:hAnsi="Times New Roman" w:cs="Times New Roman"/>
          <w:sz w:val="24"/>
          <w:szCs w:val="24"/>
        </w:rPr>
        <w:t>, 1776 East Washington, Urbana, IL 61802</w:t>
      </w:r>
    </w:p>
    <w:p w14:paraId="7B7DE84B" w14:textId="1DBDEA3C" w:rsidR="00A424BF" w:rsidRPr="00BB2182" w:rsidRDefault="00123341" w:rsidP="00A424BF">
      <w:pPr>
        <w:tabs>
          <w:tab w:val="left" w:pos="3870"/>
        </w:tabs>
        <w:spacing w:after="0" w:line="240" w:lineRule="auto"/>
        <w:ind w:firstLine="720"/>
        <w:rPr>
          <w:rFonts w:ascii="Times New Roman" w:eastAsia="Times New Roman" w:hAnsi="Times New Roman" w:cs="Times New Roman"/>
          <w:sz w:val="24"/>
          <w:szCs w:val="24"/>
        </w:rPr>
      </w:pPr>
      <w:r w:rsidRPr="00BB2182">
        <w:rPr>
          <w:rFonts w:ascii="Times New Roman" w:eastAsia="Times New Roman" w:hAnsi="Times New Roman" w:cs="Times New Roman"/>
          <w:sz w:val="24"/>
          <w:szCs w:val="24"/>
        </w:rPr>
        <w:t>November 21</w:t>
      </w:r>
      <w:r w:rsidR="005E0E09" w:rsidRPr="00BB2182">
        <w:rPr>
          <w:rFonts w:ascii="Times New Roman" w:eastAsia="Times New Roman" w:hAnsi="Times New Roman" w:cs="Times New Roman"/>
          <w:sz w:val="24"/>
          <w:szCs w:val="24"/>
        </w:rPr>
        <w:t xml:space="preserve">, </w:t>
      </w:r>
      <w:proofErr w:type="gramStart"/>
      <w:r w:rsidR="005E0E09" w:rsidRPr="00BB2182">
        <w:rPr>
          <w:rFonts w:ascii="Times New Roman" w:eastAsia="Times New Roman" w:hAnsi="Times New Roman" w:cs="Times New Roman"/>
          <w:sz w:val="24"/>
          <w:szCs w:val="24"/>
        </w:rPr>
        <w:t>2022</w:t>
      </w:r>
      <w:proofErr w:type="gramEnd"/>
      <w:r w:rsidR="00A424BF" w:rsidRPr="00BB2182">
        <w:rPr>
          <w:rFonts w:ascii="Times New Roman" w:eastAsia="Times New Roman" w:hAnsi="Times New Roman" w:cs="Times New Roman"/>
          <w:sz w:val="24"/>
          <w:szCs w:val="24"/>
        </w:rPr>
        <w:tab/>
        <w:t>Final Date to Issue Addenda</w:t>
      </w:r>
    </w:p>
    <w:p w14:paraId="28457052" w14:textId="401DCF53" w:rsidR="00A424BF" w:rsidRPr="00BB2182" w:rsidRDefault="00BC6804" w:rsidP="00A424BF">
      <w:pPr>
        <w:tabs>
          <w:tab w:val="left" w:pos="3870"/>
        </w:tabs>
        <w:spacing w:after="0" w:line="240" w:lineRule="auto"/>
        <w:ind w:firstLine="720"/>
        <w:rPr>
          <w:rFonts w:ascii="Times New Roman" w:eastAsia="Times New Roman" w:hAnsi="Times New Roman" w:cs="Times New Roman"/>
          <w:sz w:val="24"/>
          <w:szCs w:val="24"/>
        </w:rPr>
      </w:pPr>
      <w:r w:rsidRPr="00BB2182">
        <w:rPr>
          <w:rFonts w:ascii="Times New Roman" w:eastAsia="Times New Roman" w:hAnsi="Times New Roman" w:cs="Times New Roman"/>
          <w:sz w:val="24"/>
          <w:szCs w:val="24"/>
        </w:rPr>
        <w:t>December 21</w:t>
      </w:r>
      <w:r w:rsidR="005E0E09" w:rsidRPr="00BB2182">
        <w:rPr>
          <w:rFonts w:ascii="Times New Roman" w:eastAsia="Times New Roman" w:hAnsi="Times New Roman" w:cs="Times New Roman"/>
          <w:sz w:val="24"/>
          <w:szCs w:val="24"/>
        </w:rPr>
        <w:t>, 2022</w:t>
      </w:r>
      <w:r w:rsidR="00A424BF" w:rsidRPr="00BB2182">
        <w:rPr>
          <w:rFonts w:ascii="Times New Roman" w:eastAsia="Times New Roman" w:hAnsi="Times New Roman" w:cs="Times New Roman"/>
          <w:sz w:val="24"/>
          <w:szCs w:val="24"/>
        </w:rPr>
        <w:t xml:space="preserve"> – </w:t>
      </w:r>
      <w:r w:rsidR="003042F5" w:rsidRPr="00BB2182">
        <w:rPr>
          <w:rFonts w:ascii="Times New Roman" w:eastAsia="Times New Roman" w:hAnsi="Times New Roman" w:cs="Times New Roman"/>
          <w:sz w:val="24"/>
          <w:szCs w:val="24"/>
        </w:rPr>
        <w:t>Noon</w:t>
      </w:r>
      <w:r w:rsidR="00A424BF" w:rsidRPr="00BB2182">
        <w:rPr>
          <w:rFonts w:ascii="Times New Roman" w:eastAsia="Times New Roman" w:hAnsi="Times New Roman" w:cs="Times New Roman"/>
          <w:sz w:val="24"/>
          <w:szCs w:val="24"/>
        </w:rPr>
        <w:tab/>
        <w:t>Proposals Due</w:t>
      </w:r>
    </w:p>
    <w:p w14:paraId="0AF2C2FF" w14:textId="7ED38651" w:rsidR="00A424BF" w:rsidRPr="00BB2182" w:rsidRDefault="00BC6804" w:rsidP="00A424BF">
      <w:pPr>
        <w:tabs>
          <w:tab w:val="left" w:pos="3870"/>
        </w:tabs>
        <w:spacing w:after="0" w:line="240" w:lineRule="auto"/>
        <w:ind w:left="3870" w:hanging="3150"/>
        <w:rPr>
          <w:rFonts w:ascii="Times New Roman" w:eastAsia="Times New Roman" w:hAnsi="Times New Roman" w:cs="Times New Roman"/>
          <w:i/>
          <w:sz w:val="24"/>
          <w:szCs w:val="24"/>
        </w:rPr>
      </w:pPr>
      <w:r w:rsidRPr="00BB2182">
        <w:rPr>
          <w:rFonts w:ascii="Times New Roman" w:eastAsia="Times New Roman" w:hAnsi="Times New Roman" w:cs="Times New Roman"/>
          <w:sz w:val="24"/>
          <w:szCs w:val="24"/>
        </w:rPr>
        <w:t>December 21</w:t>
      </w:r>
      <w:r w:rsidR="0010797C" w:rsidRPr="00BB2182">
        <w:rPr>
          <w:rFonts w:ascii="Times New Roman" w:eastAsia="Times New Roman" w:hAnsi="Times New Roman" w:cs="Times New Roman"/>
          <w:sz w:val="24"/>
          <w:szCs w:val="24"/>
        </w:rPr>
        <w:t xml:space="preserve">, </w:t>
      </w:r>
      <w:r w:rsidR="002D7F67" w:rsidRPr="00BB2182">
        <w:rPr>
          <w:rFonts w:ascii="Times New Roman" w:eastAsia="Times New Roman" w:hAnsi="Times New Roman" w:cs="Times New Roman"/>
          <w:sz w:val="24"/>
          <w:szCs w:val="24"/>
        </w:rPr>
        <w:t>202</w:t>
      </w:r>
      <w:r w:rsidR="003042F5" w:rsidRPr="00BB2182">
        <w:rPr>
          <w:rFonts w:ascii="Times New Roman" w:eastAsia="Times New Roman" w:hAnsi="Times New Roman" w:cs="Times New Roman"/>
          <w:sz w:val="24"/>
          <w:szCs w:val="24"/>
        </w:rPr>
        <w:t>2</w:t>
      </w:r>
      <w:r w:rsidR="00A424BF" w:rsidRPr="00BB2182">
        <w:rPr>
          <w:rFonts w:ascii="Times New Roman" w:eastAsia="Times New Roman" w:hAnsi="Times New Roman" w:cs="Times New Roman"/>
          <w:sz w:val="24"/>
          <w:szCs w:val="24"/>
        </w:rPr>
        <w:t xml:space="preserve"> – </w:t>
      </w:r>
      <w:r w:rsidR="003042F5" w:rsidRPr="00BB2182">
        <w:rPr>
          <w:rFonts w:ascii="Times New Roman" w:eastAsia="Times New Roman" w:hAnsi="Times New Roman" w:cs="Times New Roman"/>
          <w:sz w:val="24"/>
          <w:szCs w:val="24"/>
        </w:rPr>
        <w:t>5:30 p</w:t>
      </w:r>
      <w:r w:rsidR="00A424BF" w:rsidRPr="00BB2182">
        <w:rPr>
          <w:rFonts w:ascii="Times New Roman" w:eastAsia="Times New Roman" w:hAnsi="Times New Roman" w:cs="Times New Roman"/>
          <w:sz w:val="24"/>
          <w:szCs w:val="24"/>
        </w:rPr>
        <w:t>.m.</w:t>
      </w:r>
      <w:r w:rsidR="00A424BF" w:rsidRPr="00BB2182">
        <w:rPr>
          <w:rFonts w:ascii="Times New Roman" w:eastAsia="Times New Roman" w:hAnsi="Times New Roman" w:cs="Times New Roman"/>
          <w:sz w:val="24"/>
          <w:szCs w:val="24"/>
        </w:rPr>
        <w:tab/>
        <w:t>Proposals Opened</w:t>
      </w:r>
      <w:r w:rsidR="007C52D5" w:rsidRPr="00BB2182">
        <w:rPr>
          <w:rFonts w:ascii="Times New Roman" w:eastAsia="Times New Roman" w:hAnsi="Times New Roman" w:cs="Times New Roman"/>
          <w:sz w:val="24"/>
          <w:szCs w:val="24"/>
        </w:rPr>
        <w:t xml:space="preserve">, directly before CCMHB meeting: </w:t>
      </w:r>
      <w:hyperlink r:id="rId26" w:history="1">
        <w:r w:rsidR="00561620" w:rsidRPr="00BB2182">
          <w:rPr>
            <w:rStyle w:val="Hyperlink"/>
            <w:rFonts w:ascii="Times New Roman" w:hAnsi="Times New Roman" w:cs="Times New Roman"/>
            <w:bCs/>
            <w:sz w:val="24"/>
            <w:szCs w:val="24"/>
          </w:rPr>
          <w:t>https://us02web.zoom.us/j/81393675682</w:t>
        </w:r>
      </w:hyperlink>
      <w:r w:rsidR="007C61B7" w:rsidRPr="00BB2182">
        <w:rPr>
          <w:rFonts w:ascii="Times New Roman" w:eastAsia="Times New Roman" w:hAnsi="Times New Roman" w:cs="Times New Roman"/>
          <w:sz w:val="24"/>
          <w:szCs w:val="24"/>
        </w:rPr>
        <w:t xml:space="preserve"> a</w:t>
      </w:r>
      <w:r w:rsidR="007C52D5" w:rsidRPr="00BB2182">
        <w:rPr>
          <w:rFonts w:ascii="Times New Roman" w:eastAsia="Times New Roman" w:hAnsi="Times New Roman" w:cs="Times New Roman"/>
          <w:sz w:val="24"/>
          <w:szCs w:val="24"/>
        </w:rPr>
        <w:t>nd in person at</w:t>
      </w:r>
      <w:r w:rsidR="00A424BF" w:rsidRPr="00BB2182">
        <w:rPr>
          <w:rFonts w:ascii="Times New Roman" w:eastAsia="Times New Roman" w:hAnsi="Times New Roman" w:cs="Times New Roman"/>
          <w:sz w:val="24"/>
          <w:szCs w:val="24"/>
        </w:rPr>
        <w:t xml:space="preserve"> </w:t>
      </w:r>
      <w:r w:rsidR="007C61B7" w:rsidRPr="00BB2182">
        <w:rPr>
          <w:rFonts w:ascii="Times New Roman" w:eastAsia="Times New Roman" w:hAnsi="Times New Roman" w:cs="Times New Roman"/>
          <w:sz w:val="24"/>
          <w:szCs w:val="24"/>
        </w:rPr>
        <w:t xml:space="preserve">the </w:t>
      </w:r>
      <w:r w:rsidR="00A424BF" w:rsidRPr="00BB2182">
        <w:rPr>
          <w:rFonts w:ascii="Times New Roman" w:eastAsia="Times New Roman" w:hAnsi="Times New Roman" w:cs="Times New Roman"/>
          <w:sz w:val="24"/>
          <w:szCs w:val="24"/>
        </w:rPr>
        <w:t>Shields</w:t>
      </w:r>
      <w:r w:rsidR="007C52D5" w:rsidRPr="00BB2182">
        <w:rPr>
          <w:rFonts w:ascii="Times New Roman" w:eastAsia="Times New Roman" w:hAnsi="Times New Roman" w:cs="Times New Roman"/>
          <w:sz w:val="24"/>
          <w:szCs w:val="24"/>
        </w:rPr>
        <w:t>-Carter</w:t>
      </w:r>
      <w:r w:rsidR="00A424BF" w:rsidRPr="00BB2182">
        <w:rPr>
          <w:rFonts w:ascii="Times New Roman" w:eastAsia="Times New Roman" w:hAnsi="Times New Roman" w:cs="Times New Roman"/>
          <w:sz w:val="24"/>
          <w:szCs w:val="24"/>
        </w:rPr>
        <w:t xml:space="preserve"> Meeting Room, </w:t>
      </w:r>
      <w:proofErr w:type="spellStart"/>
      <w:r w:rsidR="00A424BF" w:rsidRPr="00BB2182">
        <w:rPr>
          <w:rFonts w:ascii="Times New Roman" w:eastAsia="Times New Roman" w:hAnsi="Times New Roman" w:cs="Times New Roman"/>
          <w:sz w:val="24"/>
          <w:szCs w:val="24"/>
        </w:rPr>
        <w:t>Brookens</w:t>
      </w:r>
      <w:proofErr w:type="spellEnd"/>
      <w:r w:rsidR="00A424BF" w:rsidRPr="00BB2182">
        <w:rPr>
          <w:rFonts w:ascii="Times New Roman" w:eastAsia="Times New Roman" w:hAnsi="Times New Roman" w:cs="Times New Roman"/>
          <w:sz w:val="24"/>
          <w:szCs w:val="24"/>
        </w:rPr>
        <w:t xml:space="preserve"> Administrative </w:t>
      </w:r>
      <w:r w:rsidR="007C52D5" w:rsidRPr="00BB2182">
        <w:rPr>
          <w:rFonts w:ascii="Times New Roman" w:eastAsia="Times New Roman" w:hAnsi="Times New Roman" w:cs="Times New Roman"/>
          <w:sz w:val="24"/>
          <w:szCs w:val="24"/>
        </w:rPr>
        <w:t>Building</w:t>
      </w:r>
      <w:r w:rsidR="00A424BF" w:rsidRPr="00BB2182">
        <w:rPr>
          <w:rFonts w:ascii="Times New Roman" w:eastAsia="Times New Roman" w:hAnsi="Times New Roman" w:cs="Times New Roman"/>
          <w:sz w:val="24"/>
          <w:szCs w:val="24"/>
        </w:rPr>
        <w:t>, 1776 East Washington, Urbana, IL 61802</w:t>
      </w:r>
    </w:p>
    <w:p w14:paraId="1E2F75DF" w14:textId="673793EB" w:rsidR="00A424BF" w:rsidRPr="00BB2182" w:rsidRDefault="00210C4C" w:rsidP="006B4758">
      <w:pPr>
        <w:tabs>
          <w:tab w:val="left" w:pos="3870"/>
        </w:tabs>
        <w:spacing w:after="0" w:line="240" w:lineRule="auto"/>
        <w:ind w:left="3870" w:hanging="3150"/>
        <w:rPr>
          <w:rFonts w:ascii="Times New Roman" w:hAnsi="Times New Roman" w:cs="Times New Roman"/>
          <w:bCs/>
          <w:sz w:val="24"/>
          <w:szCs w:val="24"/>
        </w:rPr>
      </w:pPr>
      <w:r w:rsidRPr="00BB2182">
        <w:rPr>
          <w:rFonts w:ascii="Times New Roman" w:eastAsia="Times New Roman" w:hAnsi="Times New Roman" w:cs="Times New Roman"/>
          <w:sz w:val="24"/>
          <w:szCs w:val="24"/>
        </w:rPr>
        <w:lastRenderedPageBreak/>
        <w:t>February 15</w:t>
      </w:r>
      <w:r w:rsidR="00542743" w:rsidRPr="00BB2182">
        <w:rPr>
          <w:rFonts w:ascii="Times New Roman" w:eastAsia="Times New Roman" w:hAnsi="Times New Roman" w:cs="Times New Roman"/>
          <w:sz w:val="24"/>
          <w:szCs w:val="24"/>
        </w:rPr>
        <w:t>, 202</w:t>
      </w:r>
      <w:r w:rsidR="00E52EA1" w:rsidRPr="00BB2182">
        <w:rPr>
          <w:rFonts w:ascii="Times New Roman" w:eastAsia="Times New Roman" w:hAnsi="Times New Roman" w:cs="Times New Roman"/>
          <w:sz w:val="24"/>
          <w:szCs w:val="24"/>
        </w:rPr>
        <w:t>3</w:t>
      </w:r>
      <w:r w:rsidR="0021004F" w:rsidRPr="00BB2182">
        <w:rPr>
          <w:rFonts w:ascii="Times New Roman" w:eastAsia="Times New Roman" w:hAnsi="Times New Roman" w:cs="Times New Roman"/>
          <w:sz w:val="24"/>
          <w:szCs w:val="24"/>
        </w:rPr>
        <w:t xml:space="preserve"> – 5:45 p.m.</w:t>
      </w:r>
      <w:r w:rsidR="00A424BF" w:rsidRPr="00BB2182">
        <w:rPr>
          <w:rFonts w:ascii="Times New Roman" w:eastAsia="Times New Roman" w:hAnsi="Times New Roman" w:cs="Times New Roman"/>
          <w:sz w:val="24"/>
          <w:szCs w:val="24"/>
        </w:rPr>
        <w:t xml:space="preserve"> </w:t>
      </w:r>
      <w:r w:rsidR="00A424BF" w:rsidRPr="00BB2182">
        <w:rPr>
          <w:rFonts w:ascii="Times New Roman" w:eastAsia="Times New Roman" w:hAnsi="Times New Roman" w:cs="Times New Roman"/>
          <w:sz w:val="24"/>
          <w:szCs w:val="24"/>
        </w:rPr>
        <w:tab/>
        <w:t xml:space="preserve">Evaluation Committee’s Recommendation of Top-Ranked Respondents and authorization to </w:t>
      </w:r>
      <w:r w:rsidR="00DA0577" w:rsidRPr="00BB2182">
        <w:rPr>
          <w:rFonts w:ascii="Times New Roman" w:eastAsia="Times New Roman" w:hAnsi="Times New Roman" w:cs="Times New Roman"/>
          <w:sz w:val="24"/>
          <w:szCs w:val="24"/>
        </w:rPr>
        <w:t>c</w:t>
      </w:r>
      <w:r w:rsidR="00A424BF" w:rsidRPr="00BB2182">
        <w:rPr>
          <w:rFonts w:ascii="Times New Roman" w:eastAsia="Times New Roman" w:hAnsi="Times New Roman" w:cs="Times New Roman"/>
          <w:sz w:val="24"/>
          <w:szCs w:val="24"/>
        </w:rPr>
        <w:t>ontract with the Selected Provider</w:t>
      </w:r>
      <w:r w:rsidR="0010797C" w:rsidRPr="00BB2182">
        <w:rPr>
          <w:rFonts w:ascii="Times New Roman" w:eastAsia="Times New Roman" w:hAnsi="Times New Roman" w:cs="Times New Roman"/>
          <w:sz w:val="24"/>
          <w:szCs w:val="24"/>
        </w:rPr>
        <w:t>, at</w:t>
      </w:r>
      <w:r w:rsidR="00342768" w:rsidRPr="00BB2182">
        <w:rPr>
          <w:rFonts w:ascii="Times New Roman" w:eastAsia="Times New Roman" w:hAnsi="Times New Roman" w:cs="Times New Roman"/>
          <w:sz w:val="24"/>
          <w:szCs w:val="24"/>
        </w:rPr>
        <w:t xml:space="preserve"> a</w:t>
      </w:r>
      <w:r w:rsidR="0010797C" w:rsidRPr="00BB2182">
        <w:rPr>
          <w:rFonts w:ascii="Times New Roman" w:eastAsia="Times New Roman" w:hAnsi="Times New Roman" w:cs="Times New Roman"/>
          <w:sz w:val="24"/>
          <w:szCs w:val="24"/>
        </w:rPr>
        <w:t xml:space="preserve"> Special Meeting of the Boards</w:t>
      </w:r>
      <w:r w:rsidR="0021004F" w:rsidRPr="00BB2182">
        <w:rPr>
          <w:rFonts w:ascii="Times New Roman" w:eastAsia="Times New Roman" w:hAnsi="Times New Roman" w:cs="Times New Roman"/>
          <w:sz w:val="24"/>
          <w:szCs w:val="24"/>
        </w:rPr>
        <w:t xml:space="preserve"> at </w:t>
      </w:r>
      <w:hyperlink r:id="rId27" w:history="1">
        <w:r w:rsidR="006B4758" w:rsidRPr="00BB2182">
          <w:rPr>
            <w:rStyle w:val="Hyperlink"/>
            <w:rFonts w:ascii="Times New Roman" w:hAnsi="Times New Roman" w:cs="Times New Roman"/>
            <w:bCs/>
            <w:color w:val="auto"/>
            <w:sz w:val="24"/>
            <w:szCs w:val="24"/>
          </w:rPr>
          <w:t>https://us02web.zoom.us/j/81393675682</w:t>
        </w:r>
      </w:hyperlink>
      <w:r w:rsidR="006B4758" w:rsidRPr="00BB2182">
        <w:rPr>
          <w:rFonts w:ascii="Times New Roman" w:hAnsi="Times New Roman" w:cs="Times New Roman"/>
          <w:bCs/>
          <w:sz w:val="24"/>
          <w:szCs w:val="24"/>
        </w:rPr>
        <w:t xml:space="preserve"> or in person at </w:t>
      </w:r>
      <w:r w:rsidR="0010797C" w:rsidRPr="00BB2182">
        <w:rPr>
          <w:rFonts w:ascii="Times New Roman" w:eastAsia="Times New Roman" w:hAnsi="Times New Roman" w:cs="Times New Roman"/>
          <w:sz w:val="24"/>
          <w:szCs w:val="24"/>
        </w:rPr>
        <w:t>Shields</w:t>
      </w:r>
      <w:r w:rsidR="00BC47F6" w:rsidRPr="00BB2182">
        <w:rPr>
          <w:rFonts w:ascii="Times New Roman" w:eastAsia="Times New Roman" w:hAnsi="Times New Roman" w:cs="Times New Roman"/>
          <w:sz w:val="24"/>
          <w:szCs w:val="24"/>
        </w:rPr>
        <w:t>-Carter</w:t>
      </w:r>
      <w:r w:rsidR="0010797C" w:rsidRPr="00BB2182">
        <w:rPr>
          <w:rFonts w:ascii="Times New Roman" w:eastAsia="Times New Roman" w:hAnsi="Times New Roman" w:cs="Times New Roman"/>
          <w:sz w:val="24"/>
          <w:szCs w:val="24"/>
        </w:rPr>
        <w:t xml:space="preserve"> Room</w:t>
      </w:r>
      <w:r w:rsidR="00CC6A7D" w:rsidRPr="00BB2182">
        <w:rPr>
          <w:rFonts w:ascii="Times New Roman" w:eastAsia="Times New Roman" w:hAnsi="Times New Roman" w:cs="Times New Roman"/>
          <w:sz w:val="24"/>
          <w:szCs w:val="24"/>
        </w:rPr>
        <w:t>.</w:t>
      </w:r>
    </w:p>
    <w:p w14:paraId="1DC9BF8F" w14:textId="357965FF" w:rsidR="00A424BF" w:rsidRDefault="0050741B" w:rsidP="00A424BF">
      <w:pPr>
        <w:tabs>
          <w:tab w:val="left" w:pos="3870"/>
        </w:tabs>
        <w:spacing w:after="0" w:line="240" w:lineRule="auto"/>
        <w:ind w:left="3870" w:hanging="3150"/>
        <w:rPr>
          <w:rFonts w:ascii="Times New Roman" w:eastAsia="Times New Roman" w:hAnsi="Times New Roman" w:cs="Times New Roman"/>
          <w:sz w:val="24"/>
          <w:szCs w:val="24"/>
        </w:rPr>
      </w:pPr>
      <w:r w:rsidRPr="00BB2182">
        <w:rPr>
          <w:rFonts w:ascii="Times New Roman" w:eastAsia="Times New Roman" w:hAnsi="Times New Roman" w:cs="Times New Roman"/>
          <w:sz w:val="24"/>
          <w:szCs w:val="24"/>
        </w:rPr>
        <w:t>March</w:t>
      </w:r>
      <w:r w:rsidR="009A598E" w:rsidRPr="00BB2182">
        <w:rPr>
          <w:rFonts w:ascii="Times New Roman" w:eastAsia="Times New Roman" w:hAnsi="Times New Roman" w:cs="Times New Roman"/>
          <w:sz w:val="24"/>
          <w:szCs w:val="24"/>
        </w:rPr>
        <w:t xml:space="preserve"> 1</w:t>
      </w:r>
      <w:r w:rsidR="002D7F67" w:rsidRPr="00BB2182">
        <w:rPr>
          <w:rFonts w:ascii="Times New Roman" w:eastAsia="Times New Roman" w:hAnsi="Times New Roman" w:cs="Times New Roman"/>
          <w:sz w:val="24"/>
          <w:szCs w:val="24"/>
        </w:rPr>
        <w:t xml:space="preserve">, </w:t>
      </w:r>
      <w:proofErr w:type="gramStart"/>
      <w:r w:rsidR="002D7F67" w:rsidRPr="00BB2182">
        <w:rPr>
          <w:rFonts w:ascii="Times New Roman" w:eastAsia="Times New Roman" w:hAnsi="Times New Roman" w:cs="Times New Roman"/>
          <w:sz w:val="24"/>
          <w:szCs w:val="24"/>
        </w:rPr>
        <w:t>202</w:t>
      </w:r>
      <w:r w:rsidR="00464903" w:rsidRPr="00BB2182">
        <w:rPr>
          <w:rFonts w:ascii="Times New Roman" w:eastAsia="Times New Roman" w:hAnsi="Times New Roman" w:cs="Times New Roman"/>
          <w:sz w:val="24"/>
          <w:szCs w:val="24"/>
        </w:rPr>
        <w:t>3</w:t>
      </w:r>
      <w:proofErr w:type="gramEnd"/>
      <w:r w:rsidR="006C6793" w:rsidRPr="00BB2182">
        <w:rPr>
          <w:rFonts w:ascii="Times New Roman" w:eastAsia="Times New Roman" w:hAnsi="Times New Roman" w:cs="Times New Roman"/>
          <w:sz w:val="24"/>
          <w:szCs w:val="24"/>
        </w:rPr>
        <w:tab/>
        <w:t>Contract issued</w:t>
      </w:r>
      <w:r w:rsidR="00A424BF" w:rsidRPr="00BB2182">
        <w:rPr>
          <w:rFonts w:ascii="Times New Roman" w:eastAsia="Times New Roman" w:hAnsi="Times New Roman" w:cs="Times New Roman"/>
          <w:sz w:val="24"/>
          <w:szCs w:val="24"/>
        </w:rPr>
        <w:t>.</w:t>
      </w:r>
    </w:p>
    <w:p w14:paraId="5FC698BB" w14:textId="77777777" w:rsidR="00A424BF" w:rsidRPr="000C560E" w:rsidRDefault="00A424BF" w:rsidP="00A424BF">
      <w:pPr>
        <w:spacing w:after="0" w:line="240" w:lineRule="auto"/>
        <w:rPr>
          <w:rFonts w:ascii="Times New Roman" w:eastAsia="Times New Roman" w:hAnsi="Times New Roman" w:cs="Times New Roman"/>
          <w:b/>
          <w:sz w:val="24"/>
          <w:szCs w:val="24"/>
        </w:rPr>
      </w:pPr>
      <w:r w:rsidRPr="000C560E">
        <w:rPr>
          <w:noProof/>
        </w:rPr>
        <mc:AlternateContent>
          <mc:Choice Requires="wps">
            <w:drawing>
              <wp:anchor distT="4294967294" distB="4294967294" distL="114300" distR="114300" simplePos="0" relativeHeight="251660288" behindDoc="0" locked="0" layoutInCell="1" allowOverlap="1" wp14:anchorId="1C2A3A6E" wp14:editId="7E4EDBD3">
                <wp:simplePos x="0" y="0"/>
                <wp:positionH relativeFrom="column">
                  <wp:posOffset>434975</wp:posOffset>
                </wp:positionH>
                <wp:positionV relativeFrom="paragraph">
                  <wp:posOffset>22225</wp:posOffset>
                </wp:positionV>
                <wp:extent cx="6000750" cy="0"/>
                <wp:effectExtent l="0" t="0" r="19050" b="1905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00750" cy="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E23E9CA" id="Straight Connector 8" o:spid="_x0000_s1026" alt="&quot;&quot;"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4.25pt,1.75pt" to="506.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" strokecolor="windowText" strokeweight="1.25pt">
                <o:lock v:ext="edit" shapetype="f"/>
              </v:line>
            </w:pict>
          </mc:Fallback>
        </mc:AlternateContent>
      </w:r>
    </w:p>
    <w:p w14:paraId="021B636F" w14:textId="51C4F0AD" w:rsidR="001039F2" w:rsidRPr="001A01FB" w:rsidRDefault="001039F2" w:rsidP="00A424BF">
      <w:pPr>
        <w:spacing w:after="0" w:line="240" w:lineRule="auto"/>
        <w:rPr>
          <w:rFonts w:ascii="Times New Roman" w:eastAsia="Times New Roman" w:hAnsi="Times New Roman" w:cs="Times New Roman"/>
          <w:b/>
          <w:i/>
          <w:iCs/>
          <w:sz w:val="24"/>
          <w:szCs w:val="24"/>
        </w:rPr>
      </w:pPr>
      <w:r w:rsidRPr="000C560E">
        <w:rPr>
          <w:rFonts w:ascii="Times New Roman" w:eastAsia="Times New Roman" w:hAnsi="Times New Roman" w:cs="Times New Roman"/>
          <w:b/>
          <w:i/>
          <w:iCs/>
          <w:sz w:val="24"/>
          <w:szCs w:val="24"/>
        </w:rPr>
        <w:t xml:space="preserve">Due to the changing public health </w:t>
      </w:r>
      <w:r w:rsidR="004E12E6" w:rsidRPr="000C560E">
        <w:rPr>
          <w:rFonts w:ascii="Times New Roman" w:eastAsia="Times New Roman" w:hAnsi="Times New Roman" w:cs="Times New Roman"/>
          <w:b/>
          <w:i/>
          <w:iCs/>
          <w:sz w:val="24"/>
          <w:szCs w:val="24"/>
        </w:rPr>
        <w:t>and legal circumstances related to ho</w:t>
      </w:r>
      <w:r w:rsidR="001C1514" w:rsidRPr="000C560E">
        <w:rPr>
          <w:rFonts w:ascii="Times New Roman" w:eastAsia="Times New Roman" w:hAnsi="Times New Roman" w:cs="Times New Roman"/>
          <w:b/>
          <w:i/>
          <w:iCs/>
          <w:sz w:val="24"/>
          <w:szCs w:val="24"/>
        </w:rPr>
        <w:t>lding</w:t>
      </w:r>
      <w:r w:rsidR="004E12E6" w:rsidRPr="000C560E">
        <w:rPr>
          <w:rFonts w:ascii="Times New Roman" w:eastAsia="Times New Roman" w:hAnsi="Times New Roman" w:cs="Times New Roman"/>
          <w:b/>
          <w:i/>
          <w:iCs/>
          <w:sz w:val="24"/>
          <w:szCs w:val="24"/>
        </w:rPr>
        <w:t xml:space="preserve"> </w:t>
      </w:r>
      <w:r w:rsidR="001C1514" w:rsidRPr="000C560E">
        <w:rPr>
          <w:rFonts w:ascii="Times New Roman" w:eastAsia="Times New Roman" w:hAnsi="Times New Roman" w:cs="Times New Roman"/>
          <w:b/>
          <w:i/>
          <w:iCs/>
          <w:sz w:val="24"/>
          <w:szCs w:val="24"/>
        </w:rPr>
        <w:t>board</w:t>
      </w:r>
      <w:r w:rsidR="004E12E6" w:rsidRPr="000C560E">
        <w:rPr>
          <w:rFonts w:ascii="Times New Roman" w:eastAsia="Times New Roman" w:hAnsi="Times New Roman" w:cs="Times New Roman"/>
          <w:b/>
          <w:i/>
          <w:iCs/>
          <w:sz w:val="24"/>
          <w:szCs w:val="24"/>
        </w:rPr>
        <w:t xml:space="preserve"> meetings remotely, the</w:t>
      </w:r>
      <w:r w:rsidR="00E209F0" w:rsidRPr="000C560E">
        <w:rPr>
          <w:rFonts w:ascii="Times New Roman" w:eastAsia="Times New Roman" w:hAnsi="Times New Roman" w:cs="Times New Roman"/>
          <w:b/>
          <w:i/>
          <w:iCs/>
          <w:sz w:val="24"/>
          <w:szCs w:val="24"/>
        </w:rPr>
        <w:t xml:space="preserve"> </w:t>
      </w:r>
      <w:r w:rsidR="004E12E6" w:rsidRPr="000C560E">
        <w:rPr>
          <w:rFonts w:ascii="Times New Roman" w:eastAsia="Times New Roman" w:hAnsi="Times New Roman" w:cs="Times New Roman"/>
          <w:b/>
          <w:i/>
          <w:iCs/>
          <w:sz w:val="24"/>
          <w:szCs w:val="24"/>
        </w:rPr>
        <w:t>zoom</w:t>
      </w:r>
      <w:r w:rsidR="001C1514" w:rsidRPr="000C560E">
        <w:rPr>
          <w:rFonts w:ascii="Times New Roman" w:eastAsia="Times New Roman" w:hAnsi="Times New Roman" w:cs="Times New Roman"/>
          <w:b/>
          <w:i/>
          <w:iCs/>
          <w:sz w:val="24"/>
          <w:szCs w:val="24"/>
        </w:rPr>
        <w:t xml:space="preserve"> or in-person</w:t>
      </w:r>
      <w:r w:rsidR="004E12E6" w:rsidRPr="000C560E">
        <w:rPr>
          <w:rFonts w:ascii="Times New Roman" w:eastAsia="Times New Roman" w:hAnsi="Times New Roman" w:cs="Times New Roman"/>
          <w:b/>
          <w:i/>
          <w:iCs/>
          <w:sz w:val="24"/>
          <w:szCs w:val="24"/>
        </w:rPr>
        <w:t xml:space="preserve"> options </w:t>
      </w:r>
      <w:r w:rsidR="00E209F0" w:rsidRPr="000C560E">
        <w:rPr>
          <w:rFonts w:ascii="Times New Roman" w:eastAsia="Times New Roman" w:hAnsi="Times New Roman" w:cs="Times New Roman"/>
          <w:b/>
          <w:i/>
          <w:iCs/>
          <w:sz w:val="24"/>
          <w:szCs w:val="24"/>
        </w:rPr>
        <w:t>may</w:t>
      </w:r>
      <w:r w:rsidR="004E12E6" w:rsidRPr="000C560E">
        <w:rPr>
          <w:rFonts w:ascii="Times New Roman" w:eastAsia="Times New Roman" w:hAnsi="Times New Roman" w:cs="Times New Roman"/>
          <w:b/>
          <w:i/>
          <w:iCs/>
          <w:sz w:val="24"/>
          <w:szCs w:val="24"/>
        </w:rPr>
        <w:t xml:space="preserve"> </w:t>
      </w:r>
      <w:r w:rsidR="001C1514" w:rsidRPr="000C560E">
        <w:rPr>
          <w:rFonts w:ascii="Times New Roman" w:eastAsia="Times New Roman" w:hAnsi="Times New Roman" w:cs="Times New Roman"/>
          <w:b/>
          <w:i/>
          <w:iCs/>
          <w:sz w:val="24"/>
          <w:szCs w:val="24"/>
        </w:rPr>
        <w:t>become unavailable</w:t>
      </w:r>
      <w:r w:rsidR="004E12E6" w:rsidRPr="000C560E">
        <w:rPr>
          <w:rFonts w:ascii="Times New Roman" w:eastAsia="Times New Roman" w:hAnsi="Times New Roman" w:cs="Times New Roman"/>
          <w:b/>
          <w:i/>
          <w:iCs/>
          <w:sz w:val="24"/>
          <w:szCs w:val="24"/>
        </w:rPr>
        <w:t xml:space="preserve">. </w:t>
      </w:r>
      <w:r w:rsidR="001A01FB" w:rsidRPr="000C560E">
        <w:rPr>
          <w:rFonts w:ascii="Times New Roman" w:eastAsia="Times New Roman" w:hAnsi="Times New Roman" w:cs="Times New Roman"/>
          <w:b/>
          <w:i/>
          <w:iCs/>
          <w:sz w:val="24"/>
          <w:szCs w:val="24"/>
        </w:rPr>
        <w:t>Public</w:t>
      </w:r>
      <w:r w:rsidR="004E12E6" w:rsidRPr="000C560E">
        <w:rPr>
          <w:rFonts w:ascii="Times New Roman" w:eastAsia="Times New Roman" w:hAnsi="Times New Roman" w:cs="Times New Roman"/>
          <w:b/>
          <w:i/>
          <w:iCs/>
          <w:sz w:val="24"/>
          <w:szCs w:val="24"/>
        </w:rPr>
        <w:t xml:space="preserve"> notice will be made, but </w:t>
      </w:r>
      <w:r w:rsidR="001A01FB" w:rsidRPr="000C560E">
        <w:rPr>
          <w:rFonts w:ascii="Times New Roman" w:eastAsia="Times New Roman" w:hAnsi="Times New Roman" w:cs="Times New Roman"/>
          <w:b/>
          <w:i/>
          <w:iCs/>
          <w:sz w:val="24"/>
          <w:szCs w:val="24"/>
        </w:rPr>
        <w:t xml:space="preserve">Respondents will be expected to </w:t>
      </w:r>
      <w:r w:rsidR="004E12E6" w:rsidRPr="000C560E">
        <w:rPr>
          <w:rFonts w:ascii="Times New Roman" w:eastAsia="Times New Roman" w:hAnsi="Times New Roman" w:cs="Times New Roman"/>
          <w:b/>
          <w:i/>
          <w:iCs/>
          <w:sz w:val="24"/>
          <w:szCs w:val="24"/>
        </w:rPr>
        <w:t xml:space="preserve">confirm </w:t>
      </w:r>
      <w:r w:rsidR="001A01FB" w:rsidRPr="000C560E">
        <w:rPr>
          <w:rFonts w:ascii="Times New Roman" w:eastAsia="Times New Roman" w:hAnsi="Times New Roman" w:cs="Times New Roman"/>
          <w:b/>
          <w:i/>
          <w:iCs/>
          <w:sz w:val="24"/>
          <w:szCs w:val="24"/>
        </w:rPr>
        <w:t xml:space="preserve">the dates and format </w:t>
      </w:r>
      <w:r w:rsidR="004E12E6" w:rsidRPr="000C560E">
        <w:rPr>
          <w:rFonts w:ascii="Times New Roman" w:eastAsia="Times New Roman" w:hAnsi="Times New Roman" w:cs="Times New Roman"/>
          <w:b/>
          <w:i/>
          <w:iCs/>
          <w:sz w:val="24"/>
          <w:szCs w:val="24"/>
        </w:rPr>
        <w:t xml:space="preserve">with CCDDB/CCMHB </w:t>
      </w:r>
      <w:r w:rsidR="001A01FB" w:rsidRPr="000C560E">
        <w:rPr>
          <w:rFonts w:ascii="Times New Roman" w:eastAsia="Times New Roman" w:hAnsi="Times New Roman" w:cs="Times New Roman"/>
          <w:b/>
          <w:i/>
          <w:iCs/>
          <w:sz w:val="24"/>
          <w:szCs w:val="24"/>
        </w:rPr>
        <w:t>staff.</w:t>
      </w:r>
    </w:p>
    <w:p w14:paraId="0CDAFCB6" w14:textId="77777777" w:rsidR="001039F2" w:rsidRDefault="001039F2" w:rsidP="00A424BF">
      <w:pPr>
        <w:spacing w:after="0" w:line="240" w:lineRule="auto"/>
        <w:rPr>
          <w:rFonts w:ascii="Times New Roman" w:eastAsia="Times New Roman" w:hAnsi="Times New Roman" w:cs="Times New Roman"/>
          <w:b/>
          <w:sz w:val="24"/>
          <w:szCs w:val="24"/>
        </w:rPr>
      </w:pPr>
    </w:p>
    <w:p w14:paraId="60DE1838" w14:textId="4F86ED70" w:rsidR="00A424BF" w:rsidRDefault="00A424BF" w:rsidP="00A424BF">
      <w:pPr>
        <w:spacing w:after="0" w:line="240" w:lineRule="auto"/>
        <w:rPr>
          <w:rFonts w:ascii="Times New Roman" w:eastAsia="Times New Roman" w:hAnsi="Times New Roman" w:cs="Times New Roman"/>
          <w:sz w:val="24"/>
          <w:szCs w:val="24"/>
        </w:rPr>
      </w:pPr>
      <w:r w:rsidRPr="00CF6F68">
        <w:rPr>
          <w:rFonts w:ascii="Times New Roman" w:eastAsia="Times New Roman" w:hAnsi="Times New Roman" w:cs="Times New Roman"/>
          <w:b/>
          <w:sz w:val="24"/>
          <w:szCs w:val="24"/>
        </w:rPr>
        <w:t xml:space="preserve">The </w:t>
      </w:r>
      <w:r w:rsidR="002D7F67">
        <w:rPr>
          <w:rFonts w:ascii="Times New Roman" w:eastAsia="Times New Roman" w:hAnsi="Times New Roman" w:cs="Times New Roman"/>
          <w:b/>
          <w:sz w:val="24"/>
          <w:szCs w:val="24"/>
        </w:rPr>
        <w:t xml:space="preserve">CCDDB and </w:t>
      </w:r>
      <w:r w:rsidRPr="00CF6F68">
        <w:rPr>
          <w:rFonts w:ascii="Times New Roman" w:eastAsia="Times New Roman" w:hAnsi="Times New Roman" w:cs="Times New Roman"/>
          <w:b/>
          <w:sz w:val="24"/>
          <w:szCs w:val="24"/>
        </w:rPr>
        <w:t xml:space="preserve">CCMHB may delay or modify scheduled event dates if it is to the advantage of the </w:t>
      </w:r>
      <w:r w:rsidR="002D7F67">
        <w:rPr>
          <w:rFonts w:ascii="Times New Roman" w:eastAsia="Times New Roman" w:hAnsi="Times New Roman" w:cs="Times New Roman"/>
          <w:b/>
          <w:sz w:val="24"/>
          <w:szCs w:val="24"/>
        </w:rPr>
        <w:t>C</w:t>
      </w:r>
      <w:r w:rsidR="002D7F67" w:rsidRPr="005E60D9">
        <w:rPr>
          <w:rFonts w:ascii="Times New Roman" w:eastAsia="Times New Roman" w:hAnsi="Times New Roman" w:cs="Times New Roman"/>
          <w:b/>
          <w:sz w:val="24"/>
          <w:szCs w:val="24"/>
        </w:rPr>
        <w:t xml:space="preserve">CDDB and </w:t>
      </w:r>
      <w:r w:rsidRPr="005E60D9">
        <w:rPr>
          <w:rFonts w:ascii="Times New Roman" w:eastAsia="Times New Roman" w:hAnsi="Times New Roman" w:cs="Times New Roman"/>
          <w:b/>
          <w:sz w:val="24"/>
          <w:szCs w:val="24"/>
        </w:rPr>
        <w:t xml:space="preserve">CCMHB to do so. The </w:t>
      </w:r>
      <w:r w:rsidR="002D7F67" w:rsidRPr="005E60D9">
        <w:rPr>
          <w:rFonts w:ascii="Times New Roman" w:eastAsia="Times New Roman" w:hAnsi="Times New Roman" w:cs="Times New Roman"/>
          <w:b/>
          <w:sz w:val="24"/>
          <w:szCs w:val="24"/>
        </w:rPr>
        <w:t>CCDDB/</w:t>
      </w:r>
      <w:r w:rsidRPr="005E60D9">
        <w:rPr>
          <w:rFonts w:ascii="Times New Roman" w:eastAsia="Times New Roman" w:hAnsi="Times New Roman" w:cs="Times New Roman"/>
          <w:b/>
          <w:sz w:val="24"/>
          <w:szCs w:val="24"/>
        </w:rPr>
        <w:t xml:space="preserve">CCMHB will notify Respondents of all changes in scheduled due dates by posting any change in the form of an Addendum at </w:t>
      </w:r>
      <w:hyperlink r:id="rId28" w:history="1">
        <w:r w:rsidR="00FB4353" w:rsidRPr="005E60D9">
          <w:rPr>
            <w:rStyle w:val="Hyperlink"/>
            <w:rFonts w:ascii="Times New Roman" w:eastAsia="Times New Roman" w:hAnsi="Times New Roman" w:cs="Times New Roman"/>
            <w:b/>
            <w:sz w:val="24"/>
            <w:szCs w:val="24"/>
          </w:rPr>
          <w:t>www.co.champaign.il.us/bids</w:t>
        </w:r>
      </w:hyperlink>
      <w:r w:rsidR="00FB4353" w:rsidRPr="005E60D9">
        <w:rPr>
          <w:rFonts w:ascii="Times New Roman" w:eastAsia="Times New Roman" w:hAnsi="Times New Roman" w:cs="Times New Roman"/>
          <w:b/>
          <w:sz w:val="24"/>
          <w:szCs w:val="24"/>
        </w:rPr>
        <w:t xml:space="preserve"> or </w:t>
      </w:r>
      <w:hyperlink r:id="rId29" w:history="1">
        <w:r w:rsidR="00FB4353" w:rsidRPr="005E60D9">
          <w:rPr>
            <w:rStyle w:val="Hyperlink"/>
            <w:rFonts w:ascii="Times New Roman" w:eastAsia="Times New Roman" w:hAnsi="Times New Roman" w:cs="Times New Roman"/>
            <w:b/>
            <w:sz w:val="24"/>
            <w:szCs w:val="24"/>
          </w:rPr>
          <w:t>https://ccmhddbrds.org</w:t>
        </w:r>
      </w:hyperlink>
      <w:r w:rsidR="00FB4353" w:rsidRPr="005E60D9">
        <w:rPr>
          <w:rFonts w:ascii="Times New Roman" w:eastAsia="Times New Roman" w:hAnsi="Times New Roman" w:cs="Times New Roman"/>
          <w:b/>
          <w:sz w:val="24"/>
          <w:szCs w:val="24"/>
        </w:rPr>
        <w:t>.</w:t>
      </w:r>
    </w:p>
    <w:p w14:paraId="435417D3" w14:textId="77777777" w:rsidR="00A424BF" w:rsidRPr="00CF6F68" w:rsidRDefault="00A424BF" w:rsidP="00A424BF">
      <w:pPr>
        <w:keepNext/>
        <w:keepLines/>
        <w:spacing w:before="200" w:after="0" w:line="240" w:lineRule="auto"/>
        <w:outlineLvl w:val="1"/>
        <w:rPr>
          <w:rFonts w:ascii="Times New Roman" w:eastAsiaTheme="majorEastAsia" w:hAnsi="Times New Roman" w:cs="Times New Roman"/>
          <w:b/>
          <w:bCs/>
          <w:sz w:val="26"/>
          <w:szCs w:val="26"/>
        </w:rPr>
      </w:pPr>
      <w:bookmarkStart w:id="21" w:name="_Toc377543825"/>
      <w:bookmarkStart w:id="22" w:name="_Toc113437801"/>
      <w:r w:rsidRPr="00CF6F68">
        <w:rPr>
          <w:rFonts w:ascii="Times New Roman" w:eastAsiaTheme="majorEastAsia" w:hAnsi="Times New Roman" w:cs="Times New Roman"/>
          <w:b/>
          <w:bCs/>
          <w:sz w:val="26"/>
          <w:szCs w:val="26"/>
        </w:rPr>
        <w:t>1-11</w:t>
      </w:r>
      <w:r w:rsidRPr="00CF6F68">
        <w:rPr>
          <w:rFonts w:ascii="Times New Roman" w:eastAsiaTheme="majorEastAsia" w:hAnsi="Times New Roman" w:cs="Times New Roman"/>
          <w:b/>
          <w:bCs/>
          <w:sz w:val="26"/>
          <w:szCs w:val="26"/>
        </w:rPr>
        <w:tab/>
        <w:t>Acceptance or Rejection of Proposals</w:t>
      </w:r>
      <w:bookmarkEnd w:id="21"/>
      <w:bookmarkEnd w:id="22"/>
    </w:p>
    <w:p w14:paraId="0C22E0AF" w14:textId="77777777" w:rsidR="00A424BF" w:rsidRPr="00CF6F68" w:rsidRDefault="00A424BF" w:rsidP="00A424BF">
      <w:pPr>
        <w:spacing w:after="0" w:line="240" w:lineRule="auto"/>
        <w:rPr>
          <w:rFonts w:ascii="Times New Roman" w:eastAsia="Times New Roman" w:hAnsi="Times New Roman" w:cs="Times New Roman"/>
          <w:sz w:val="24"/>
          <w:szCs w:val="24"/>
        </w:rPr>
      </w:pPr>
    </w:p>
    <w:p w14:paraId="311243AF" w14:textId="016AEA34" w:rsidR="00A424BF" w:rsidRPr="00CF6F68" w:rsidRDefault="00A424BF" w:rsidP="00A424BF">
      <w:pPr>
        <w:spacing w:after="0" w:line="240" w:lineRule="auto"/>
        <w:rPr>
          <w:rFonts w:ascii="Times New Roman" w:eastAsia="Times New Roman" w:hAnsi="Times New Roman" w:cs="Times New Roman"/>
          <w:sz w:val="24"/>
          <w:szCs w:val="24"/>
        </w:rPr>
      </w:pPr>
      <w:r w:rsidRPr="00CF6F68">
        <w:rPr>
          <w:rFonts w:ascii="Times New Roman" w:eastAsia="Times New Roman" w:hAnsi="Times New Roman" w:cs="Times New Roman"/>
          <w:sz w:val="24"/>
          <w:szCs w:val="24"/>
        </w:rPr>
        <w:t>Each qualified Respondent</w:t>
      </w:r>
      <w:r w:rsidR="00F05350">
        <w:rPr>
          <w:rFonts w:ascii="Times New Roman" w:eastAsia="Times New Roman" w:hAnsi="Times New Roman" w:cs="Times New Roman"/>
          <w:sz w:val="24"/>
          <w:szCs w:val="24"/>
        </w:rPr>
        <w:t>’s proposal</w:t>
      </w:r>
      <w:r w:rsidRPr="00CF6F68">
        <w:rPr>
          <w:rFonts w:ascii="Times New Roman" w:eastAsia="Times New Roman" w:hAnsi="Times New Roman" w:cs="Times New Roman"/>
          <w:sz w:val="24"/>
          <w:szCs w:val="24"/>
        </w:rPr>
        <w:t xml:space="preserve"> will be evaluated on its overall strategy, methodology, experience, qualifications, timetable, cost proposal, and approach to </w:t>
      </w:r>
      <w:r w:rsidR="008344D1">
        <w:rPr>
          <w:rFonts w:ascii="Times New Roman" w:eastAsia="Times New Roman" w:hAnsi="Times New Roman" w:cs="Times New Roman"/>
          <w:sz w:val="24"/>
          <w:szCs w:val="24"/>
        </w:rPr>
        <w:t xml:space="preserve">building the evaluation capacity of </w:t>
      </w:r>
      <w:r w:rsidR="00B84B8B">
        <w:rPr>
          <w:rFonts w:ascii="Times New Roman" w:eastAsia="Times New Roman" w:hAnsi="Times New Roman" w:cs="Times New Roman"/>
          <w:sz w:val="24"/>
          <w:szCs w:val="24"/>
        </w:rPr>
        <w:t>The Boards and of agencies funded by the Boards.</w:t>
      </w:r>
    </w:p>
    <w:p w14:paraId="24BB6D90" w14:textId="77777777" w:rsidR="00A424BF" w:rsidRPr="00CF6F68" w:rsidRDefault="00A424BF" w:rsidP="00A424BF">
      <w:pPr>
        <w:spacing w:after="0" w:line="240" w:lineRule="auto"/>
        <w:rPr>
          <w:rFonts w:ascii="Times New Roman" w:eastAsia="Times New Roman" w:hAnsi="Times New Roman" w:cs="Times New Roman"/>
          <w:sz w:val="24"/>
          <w:szCs w:val="24"/>
        </w:rPr>
      </w:pPr>
    </w:p>
    <w:p w14:paraId="4566F0BF" w14:textId="6A6C364F" w:rsidR="00A424BF" w:rsidRPr="00CF6F68" w:rsidRDefault="00A424BF" w:rsidP="00A424BF">
      <w:pPr>
        <w:spacing w:after="0" w:line="240" w:lineRule="auto"/>
        <w:rPr>
          <w:rFonts w:ascii="Times New Roman" w:eastAsia="Times New Roman" w:hAnsi="Times New Roman" w:cs="Times New Roman"/>
          <w:sz w:val="24"/>
          <w:szCs w:val="24"/>
        </w:rPr>
      </w:pPr>
      <w:r w:rsidRPr="00CF6F68">
        <w:rPr>
          <w:rFonts w:ascii="Times New Roman" w:eastAsia="Times New Roman" w:hAnsi="Times New Roman" w:cs="Times New Roman"/>
          <w:sz w:val="24"/>
          <w:szCs w:val="24"/>
        </w:rPr>
        <w:t xml:space="preserve">Qualified Respondent means </w:t>
      </w:r>
      <w:r w:rsidR="00F05350">
        <w:rPr>
          <w:rFonts w:ascii="Times New Roman" w:eastAsia="Times New Roman" w:hAnsi="Times New Roman" w:cs="Times New Roman"/>
          <w:sz w:val="24"/>
          <w:szCs w:val="24"/>
        </w:rPr>
        <w:t xml:space="preserve">a person or group with experience and knowledge of </w:t>
      </w:r>
      <w:r w:rsidR="00FB13EE">
        <w:rPr>
          <w:rFonts w:ascii="Times New Roman" w:eastAsia="Times New Roman" w:hAnsi="Times New Roman" w:cs="Times New Roman"/>
          <w:sz w:val="24"/>
          <w:szCs w:val="24"/>
        </w:rPr>
        <w:t xml:space="preserve">evaluation methods, </w:t>
      </w:r>
      <w:r w:rsidR="00D011A6">
        <w:rPr>
          <w:rFonts w:ascii="Times New Roman" w:eastAsia="Times New Roman" w:hAnsi="Times New Roman" w:cs="Times New Roman"/>
          <w:sz w:val="24"/>
          <w:szCs w:val="24"/>
        </w:rPr>
        <w:t>outcome identification and measurement, and the behavioral health and I/DD systems.</w:t>
      </w:r>
    </w:p>
    <w:p w14:paraId="192EBB83" w14:textId="77777777" w:rsidR="00A424BF" w:rsidRPr="00CF6F68" w:rsidRDefault="00A424BF" w:rsidP="00A424BF">
      <w:pPr>
        <w:keepNext/>
        <w:keepLines/>
        <w:spacing w:before="200" w:after="0" w:line="240" w:lineRule="auto"/>
        <w:outlineLvl w:val="1"/>
        <w:rPr>
          <w:rFonts w:ascii="Times New Roman" w:eastAsiaTheme="majorEastAsia" w:hAnsi="Times New Roman" w:cs="Times New Roman"/>
          <w:b/>
          <w:bCs/>
          <w:sz w:val="26"/>
          <w:szCs w:val="26"/>
        </w:rPr>
      </w:pPr>
      <w:bookmarkStart w:id="23" w:name="_Toc377543826"/>
      <w:bookmarkStart w:id="24" w:name="_Toc113437802"/>
      <w:r w:rsidRPr="00CF6F68">
        <w:rPr>
          <w:rFonts w:ascii="Times New Roman" w:eastAsiaTheme="majorEastAsia" w:hAnsi="Times New Roman" w:cs="Times New Roman"/>
          <w:b/>
          <w:bCs/>
          <w:sz w:val="26"/>
          <w:szCs w:val="26"/>
        </w:rPr>
        <w:t>1-12</w:t>
      </w:r>
      <w:r w:rsidRPr="00CF6F68">
        <w:rPr>
          <w:rFonts w:ascii="Times New Roman" w:eastAsiaTheme="majorEastAsia" w:hAnsi="Times New Roman" w:cs="Times New Roman"/>
          <w:b/>
          <w:bCs/>
          <w:sz w:val="26"/>
          <w:szCs w:val="26"/>
        </w:rPr>
        <w:tab/>
        <w:t>Development Costs</w:t>
      </w:r>
      <w:bookmarkEnd w:id="23"/>
      <w:bookmarkEnd w:id="24"/>
    </w:p>
    <w:p w14:paraId="30DC4830" w14:textId="77777777" w:rsidR="00A424BF" w:rsidRPr="00CF6F68" w:rsidRDefault="00A424BF" w:rsidP="00A424BF">
      <w:pPr>
        <w:spacing w:after="0" w:line="240" w:lineRule="auto"/>
        <w:rPr>
          <w:rFonts w:ascii="Times New Roman" w:eastAsia="Times New Roman" w:hAnsi="Times New Roman" w:cs="Times New Roman"/>
          <w:sz w:val="24"/>
          <w:szCs w:val="24"/>
        </w:rPr>
      </w:pPr>
    </w:p>
    <w:p w14:paraId="0DCA2ABD" w14:textId="58A5FAE7" w:rsidR="00A424BF" w:rsidRPr="00CF6F68" w:rsidRDefault="00A424BF" w:rsidP="00A424BF">
      <w:pPr>
        <w:spacing w:after="0" w:line="240" w:lineRule="auto"/>
        <w:rPr>
          <w:rFonts w:ascii="Times New Roman" w:eastAsia="Times New Roman" w:hAnsi="Times New Roman" w:cs="Times New Roman"/>
          <w:sz w:val="24"/>
          <w:szCs w:val="24"/>
        </w:rPr>
      </w:pPr>
      <w:r w:rsidRPr="00CF6F68">
        <w:rPr>
          <w:rFonts w:ascii="Times New Roman" w:eastAsia="Times New Roman" w:hAnsi="Times New Roman" w:cs="Times New Roman"/>
          <w:sz w:val="24"/>
          <w:szCs w:val="24"/>
        </w:rPr>
        <w:t>Neither the County</w:t>
      </w:r>
      <w:r w:rsidR="00B84B8B">
        <w:rPr>
          <w:rFonts w:ascii="Times New Roman" w:eastAsia="Times New Roman" w:hAnsi="Times New Roman" w:cs="Times New Roman"/>
          <w:sz w:val="24"/>
          <w:szCs w:val="24"/>
        </w:rPr>
        <w:t>, CCDDB, CCMHB,</w:t>
      </w:r>
      <w:r w:rsidRPr="00CF6F68">
        <w:rPr>
          <w:rFonts w:ascii="Times New Roman" w:eastAsia="Times New Roman" w:hAnsi="Times New Roman" w:cs="Times New Roman"/>
          <w:sz w:val="24"/>
          <w:szCs w:val="24"/>
        </w:rPr>
        <w:t xml:space="preserve"> nor </w:t>
      </w:r>
      <w:r w:rsidR="00B84B8B">
        <w:rPr>
          <w:rFonts w:ascii="Times New Roman" w:eastAsia="Times New Roman" w:hAnsi="Times New Roman" w:cs="Times New Roman"/>
          <w:sz w:val="24"/>
          <w:szCs w:val="24"/>
        </w:rPr>
        <w:t>their</w:t>
      </w:r>
      <w:r w:rsidRPr="00CF6F68">
        <w:rPr>
          <w:rFonts w:ascii="Times New Roman" w:eastAsia="Times New Roman" w:hAnsi="Times New Roman" w:cs="Times New Roman"/>
          <w:sz w:val="24"/>
          <w:szCs w:val="24"/>
        </w:rPr>
        <w:t xml:space="preserve"> representatives shall be liable for any expenses incurred in connection with the preparation, submission, or presentation of a proposal in response to this RFP.</w:t>
      </w:r>
    </w:p>
    <w:p w14:paraId="1FD64B36" w14:textId="77777777" w:rsidR="00A424BF" w:rsidRPr="00CF6F68" w:rsidRDefault="00A424BF" w:rsidP="00A424BF">
      <w:pPr>
        <w:keepNext/>
        <w:keepLines/>
        <w:spacing w:before="200" w:after="0" w:line="240" w:lineRule="auto"/>
        <w:outlineLvl w:val="1"/>
        <w:rPr>
          <w:rFonts w:ascii="Times New Roman" w:eastAsiaTheme="majorEastAsia" w:hAnsi="Times New Roman" w:cs="Times New Roman"/>
          <w:b/>
          <w:bCs/>
          <w:sz w:val="26"/>
          <w:szCs w:val="26"/>
        </w:rPr>
      </w:pPr>
      <w:bookmarkStart w:id="25" w:name="_Toc377543827"/>
      <w:bookmarkStart w:id="26" w:name="_Toc113437803"/>
      <w:r w:rsidRPr="00CF6F68">
        <w:rPr>
          <w:rFonts w:ascii="Times New Roman" w:eastAsiaTheme="majorEastAsia" w:hAnsi="Times New Roman" w:cs="Times New Roman"/>
          <w:b/>
          <w:bCs/>
          <w:sz w:val="26"/>
          <w:szCs w:val="26"/>
        </w:rPr>
        <w:t>1-13</w:t>
      </w:r>
      <w:r w:rsidRPr="00CF6F68">
        <w:rPr>
          <w:rFonts w:ascii="Times New Roman" w:eastAsiaTheme="majorEastAsia" w:hAnsi="Times New Roman" w:cs="Times New Roman"/>
          <w:b/>
          <w:bCs/>
          <w:sz w:val="26"/>
          <w:szCs w:val="26"/>
        </w:rPr>
        <w:tab/>
        <w:t>Conflicts of Interest</w:t>
      </w:r>
      <w:bookmarkEnd w:id="25"/>
      <w:bookmarkEnd w:id="26"/>
    </w:p>
    <w:p w14:paraId="7B101315" w14:textId="77777777"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p>
    <w:p w14:paraId="32B8FCDF" w14:textId="34FE8DC6"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r w:rsidRPr="00CF6F68">
        <w:rPr>
          <w:rFonts w:ascii="Times New Roman" w:eastAsia="Times New Roman" w:hAnsi="Times New Roman" w:cs="Times New Roman"/>
          <w:color w:val="000000"/>
          <w:sz w:val="24"/>
          <w:szCs w:val="24"/>
        </w:rPr>
        <w:t xml:space="preserve">All Respondents must disclose with their proposal the name of any officer, director, or agent who is an elected official, appointed </w:t>
      </w:r>
      <w:r w:rsidRPr="00381FB1">
        <w:rPr>
          <w:rFonts w:ascii="Times New Roman" w:eastAsia="Times New Roman" w:hAnsi="Times New Roman" w:cs="Times New Roman"/>
          <w:color w:val="000000"/>
          <w:sz w:val="24"/>
          <w:szCs w:val="24"/>
        </w:rPr>
        <w:t>official, or employee of the County. Furthermore, all Respondents must disclose the name of any elected official, appointed official, or employee of the County who owns di</w:t>
      </w:r>
      <w:r w:rsidRPr="001A73E5">
        <w:rPr>
          <w:rFonts w:ascii="Times New Roman" w:eastAsia="Times New Roman" w:hAnsi="Times New Roman" w:cs="Times New Roman"/>
          <w:color w:val="000000"/>
          <w:sz w:val="24"/>
          <w:szCs w:val="24"/>
        </w:rPr>
        <w:t xml:space="preserve">rectly, or indirectly, any interest in the Respondent’s firm or any of its affiliates or branches. </w:t>
      </w:r>
    </w:p>
    <w:p w14:paraId="7DC9D4BE" w14:textId="77777777" w:rsidR="00A424BF" w:rsidRPr="00CF6F68" w:rsidRDefault="00A424BF" w:rsidP="00A424BF">
      <w:pPr>
        <w:keepNext/>
        <w:keepLines/>
        <w:spacing w:before="200" w:after="0" w:line="240" w:lineRule="auto"/>
        <w:outlineLvl w:val="1"/>
        <w:rPr>
          <w:rFonts w:ascii="Times New Roman" w:eastAsiaTheme="majorEastAsia" w:hAnsi="Times New Roman" w:cs="Times New Roman"/>
          <w:b/>
          <w:bCs/>
          <w:sz w:val="26"/>
          <w:szCs w:val="26"/>
        </w:rPr>
      </w:pPr>
      <w:bookmarkStart w:id="27" w:name="_Toc377543828"/>
      <w:bookmarkStart w:id="28" w:name="_Toc113437804"/>
      <w:r w:rsidRPr="00CF6F68">
        <w:rPr>
          <w:rFonts w:ascii="Times New Roman" w:eastAsiaTheme="majorEastAsia" w:hAnsi="Times New Roman" w:cs="Times New Roman"/>
          <w:b/>
          <w:bCs/>
          <w:sz w:val="26"/>
          <w:szCs w:val="26"/>
        </w:rPr>
        <w:t>1-14</w:t>
      </w:r>
      <w:r w:rsidRPr="00CF6F68">
        <w:rPr>
          <w:rFonts w:ascii="Times New Roman" w:eastAsiaTheme="majorEastAsia" w:hAnsi="Times New Roman" w:cs="Times New Roman"/>
          <w:b/>
          <w:bCs/>
          <w:sz w:val="26"/>
          <w:szCs w:val="26"/>
        </w:rPr>
        <w:tab/>
      </w:r>
      <w:proofErr w:type="gramStart"/>
      <w:r w:rsidRPr="00CF6F68">
        <w:rPr>
          <w:rFonts w:ascii="Times New Roman" w:eastAsiaTheme="majorEastAsia" w:hAnsi="Times New Roman" w:cs="Times New Roman"/>
          <w:b/>
          <w:bCs/>
          <w:sz w:val="26"/>
          <w:szCs w:val="26"/>
        </w:rPr>
        <w:t>Non-Collusion</w:t>
      </w:r>
      <w:bookmarkEnd w:id="27"/>
      <w:bookmarkEnd w:id="28"/>
      <w:proofErr w:type="gramEnd"/>
    </w:p>
    <w:p w14:paraId="42F38624" w14:textId="77777777"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p>
    <w:p w14:paraId="136DFC81" w14:textId="3F64793B" w:rsidR="00A424BF" w:rsidRPr="00CF6F68" w:rsidRDefault="00A424BF" w:rsidP="00A424BF">
      <w:pPr>
        <w:spacing w:after="0" w:line="240" w:lineRule="auto"/>
        <w:rPr>
          <w:rFonts w:ascii="Times New Roman" w:eastAsia="Times New Roman" w:hAnsi="Times New Roman" w:cs="Times New Roman"/>
          <w:sz w:val="24"/>
          <w:szCs w:val="24"/>
        </w:rPr>
      </w:pPr>
      <w:r w:rsidRPr="00CF6F68">
        <w:rPr>
          <w:rFonts w:ascii="Times New Roman" w:eastAsia="Times New Roman" w:hAnsi="Times New Roman" w:cs="Times New Roman"/>
          <w:sz w:val="24"/>
          <w:szCs w:val="24"/>
        </w:rPr>
        <w:t>By submitting and signing a proposal response, the Respondent certifies that its proposal is made without prior understanding, agreement, or connection with any corporation, firm</w:t>
      </w:r>
      <w:r w:rsidR="00BE6C63">
        <w:rPr>
          <w:rFonts w:ascii="Times New Roman" w:eastAsia="Times New Roman" w:hAnsi="Times New Roman" w:cs="Times New Roman"/>
          <w:sz w:val="24"/>
          <w:szCs w:val="24"/>
        </w:rPr>
        <w:t>,</w:t>
      </w:r>
      <w:r w:rsidRPr="00CF6F68">
        <w:rPr>
          <w:rFonts w:ascii="Times New Roman" w:eastAsia="Times New Roman" w:hAnsi="Times New Roman" w:cs="Times New Roman"/>
          <w:sz w:val="24"/>
          <w:szCs w:val="24"/>
        </w:rPr>
        <w:t xml:space="preserve"> or person submitting a proposal for the same materials, services, supplies, or equipment and is in all respects fair and without collusion or fraud. No premiums, rebates, or gratuities are permitted, either with, prior to, or after any delivery of material or provision of service. A violation of this provision may result in contract cancellation, return of materials, or discontinuation of service</w:t>
      </w:r>
      <w:r w:rsidR="00381FB1">
        <w:rPr>
          <w:rFonts w:ascii="Times New Roman" w:eastAsia="Times New Roman" w:hAnsi="Times New Roman" w:cs="Times New Roman"/>
          <w:sz w:val="24"/>
          <w:szCs w:val="24"/>
        </w:rPr>
        <w:t>s</w:t>
      </w:r>
      <w:r w:rsidRPr="00CF6F68">
        <w:rPr>
          <w:rFonts w:ascii="Times New Roman" w:eastAsia="Times New Roman" w:hAnsi="Times New Roman" w:cs="Times New Roman"/>
          <w:sz w:val="24"/>
          <w:szCs w:val="24"/>
        </w:rPr>
        <w:t>.</w:t>
      </w:r>
    </w:p>
    <w:p w14:paraId="7D7CAA24" w14:textId="77777777" w:rsidR="00A424BF" w:rsidRPr="00CF6F68" w:rsidRDefault="00A424BF" w:rsidP="00A424BF">
      <w:pPr>
        <w:keepNext/>
        <w:keepLines/>
        <w:spacing w:before="200" w:after="0" w:line="240" w:lineRule="auto"/>
        <w:outlineLvl w:val="1"/>
        <w:rPr>
          <w:rFonts w:ascii="Times New Roman" w:eastAsiaTheme="majorEastAsia" w:hAnsi="Times New Roman" w:cs="Times New Roman"/>
          <w:b/>
          <w:bCs/>
          <w:sz w:val="26"/>
          <w:szCs w:val="26"/>
        </w:rPr>
      </w:pPr>
      <w:bookmarkStart w:id="29" w:name="_Toc377543829"/>
      <w:bookmarkStart w:id="30" w:name="_Toc113437805"/>
      <w:r w:rsidRPr="00CF6F68">
        <w:rPr>
          <w:rFonts w:ascii="Times New Roman" w:eastAsiaTheme="majorEastAsia" w:hAnsi="Times New Roman" w:cs="Times New Roman"/>
          <w:b/>
          <w:bCs/>
          <w:sz w:val="26"/>
          <w:szCs w:val="26"/>
        </w:rPr>
        <w:lastRenderedPageBreak/>
        <w:t>1-15</w:t>
      </w:r>
      <w:r w:rsidRPr="00CF6F68">
        <w:rPr>
          <w:rFonts w:ascii="Times New Roman" w:eastAsiaTheme="majorEastAsia" w:hAnsi="Times New Roman" w:cs="Times New Roman"/>
          <w:b/>
          <w:bCs/>
          <w:sz w:val="26"/>
          <w:szCs w:val="26"/>
        </w:rPr>
        <w:tab/>
        <w:t>Notice of Award</w:t>
      </w:r>
      <w:bookmarkEnd w:id="29"/>
      <w:bookmarkEnd w:id="30"/>
    </w:p>
    <w:p w14:paraId="329819A5" w14:textId="77777777" w:rsidR="00A424BF" w:rsidRPr="00CF6F68" w:rsidRDefault="00A424BF" w:rsidP="00A424BF">
      <w:pPr>
        <w:spacing w:after="0" w:line="240" w:lineRule="auto"/>
        <w:rPr>
          <w:rFonts w:ascii="Times New Roman" w:eastAsia="Times New Roman" w:hAnsi="Times New Roman" w:cs="Times New Roman"/>
          <w:sz w:val="24"/>
          <w:szCs w:val="24"/>
        </w:rPr>
      </w:pPr>
    </w:p>
    <w:p w14:paraId="101C9E72" w14:textId="482AB2C4" w:rsidR="00A424BF" w:rsidRDefault="00A424BF" w:rsidP="00A424BF">
      <w:pPr>
        <w:spacing w:after="0" w:line="240" w:lineRule="auto"/>
        <w:rPr>
          <w:rFonts w:ascii="Times New Roman" w:eastAsia="Times New Roman" w:hAnsi="Times New Roman" w:cs="Times New Roman"/>
          <w:sz w:val="24"/>
          <w:szCs w:val="24"/>
        </w:rPr>
      </w:pPr>
      <w:r w:rsidRPr="00BB2182">
        <w:rPr>
          <w:rFonts w:ascii="Times New Roman" w:eastAsia="Times New Roman" w:hAnsi="Times New Roman" w:cs="Times New Roman"/>
          <w:sz w:val="24"/>
          <w:szCs w:val="24"/>
        </w:rPr>
        <w:t xml:space="preserve">Notice of Award is expected to be posted </w:t>
      </w:r>
      <w:r w:rsidR="00FB4353" w:rsidRPr="00BB2182">
        <w:rPr>
          <w:rFonts w:ascii="Times New Roman" w:eastAsia="Times New Roman" w:hAnsi="Times New Roman" w:cs="Times New Roman"/>
          <w:sz w:val="24"/>
          <w:szCs w:val="24"/>
        </w:rPr>
        <w:t xml:space="preserve">at </w:t>
      </w:r>
      <w:hyperlink r:id="rId30" w:history="1">
        <w:r w:rsidR="00FB4353" w:rsidRPr="00BB2182">
          <w:rPr>
            <w:rStyle w:val="Hyperlink"/>
            <w:rFonts w:ascii="Times New Roman" w:eastAsia="Times New Roman" w:hAnsi="Times New Roman" w:cs="Times New Roman"/>
            <w:sz w:val="24"/>
            <w:szCs w:val="24"/>
          </w:rPr>
          <w:t>www.co.champaign.il.us/bids</w:t>
        </w:r>
      </w:hyperlink>
      <w:r w:rsidR="00FB4353" w:rsidRPr="00BB2182">
        <w:rPr>
          <w:rFonts w:ascii="Times New Roman" w:eastAsia="Times New Roman" w:hAnsi="Times New Roman" w:cs="Times New Roman"/>
          <w:sz w:val="24"/>
          <w:szCs w:val="24"/>
        </w:rPr>
        <w:t xml:space="preserve"> </w:t>
      </w:r>
      <w:r w:rsidRPr="00BB2182">
        <w:rPr>
          <w:rFonts w:ascii="Times New Roman" w:eastAsia="Times New Roman" w:hAnsi="Times New Roman" w:cs="Times New Roman"/>
          <w:sz w:val="24"/>
          <w:szCs w:val="24"/>
        </w:rPr>
        <w:t>on</w:t>
      </w:r>
      <w:r w:rsidR="0020705D" w:rsidRPr="00BB2182">
        <w:rPr>
          <w:rFonts w:ascii="Times New Roman" w:eastAsia="Times New Roman" w:hAnsi="Times New Roman" w:cs="Times New Roman"/>
          <w:sz w:val="24"/>
          <w:szCs w:val="24"/>
        </w:rPr>
        <w:t xml:space="preserve"> or before</w:t>
      </w:r>
      <w:r w:rsidRPr="00BB2182">
        <w:rPr>
          <w:rFonts w:ascii="Times New Roman" w:eastAsia="Times New Roman" w:hAnsi="Times New Roman" w:cs="Times New Roman"/>
          <w:sz w:val="24"/>
          <w:szCs w:val="24"/>
        </w:rPr>
        <w:t xml:space="preserve"> </w:t>
      </w:r>
      <w:r w:rsidR="00BB2182" w:rsidRPr="00BB2182">
        <w:rPr>
          <w:rFonts w:ascii="Times New Roman" w:eastAsia="Times New Roman" w:hAnsi="Times New Roman" w:cs="Times New Roman"/>
          <w:sz w:val="24"/>
          <w:szCs w:val="24"/>
        </w:rPr>
        <w:t>March 1</w:t>
      </w:r>
      <w:r w:rsidR="00A03133" w:rsidRPr="00BB2182">
        <w:rPr>
          <w:rFonts w:ascii="Times New Roman" w:eastAsia="Times New Roman" w:hAnsi="Times New Roman" w:cs="Times New Roman"/>
          <w:sz w:val="24"/>
          <w:szCs w:val="24"/>
        </w:rPr>
        <w:t>, 2023</w:t>
      </w:r>
      <w:r w:rsidR="0020705D" w:rsidRPr="00BB2182">
        <w:rPr>
          <w:rFonts w:ascii="Times New Roman" w:eastAsia="Times New Roman" w:hAnsi="Times New Roman" w:cs="Times New Roman"/>
          <w:sz w:val="24"/>
          <w:szCs w:val="24"/>
        </w:rPr>
        <w:t>.</w:t>
      </w:r>
    </w:p>
    <w:p w14:paraId="2918EA77" w14:textId="77777777" w:rsidR="003F0335" w:rsidRPr="00CF6F68" w:rsidRDefault="003F0335" w:rsidP="00A424BF">
      <w:pPr>
        <w:spacing w:after="0" w:line="240" w:lineRule="auto"/>
        <w:rPr>
          <w:rFonts w:ascii="Times New Roman" w:eastAsia="Times New Roman" w:hAnsi="Times New Roman" w:cs="Times New Roman"/>
          <w:sz w:val="24"/>
          <w:szCs w:val="24"/>
        </w:rPr>
      </w:pPr>
    </w:p>
    <w:p w14:paraId="34F7242D" w14:textId="77777777" w:rsidR="00A424BF" w:rsidRPr="00CF6F68" w:rsidRDefault="00A424BF" w:rsidP="00A424BF">
      <w:pPr>
        <w:keepNext/>
        <w:spacing w:before="240" w:after="60" w:line="240" w:lineRule="auto"/>
        <w:outlineLvl w:val="0"/>
        <w:rPr>
          <w:rFonts w:ascii="Times New Roman" w:eastAsiaTheme="majorEastAsia" w:hAnsi="Times New Roman" w:cs="Times New Roman"/>
          <w:b/>
          <w:bCs/>
          <w:kern w:val="32"/>
          <w:sz w:val="32"/>
          <w:szCs w:val="32"/>
        </w:rPr>
      </w:pPr>
      <w:bookmarkStart w:id="31" w:name="_Toc377543830"/>
      <w:bookmarkStart w:id="32" w:name="_Toc113437806"/>
      <w:r w:rsidRPr="00CF6F68">
        <w:rPr>
          <w:rFonts w:ascii="Times New Roman" w:eastAsiaTheme="majorEastAsia" w:hAnsi="Times New Roman" w:cs="Times New Roman"/>
          <w:b/>
          <w:bCs/>
          <w:kern w:val="32"/>
          <w:sz w:val="32"/>
          <w:szCs w:val="32"/>
        </w:rPr>
        <w:t>Section 2 – Scope of Services</w:t>
      </w:r>
      <w:bookmarkEnd w:id="31"/>
      <w:bookmarkEnd w:id="32"/>
    </w:p>
    <w:p w14:paraId="0833A4FF" w14:textId="77777777" w:rsidR="00A424BF" w:rsidRPr="00CF6F68" w:rsidRDefault="00A424BF" w:rsidP="00A424BF">
      <w:pPr>
        <w:keepNext/>
        <w:keepLines/>
        <w:spacing w:before="200" w:after="0" w:line="240" w:lineRule="auto"/>
        <w:outlineLvl w:val="1"/>
        <w:rPr>
          <w:rFonts w:ascii="Times New Roman" w:eastAsiaTheme="majorEastAsia" w:hAnsi="Times New Roman" w:cs="Times New Roman"/>
          <w:b/>
          <w:bCs/>
          <w:sz w:val="26"/>
          <w:szCs w:val="26"/>
        </w:rPr>
      </w:pPr>
      <w:bookmarkStart w:id="33" w:name="_Toc377543831"/>
      <w:bookmarkStart w:id="34" w:name="_Toc113437807"/>
      <w:r w:rsidRPr="00CF6F68">
        <w:rPr>
          <w:rFonts w:ascii="Times New Roman" w:eastAsiaTheme="majorEastAsia" w:hAnsi="Times New Roman" w:cs="Times New Roman"/>
          <w:b/>
          <w:bCs/>
          <w:sz w:val="26"/>
          <w:szCs w:val="26"/>
        </w:rPr>
        <w:t>2-1</w:t>
      </w:r>
      <w:r w:rsidRPr="00CF6F68">
        <w:rPr>
          <w:rFonts w:ascii="Times New Roman" w:eastAsiaTheme="majorEastAsia" w:hAnsi="Times New Roman" w:cs="Times New Roman"/>
          <w:b/>
          <w:bCs/>
          <w:sz w:val="26"/>
          <w:szCs w:val="26"/>
        </w:rPr>
        <w:tab/>
        <w:t>Description of Services</w:t>
      </w:r>
      <w:bookmarkEnd w:id="33"/>
      <w:bookmarkEnd w:id="34"/>
    </w:p>
    <w:p w14:paraId="404D8B86" w14:textId="77777777" w:rsidR="00A424BF" w:rsidRPr="00CF6F68" w:rsidRDefault="00A424BF" w:rsidP="00A424BF">
      <w:pPr>
        <w:spacing w:after="0" w:line="240" w:lineRule="auto"/>
        <w:rPr>
          <w:rFonts w:ascii="Times New Roman" w:eastAsia="Times New Roman" w:hAnsi="Times New Roman" w:cs="Times New Roman"/>
          <w:sz w:val="24"/>
          <w:szCs w:val="24"/>
        </w:rPr>
      </w:pPr>
    </w:p>
    <w:p w14:paraId="79EE790E" w14:textId="64EA64EF" w:rsidR="00A424BF" w:rsidRPr="00CF6F68" w:rsidRDefault="00A424BF" w:rsidP="00A424BF">
      <w:pPr>
        <w:spacing w:after="0" w:line="240" w:lineRule="auto"/>
        <w:rPr>
          <w:rFonts w:ascii="Times New Roman" w:eastAsia="Times New Roman" w:hAnsi="Times New Roman" w:cs="Times New Roman"/>
          <w:sz w:val="24"/>
          <w:szCs w:val="24"/>
        </w:rPr>
      </w:pPr>
      <w:r w:rsidRPr="008D0B8B">
        <w:rPr>
          <w:rFonts w:ascii="Times New Roman" w:eastAsia="Times New Roman" w:hAnsi="Times New Roman" w:cs="Times New Roman"/>
          <w:sz w:val="24"/>
          <w:szCs w:val="24"/>
        </w:rPr>
        <w:t xml:space="preserve">The scope of services and specifications that the </w:t>
      </w:r>
      <w:r w:rsidR="002D7F67" w:rsidRPr="008D0B8B">
        <w:rPr>
          <w:rFonts w:ascii="Times New Roman" w:eastAsia="Times New Roman" w:hAnsi="Times New Roman" w:cs="Times New Roman"/>
          <w:sz w:val="24"/>
          <w:szCs w:val="24"/>
        </w:rPr>
        <w:t xml:space="preserve">CCDDB and </w:t>
      </w:r>
      <w:r w:rsidRPr="008D0B8B">
        <w:rPr>
          <w:rFonts w:ascii="Times New Roman" w:eastAsia="Times New Roman" w:hAnsi="Times New Roman" w:cs="Times New Roman"/>
          <w:sz w:val="24"/>
          <w:szCs w:val="24"/>
        </w:rPr>
        <w:t>CCMHB seek to acquire is described in Exhibit 1 of this RFP. The respondent is expected to</w:t>
      </w:r>
      <w:r w:rsidRPr="006605C5">
        <w:rPr>
          <w:rFonts w:ascii="Times New Roman" w:eastAsia="Times New Roman" w:hAnsi="Times New Roman" w:cs="Times New Roman"/>
          <w:sz w:val="24"/>
          <w:szCs w:val="24"/>
        </w:rPr>
        <w:t xml:space="preserve"> expand on this scope</w:t>
      </w:r>
      <w:r w:rsidR="003155CA" w:rsidRPr="006605C5">
        <w:rPr>
          <w:rFonts w:ascii="Times New Roman" w:eastAsia="Times New Roman" w:hAnsi="Times New Roman" w:cs="Times New Roman"/>
          <w:sz w:val="24"/>
          <w:szCs w:val="24"/>
        </w:rPr>
        <w:t xml:space="preserve"> </w:t>
      </w:r>
      <w:r w:rsidRPr="008D0B8B">
        <w:rPr>
          <w:rFonts w:ascii="Times New Roman" w:eastAsia="Times New Roman" w:hAnsi="Times New Roman" w:cs="Times New Roman"/>
          <w:sz w:val="24"/>
          <w:szCs w:val="24"/>
        </w:rPr>
        <w:t>in the submitted proposal by incorporating their expertise and proposed methods and approaches.</w:t>
      </w:r>
    </w:p>
    <w:p w14:paraId="4CA70512" w14:textId="77777777" w:rsidR="00A424BF" w:rsidRPr="00CF6F68" w:rsidRDefault="00A424BF" w:rsidP="00A424BF">
      <w:pPr>
        <w:keepNext/>
        <w:keepLines/>
        <w:spacing w:before="200" w:after="0" w:line="240" w:lineRule="auto"/>
        <w:outlineLvl w:val="1"/>
        <w:rPr>
          <w:rFonts w:ascii="Times New Roman" w:eastAsiaTheme="majorEastAsia" w:hAnsi="Times New Roman" w:cs="Times New Roman"/>
          <w:b/>
          <w:bCs/>
          <w:sz w:val="26"/>
          <w:szCs w:val="26"/>
        </w:rPr>
      </w:pPr>
      <w:bookmarkStart w:id="35" w:name="_Toc377543832"/>
      <w:bookmarkStart w:id="36" w:name="_Toc113437808"/>
      <w:r w:rsidRPr="00CF6F68">
        <w:rPr>
          <w:rFonts w:ascii="Times New Roman" w:eastAsiaTheme="majorEastAsia" w:hAnsi="Times New Roman" w:cs="Times New Roman"/>
          <w:b/>
          <w:bCs/>
          <w:sz w:val="26"/>
          <w:szCs w:val="26"/>
        </w:rPr>
        <w:t>2-2</w:t>
      </w:r>
      <w:r w:rsidRPr="00CF6F68">
        <w:rPr>
          <w:rFonts w:ascii="Times New Roman" w:eastAsiaTheme="majorEastAsia" w:hAnsi="Times New Roman" w:cs="Times New Roman"/>
          <w:b/>
          <w:bCs/>
          <w:sz w:val="26"/>
          <w:szCs w:val="26"/>
        </w:rPr>
        <w:tab/>
        <w:t>Term of Contract</w:t>
      </w:r>
      <w:bookmarkEnd w:id="35"/>
      <w:bookmarkEnd w:id="36"/>
    </w:p>
    <w:p w14:paraId="3E7A6E76" w14:textId="77777777" w:rsidR="00A424BF" w:rsidRPr="00CF6F68" w:rsidRDefault="00A424BF" w:rsidP="00A424BF">
      <w:pPr>
        <w:spacing w:after="0" w:line="240" w:lineRule="auto"/>
        <w:rPr>
          <w:rFonts w:ascii="Times New Roman" w:eastAsia="Times New Roman" w:hAnsi="Times New Roman" w:cs="Times New Roman"/>
          <w:sz w:val="24"/>
          <w:szCs w:val="24"/>
        </w:rPr>
      </w:pPr>
    </w:p>
    <w:p w14:paraId="79EC866C" w14:textId="087A7D72" w:rsidR="00A424BF" w:rsidRPr="00CF6F68" w:rsidRDefault="00A424BF" w:rsidP="00A424BF">
      <w:pPr>
        <w:spacing w:after="0" w:line="240" w:lineRule="auto"/>
        <w:rPr>
          <w:rFonts w:ascii="Times New Roman" w:eastAsia="Times New Roman" w:hAnsi="Times New Roman" w:cs="Times New Roman"/>
          <w:sz w:val="24"/>
          <w:szCs w:val="24"/>
        </w:rPr>
      </w:pPr>
      <w:r w:rsidRPr="00843D20">
        <w:rPr>
          <w:rFonts w:ascii="Times New Roman" w:eastAsia="Times New Roman" w:hAnsi="Times New Roman" w:cs="Times New Roman"/>
          <w:sz w:val="24"/>
          <w:szCs w:val="24"/>
        </w:rPr>
        <w:t>Any contract awarded pursuant to this RFP solicitation is expected to commence on</w:t>
      </w:r>
      <w:r w:rsidR="0010797C" w:rsidRPr="00843D20">
        <w:rPr>
          <w:rFonts w:ascii="Times New Roman" w:eastAsia="Times New Roman" w:hAnsi="Times New Roman" w:cs="Times New Roman"/>
          <w:sz w:val="24"/>
          <w:szCs w:val="24"/>
        </w:rPr>
        <w:t xml:space="preserve"> or by</w:t>
      </w:r>
      <w:r w:rsidRPr="00843D20">
        <w:rPr>
          <w:rFonts w:ascii="Times New Roman" w:eastAsia="Times New Roman" w:hAnsi="Times New Roman" w:cs="Times New Roman"/>
          <w:sz w:val="24"/>
          <w:szCs w:val="24"/>
        </w:rPr>
        <w:t xml:space="preserve"> </w:t>
      </w:r>
      <w:r w:rsidR="008D0B8B" w:rsidRPr="00843D20">
        <w:rPr>
          <w:rFonts w:ascii="Times New Roman" w:eastAsia="Times New Roman" w:hAnsi="Times New Roman" w:cs="Times New Roman"/>
          <w:sz w:val="24"/>
          <w:szCs w:val="24"/>
        </w:rPr>
        <w:t xml:space="preserve">March 1, </w:t>
      </w:r>
      <w:proofErr w:type="gramStart"/>
      <w:r w:rsidR="008D0B8B" w:rsidRPr="00843D20">
        <w:rPr>
          <w:rFonts w:ascii="Times New Roman" w:eastAsia="Times New Roman" w:hAnsi="Times New Roman" w:cs="Times New Roman"/>
          <w:sz w:val="24"/>
          <w:szCs w:val="24"/>
        </w:rPr>
        <w:t>2023</w:t>
      </w:r>
      <w:proofErr w:type="gramEnd"/>
      <w:r w:rsidRPr="00843D20">
        <w:rPr>
          <w:rFonts w:ascii="Times New Roman" w:eastAsia="Times New Roman" w:hAnsi="Times New Roman" w:cs="Times New Roman"/>
          <w:sz w:val="24"/>
          <w:szCs w:val="24"/>
        </w:rPr>
        <w:t xml:space="preserve"> and sh</w:t>
      </w:r>
      <w:r w:rsidRPr="00CF6F68">
        <w:rPr>
          <w:rFonts w:ascii="Times New Roman" w:eastAsia="Times New Roman" w:hAnsi="Times New Roman" w:cs="Times New Roman"/>
          <w:sz w:val="24"/>
          <w:szCs w:val="24"/>
        </w:rPr>
        <w:t>all be for a b</w:t>
      </w:r>
      <w:r w:rsidRPr="009A4805">
        <w:rPr>
          <w:rFonts w:ascii="Times New Roman" w:eastAsia="Times New Roman" w:hAnsi="Times New Roman" w:cs="Times New Roman"/>
          <w:sz w:val="24"/>
          <w:szCs w:val="24"/>
        </w:rPr>
        <w:t xml:space="preserve">ase contract period of </w:t>
      </w:r>
      <w:r w:rsidR="00BE6C63" w:rsidRPr="009A4805">
        <w:rPr>
          <w:rFonts w:ascii="Times New Roman" w:eastAsia="Times New Roman" w:hAnsi="Times New Roman" w:cs="Times New Roman"/>
          <w:sz w:val="24"/>
          <w:szCs w:val="24"/>
        </w:rPr>
        <w:t>two</w:t>
      </w:r>
      <w:r w:rsidRPr="009A4805">
        <w:rPr>
          <w:rFonts w:ascii="Times New Roman" w:eastAsia="Times New Roman" w:hAnsi="Times New Roman" w:cs="Times New Roman"/>
          <w:sz w:val="24"/>
          <w:szCs w:val="24"/>
        </w:rPr>
        <w:t xml:space="preserve"> (</w:t>
      </w:r>
      <w:r w:rsidR="00BE6C63" w:rsidRPr="009A4805">
        <w:rPr>
          <w:rFonts w:ascii="Times New Roman" w:eastAsia="Times New Roman" w:hAnsi="Times New Roman" w:cs="Times New Roman"/>
          <w:sz w:val="24"/>
          <w:szCs w:val="24"/>
        </w:rPr>
        <w:t>2</w:t>
      </w:r>
      <w:r w:rsidRPr="009A4805">
        <w:rPr>
          <w:rFonts w:ascii="Times New Roman" w:eastAsia="Times New Roman" w:hAnsi="Times New Roman" w:cs="Times New Roman"/>
          <w:sz w:val="24"/>
          <w:szCs w:val="24"/>
        </w:rPr>
        <w:t xml:space="preserve">) years with an option to renew for a second </w:t>
      </w:r>
      <w:r w:rsidR="00BE6C63" w:rsidRPr="009A4805">
        <w:rPr>
          <w:rFonts w:ascii="Times New Roman" w:eastAsia="Times New Roman" w:hAnsi="Times New Roman" w:cs="Times New Roman"/>
          <w:sz w:val="24"/>
          <w:szCs w:val="24"/>
        </w:rPr>
        <w:t>two</w:t>
      </w:r>
      <w:r w:rsidRPr="009A4805">
        <w:rPr>
          <w:rFonts w:ascii="Times New Roman" w:eastAsia="Times New Roman" w:hAnsi="Times New Roman" w:cs="Times New Roman"/>
          <w:sz w:val="24"/>
          <w:szCs w:val="24"/>
        </w:rPr>
        <w:t xml:space="preserve"> (</w:t>
      </w:r>
      <w:r w:rsidR="00BE6C63" w:rsidRPr="009A4805">
        <w:rPr>
          <w:rFonts w:ascii="Times New Roman" w:eastAsia="Times New Roman" w:hAnsi="Times New Roman" w:cs="Times New Roman"/>
          <w:sz w:val="24"/>
          <w:szCs w:val="24"/>
        </w:rPr>
        <w:t>2</w:t>
      </w:r>
      <w:r w:rsidRPr="009A4805">
        <w:rPr>
          <w:rFonts w:ascii="Times New Roman" w:eastAsia="Times New Roman" w:hAnsi="Times New Roman" w:cs="Times New Roman"/>
          <w:sz w:val="24"/>
          <w:szCs w:val="24"/>
        </w:rPr>
        <w:t>) year period</w:t>
      </w:r>
      <w:r w:rsidR="009A4805" w:rsidRPr="009A4805">
        <w:rPr>
          <w:rFonts w:ascii="Times New Roman" w:eastAsia="Times New Roman" w:hAnsi="Times New Roman" w:cs="Times New Roman"/>
          <w:sz w:val="24"/>
          <w:szCs w:val="24"/>
        </w:rPr>
        <w:t xml:space="preserve">, </w:t>
      </w:r>
      <w:r w:rsidRPr="009A4805">
        <w:rPr>
          <w:rFonts w:ascii="Times New Roman" w:eastAsia="Times New Roman" w:hAnsi="Times New Roman" w:cs="Times New Roman"/>
          <w:sz w:val="24"/>
          <w:szCs w:val="24"/>
        </w:rPr>
        <w:t>by mutual</w:t>
      </w:r>
      <w:r w:rsidR="009A4805" w:rsidRPr="009A4805">
        <w:rPr>
          <w:rFonts w:ascii="Times New Roman" w:eastAsia="Times New Roman" w:hAnsi="Times New Roman" w:cs="Times New Roman"/>
          <w:sz w:val="24"/>
          <w:szCs w:val="24"/>
        </w:rPr>
        <w:t xml:space="preserve"> written</w:t>
      </w:r>
      <w:r w:rsidRPr="009A4805">
        <w:rPr>
          <w:rFonts w:ascii="Times New Roman" w:eastAsia="Times New Roman" w:hAnsi="Times New Roman" w:cs="Times New Roman"/>
          <w:sz w:val="24"/>
          <w:szCs w:val="24"/>
        </w:rPr>
        <w:t xml:space="preserve"> agreement of the parties</w:t>
      </w:r>
      <w:r w:rsidR="00843D20" w:rsidRPr="009A4805">
        <w:rPr>
          <w:rFonts w:ascii="Times New Roman" w:eastAsia="Times New Roman" w:hAnsi="Times New Roman" w:cs="Times New Roman"/>
          <w:sz w:val="24"/>
          <w:szCs w:val="24"/>
        </w:rPr>
        <w:t>.</w:t>
      </w:r>
    </w:p>
    <w:p w14:paraId="01EDCA1C" w14:textId="77777777" w:rsidR="00A424BF" w:rsidRPr="00CF6F68" w:rsidRDefault="00A424BF" w:rsidP="00A424BF">
      <w:pPr>
        <w:keepNext/>
        <w:keepLines/>
        <w:spacing w:before="200" w:after="0" w:line="240" w:lineRule="auto"/>
        <w:outlineLvl w:val="1"/>
        <w:rPr>
          <w:rFonts w:ascii="Times New Roman" w:eastAsiaTheme="majorEastAsia" w:hAnsi="Times New Roman" w:cs="Times New Roman"/>
          <w:b/>
          <w:bCs/>
          <w:sz w:val="26"/>
          <w:szCs w:val="26"/>
        </w:rPr>
      </w:pPr>
      <w:bookmarkStart w:id="37" w:name="_Toc377543833"/>
      <w:bookmarkStart w:id="38" w:name="_Toc113437809"/>
      <w:r w:rsidRPr="00CF6F68">
        <w:rPr>
          <w:rFonts w:ascii="Times New Roman" w:eastAsiaTheme="majorEastAsia" w:hAnsi="Times New Roman" w:cs="Times New Roman"/>
          <w:b/>
          <w:bCs/>
          <w:sz w:val="26"/>
          <w:szCs w:val="26"/>
        </w:rPr>
        <w:t>2-3</w:t>
      </w:r>
      <w:r w:rsidRPr="00CF6F68">
        <w:rPr>
          <w:rFonts w:ascii="Times New Roman" w:eastAsiaTheme="majorEastAsia" w:hAnsi="Times New Roman" w:cs="Times New Roman"/>
          <w:b/>
          <w:bCs/>
          <w:sz w:val="26"/>
          <w:szCs w:val="26"/>
        </w:rPr>
        <w:tab/>
      </w:r>
      <w:proofErr w:type="gramStart"/>
      <w:r w:rsidRPr="00CF6F68">
        <w:rPr>
          <w:rFonts w:ascii="Times New Roman" w:eastAsiaTheme="majorEastAsia" w:hAnsi="Times New Roman" w:cs="Times New Roman"/>
          <w:b/>
          <w:bCs/>
          <w:sz w:val="26"/>
          <w:szCs w:val="26"/>
        </w:rPr>
        <w:t>Non-Appropriation</w:t>
      </w:r>
      <w:bookmarkEnd w:id="37"/>
      <w:bookmarkEnd w:id="38"/>
      <w:proofErr w:type="gramEnd"/>
    </w:p>
    <w:p w14:paraId="1A6F44CE" w14:textId="77777777" w:rsidR="00A424BF" w:rsidRPr="00CF6F68" w:rsidRDefault="00A424BF" w:rsidP="00A424BF">
      <w:pPr>
        <w:spacing w:after="0" w:line="240" w:lineRule="auto"/>
        <w:rPr>
          <w:rFonts w:ascii="Times New Roman" w:eastAsia="Times New Roman" w:hAnsi="Times New Roman" w:cs="Times New Roman"/>
          <w:sz w:val="24"/>
          <w:szCs w:val="24"/>
        </w:rPr>
      </w:pPr>
    </w:p>
    <w:p w14:paraId="39AF41E5" w14:textId="30E50D8F" w:rsidR="00A424BF" w:rsidRPr="00CF6F68" w:rsidRDefault="00A424BF" w:rsidP="00A424BF">
      <w:pPr>
        <w:spacing w:after="0" w:line="240" w:lineRule="auto"/>
        <w:rPr>
          <w:rFonts w:ascii="Times New Roman" w:eastAsia="Times New Roman" w:hAnsi="Times New Roman" w:cs="Times New Roman"/>
          <w:sz w:val="24"/>
          <w:szCs w:val="24"/>
        </w:rPr>
      </w:pPr>
      <w:r w:rsidRPr="00CF6F68">
        <w:rPr>
          <w:rFonts w:ascii="Times New Roman" w:eastAsia="Times New Roman" w:hAnsi="Times New Roman" w:cs="Times New Roman"/>
          <w:sz w:val="24"/>
          <w:szCs w:val="24"/>
        </w:rPr>
        <w:t>The contract for</w:t>
      </w:r>
      <w:r w:rsidR="00192BDE">
        <w:rPr>
          <w:rFonts w:ascii="Times New Roman" w:eastAsia="Times New Roman" w:hAnsi="Times New Roman" w:cs="Times New Roman"/>
          <w:sz w:val="24"/>
          <w:szCs w:val="24"/>
        </w:rPr>
        <w:t xml:space="preserve"> the</w:t>
      </w:r>
      <w:r w:rsidRPr="00CF6F68">
        <w:rPr>
          <w:rFonts w:ascii="Times New Roman" w:eastAsia="Times New Roman" w:hAnsi="Times New Roman" w:cs="Times New Roman"/>
          <w:sz w:val="24"/>
          <w:szCs w:val="24"/>
        </w:rPr>
        <w:t xml:space="preserve"> </w:t>
      </w:r>
      <w:r w:rsidR="002B28A8">
        <w:rPr>
          <w:rFonts w:ascii="Times New Roman" w:eastAsia="Times New Roman" w:hAnsi="Times New Roman" w:cs="Times New Roman"/>
          <w:sz w:val="24"/>
          <w:szCs w:val="24"/>
        </w:rPr>
        <w:t>Evaluation Capacity</w:t>
      </w:r>
      <w:r w:rsidR="00BE6C63">
        <w:rPr>
          <w:rFonts w:ascii="Times New Roman" w:eastAsia="Times New Roman" w:hAnsi="Times New Roman" w:cs="Times New Roman"/>
          <w:sz w:val="24"/>
          <w:szCs w:val="24"/>
        </w:rPr>
        <w:t xml:space="preserve"> Building Project</w:t>
      </w:r>
      <w:r w:rsidRPr="00CF6F68">
        <w:rPr>
          <w:rFonts w:ascii="Times New Roman" w:eastAsia="Times New Roman" w:hAnsi="Times New Roman" w:cs="Times New Roman"/>
          <w:sz w:val="24"/>
          <w:szCs w:val="24"/>
        </w:rPr>
        <w:t xml:space="preserve"> </w:t>
      </w:r>
      <w:r w:rsidR="002723E8">
        <w:rPr>
          <w:rFonts w:ascii="Times New Roman" w:eastAsia="Times New Roman" w:hAnsi="Times New Roman" w:cs="Times New Roman"/>
          <w:sz w:val="24"/>
          <w:szCs w:val="24"/>
        </w:rPr>
        <w:t>will</w:t>
      </w:r>
      <w:r w:rsidRPr="00CF6F68">
        <w:rPr>
          <w:rFonts w:ascii="Times New Roman" w:eastAsia="Times New Roman" w:hAnsi="Times New Roman" w:cs="Times New Roman"/>
          <w:sz w:val="24"/>
          <w:szCs w:val="24"/>
        </w:rPr>
        <w:t xml:space="preserve"> include a </w:t>
      </w:r>
      <w:r w:rsidR="002723E8">
        <w:rPr>
          <w:rFonts w:ascii="Times New Roman" w:eastAsia="Times New Roman" w:hAnsi="Times New Roman" w:cs="Times New Roman"/>
          <w:sz w:val="24"/>
          <w:szCs w:val="24"/>
        </w:rPr>
        <w:t xml:space="preserve">provision </w:t>
      </w:r>
      <w:r w:rsidRPr="00CF6F68">
        <w:rPr>
          <w:rFonts w:ascii="Times New Roman" w:eastAsia="Times New Roman" w:hAnsi="Times New Roman" w:cs="Times New Roman"/>
          <w:sz w:val="24"/>
          <w:szCs w:val="24"/>
        </w:rPr>
        <w:t>that allows cancellation</w:t>
      </w:r>
      <w:r w:rsidR="002723E8">
        <w:rPr>
          <w:rFonts w:ascii="Times New Roman" w:eastAsia="Times New Roman" w:hAnsi="Times New Roman" w:cs="Times New Roman"/>
          <w:sz w:val="24"/>
          <w:szCs w:val="24"/>
        </w:rPr>
        <w:t xml:space="preserve"> </w:t>
      </w:r>
      <w:r w:rsidRPr="00CF6F68">
        <w:rPr>
          <w:rFonts w:ascii="Times New Roman" w:eastAsia="Times New Roman" w:hAnsi="Times New Roman" w:cs="Times New Roman"/>
          <w:sz w:val="24"/>
          <w:szCs w:val="24"/>
        </w:rPr>
        <w:t>if funds are not appropriated or otherwise available to support continuation of performance in any fiscal year. An</w:t>
      </w:r>
      <w:r w:rsidR="00D70AF5" w:rsidRPr="00CF6F68">
        <w:rPr>
          <w:rFonts w:ascii="Times New Roman" w:eastAsia="Times New Roman" w:hAnsi="Times New Roman" w:cs="Times New Roman"/>
          <w:sz w:val="24"/>
          <w:szCs w:val="24"/>
        </w:rPr>
        <w:t xml:space="preserve">y contract approved by the </w:t>
      </w:r>
      <w:r w:rsidR="0020705D">
        <w:rPr>
          <w:rFonts w:ascii="Times New Roman" w:eastAsia="Times New Roman" w:hAnsi="Times New Roman" w:cs="Times New Roman"/>
          <w:sz w:val="24"/>
          <w:szCs w:val="24"/>
        </w:rPr>
        <w:t>CCDDB/</w:t>
      </w:r>
      <w:r w:rsidRPr="00CF6F68">
        <w:rPr>
          <w:rFonts w:ascii="Times New Roman" w:eastAsia="Times New Roman" w:hAnsi="Times New Roman" w:cs="Times New Roman"/>
          <w:sz w:val="24"/>
          <w:szCs w:val="24"/>
        </w:rPr>
        <w:t>CCMHB shall be conditioned by a “non-appropriation” clause containing the following or similar language:</w:t>
      </w:r>
    </w:p>
    <w:p w14:paraId="137FBB5F" w14:textId="77777777" w:rsidR="00A424BF" w:rsidRPr="00CF6F68" w:rsidRDefault="00A424BF" w:rsidP="00A424BF">
      <w:pPr>
        <w:spacing w:after="0" w:line="240" w:lineRule="auto"/>
        <w:ind w:left="720"/>
        <w:rPr>
          <w:rFonts w:ascii="Times New Roman" w:eastAsia="Times New Roman" w:hAnsi="Times New Roman" w:cs="Times New Roman"/>
          <w:b/>
          <w:sz w:val="24"/>
          <w:szCs w:val="24"/>
        </w:rPr>
      </w:pPr>
    </w:p>
    <w:p w14:paraId="1391E53B" w14:textId="6A0BBD69" w:rsidR="00CE0064" w:rsidRDefault="00A424BF" w:rsidP="005A54FE">
      <w:pPr>
        <w:spacing w:after="0" w:line="240" w:lineRule="auto"/>
        <w:ind w:left="720" w:right="864"/>
        <w:jc w:val="both"/>
        <w:rPr>
          <w:rFonts w:ascii="Times New Roman" w:eastAsia="Times New Roman" w:hAnsi="Times New Roman" w:cs="Times New Roman"/>
          <w:sz w:val="24"/>
          <w:szCs w:val="24"/>
        </w:rPr>
      </w:pPr>
      <w:r w:rsidRPr="00CF6F68">
        <w:rPr>
          <w:rFonts w:ascii="Times New Roman" w:eastAsia="Times New Roman" w:hAnsi="Times New Roman" w:cs="Times New Roman"/>
          <w:sz w:val="24"/>
          <w:szCs w:val="24"/>
        </w:rPr>
        <w:t>This contract is approved and funded contingent upon annual appropriations being established by the local governing body of Champaign County to provide funding necessary to meet the requirements of the contract. Such funding is approved on a fiscal year basis with the fiscal year commencing January 1</w:t>
      </w:r>
      <w:r w:rsidRPr="00CF6F68">
        <w:rPr>
          <w:rFonts w:ascii="Times New Roman" w:eastAsia="Times New Roman" w:hAnsi="Times New Roman" w:cs="Times New Roman"/>
          <w:sz w:val="24"/>
          <w:szCs w:val="24"/>
          <w:vertAlign w:val="superscript"/>
        </w:rPr>
        <w:t>st</w:t>
      </w:r>
      <w:r w:rsidRPr="00CF6F68">
        <w:rPr>
          <w:rFonts w:ascii="Times New Roman" w:eastAsia="Times New Roman" w:hAnsi="Times New Roman" w:cs="Times New Roman"/>
          <w:sz w:val="24"/>
          <w:szCs w:val="24"/>
        </w:rPr>
        <w:t xml:space="preserve"> and terminating December 31</w:t>
      </w:r>
      <w:r w:rsidRPr="00CF6F68">
        <w:rPr>
          <w:rFonts w:ascii="Times New Roman" w:eastAsia="Times New Roman" w:hAnsi="Times New Roman" w:cs="Times New Roman"/>
          <w:sz w:val="24"/>
          <w:szCs w:val="24"/>
          <w:vertAlign w:val="superscript"/>
        </w:rPr>
        <w:t>st</w:t>
      </w:r>
      <w:r w:rsidRPr="00CF6F68">
        <w:rPr>
          <w:rFonts w:ascii="Times New Roman" w:eastAsia="Times New Roman" w:hAnsi="Times New Roman" w:cs="Times New Roman"/>
          <w:sz w:val="24"/>
          <w:szCs w:val="24"/>
        </w:rPr>
        <w:t xml:space="preserve"> of that year. </w:t>
      </w:r>
      <w:proofErr w:type="gramStart"/>
      <w:r w:rsidRPr="00CF6F68">
        <w:rPr>
          <w:rFonts w:ascii="Times New Roman" w:eastAsia="Times New Roman" w:hAnsi="Times New Roman" w:cs="Times New Roman"/>
          <w:sz w:val="24"/>
          <w:szCs w:val="24"/>
        </w:rPr>
        <w:t>In order for</w:t>
      </w:r>
      <w:proofErr w:type="gramEnd"/>
      <w:r w:rsidRPr="00CF6F68">
        <w:rPr>
          <w:rFonts w:ascii="Times New Roman" w:eastAsia="Times New Roman" w:hAnsi="Times New Roman" w:cs="Times New Roman"/>
          <w:sz w:val="24"/>
          <w:szCs w:val="24"/>
        </w:rPr>
        <w:t xml:space="preserve"> the contract to remain in effect, such appropriation must be approved on an annual basis throughout the term of the contract scheme. </w:t>
      </w:r>
      <w:proofErr w:type="gramStart"/>
      <w:r w:rsidRPr="00CF6F68">
        <w:rPr>
          <w:rFonts w:ascii="Times New Roman" w:eastAsia="Times New Roman" w:hAnsi="Times New Roman" w:cs="Times New Roman"/>
          <w:sz w:val="24"/>
          <w:szCs w:val="24"/>
        </w:rPr>
        <w:t>In the event that</w:t>
      </w:r>
      <w:proofErr w:type="gramEnd"/>
      <w:r w:rsidRPr="00CF6F68">
        <w:rPr>
          <w:rFonts w:ascii="Times New Roman" w:eastAsia="Times New Roman" w:hAnsi="Times New Roman" w:cs="Times New Roman"/>
          <w:sz w:val="24"/>
          <w:szCs w:val="24"/>
        </w:rPr>
        <w:t xml:space="preserve"> an annual appropria</w:t>
      </w:r>
      <w:r w:rsidR="00D70AF5" w:rsidRPr="00CF6F68">
        <w:rPr>
          <w:rFonts w:ascii="Times New Roman" w:eastAsia="Times New Roman" w:hAnsi="Times New Roman" w:cs="Times New Roman"/>
          <w:sz w:val="24"/>
          <w:szCs w:val="24"/>
        </w:rPr>
        <w:t xml:space="preserve">tion is not approved, the </w:t>
      </w:r>
      <w:r w:rsidR="0020705D">
        <w:rPr>
          <w:rFonts w:ascii="Times New Roman" w:eastAsia="Times New Roman" w:hAnsi="Times New Roman" w:cs="Times New Roman"/>
          <w:sz w:val="24"/>
          <w:szCs w:val="24"/>
        </w:rPr>
        <w:t xml:space="preserve">CCDDB and </w:t>
      </w:r>
      <w:r w:rsidRPr="00CF6F68">
        <w:rPr>
          <w:rFonts w:ascii="Times New Roman" w:eastAsia="Times New Roman" w:hAnsi="Times New Roman" w:cs="Times New Roman"/>
          <w:sz w:val="24"/>
          <w:szCs w:val="24"/>
        </w:rPr>
        <w:t>CCMHB shall not be held responsible for any liabilities beyond the remaining annual term prior to the new budget year.</w:t>
      </w:r>
      <w:bookmarkStart w:id="39" w:name="_Toc377543834"/>
    </w:p>
    <w:p w14:paraId="5E1F5586" w14:textId="77777777" w:rsidR="00CE0064" w:rsidRPr="00CE0064" w:rsidRDefault="00CE0064" w:rsidP="00CE0064">
      <w:pPr>
        <w:spacing w:after="0" w:line="240" w:lineRule="auto"/>
        <w:ind w:left="720" w:right="864"/>
        <w:jc w:val="both"/>
        <w:rPr>
          <w:rFonts w:ascii="Times New Roman" w:eastAsia="Times New Roman" w:hAnsi="Times New Roman" w:cs="Times New Roman"/>
          <w:sz w:val="24"/>
          <w:szCs w:val="24"/>
        </w:rPr>
      </w:pPr>
    </w:p>
    <w:p w14:paraId="15529BA3" w14:textId="3A51B726" w:rsidR="00A424BF" w:rsidRPr="00CF6F68" w:rsidRDefault="00A424BF" w:rsidP="00A424BF">
      <w:pPr>
        <w:keepNext/>
        <w:spacing w:before="240" w:after="60" w:line="240" w:lineRule="auto"/>
        <w:outlineLvl w:val="0"/>
        <w:rPr>
          <w:rFonts w:ascii="Times New Roman" w:eastAsiaTheme="majorEastAsia" w:hAnsi="Times New Roman" w:cs="Times New Roman"/>
          <w:b/>
          <w:bCs/>
          <w:kern w:val="32"/>
          <w:sz w:val="32"/>
          <w:szCs w:val="32"/>
        </w:rPr>
      </w:pPr>
      <w:bookmarkStart w:id="40" w:name="_Toc113437810"/>
      <w:r w:rsidRPr="00CF6F68">
        <w:rPr>
          <w:rFonts w:ascii="Times New Roman" w:eastAsiaTheme="majorEastAsia" w:hAnsi="Times New Roman" w:cs="Times New Roman"/>
          <w:b/>
          <w:bCs/>
          <w:kern w:val="32"/>
          <w:sz w:val="32"/>
          <w:szCs w:val="32"/>
        </w:rPr>
        <w:t>Section 3 – Preparing Proposals: Required Information</w:t>
      </w:r>
      <w:bookmarkEnd w:id="39"/>
      <w:bookmarkEnd w:id="40"/>
    </w:p>
    <w:p w14:paraId="1D29717E" w14:textId="77777777" w:rsidR="00A424BF" w:rsidRPr="00CF6F68" w:rsidRDefault="00A424BF" w:rsidP="00A424BF">
      <w:pPr>
        <w:spacing w:after="0" w:line="240" w:lineRule="auto"/>
        <w:rPr>
          <w:rFonts w:ascii="Times New Roman" w:eastAsia="Times New Roman" w:hAnsi="Times New Roman" w:cs="Times New Roman"/>
          <w:sz w:val="24"/>
          <w:szCs w:val="24"/>
        </w:rPr>
      </w:pPr>
    </w:p>
    <w:p w14:paraId="59F3A7DE" w14:textId="77777777" w:rsidR="00A424BF" w:rsidRPr="00CF6F68" w:rsidRDefault="00A424BF" w:rsidP="00A424BF">
      <w:pPr>
        <w:spacing w:after="0" w:line="240" w:lineRule="auto"/>
        <w:rPr>
          <w:rFonts w:ascii="Times New Roman" w:eastAsia="Times New Roman" w:hAnsi="Times New Roman" w:cs="Times New Roman"/>
          <w:b/>
          <w:bCs/>
          <w:sz w:val="24"/>
          <w:szCs w:val="24"/>
        </w:rPr>
      </w:pPr>
      <w:r w:rsidRPr="00CF6F68">
        <w:rPr>
          <w:rFonts w:ascii="Times New Roman" w:eastAsia="Times New Roman" w:hAnsi="Times New Roman" w:cs="Times New Roman"/>
          <w:b/>
          <w:bCs/>
          <w:sz w:val="24"/>
          <w:szCs w:val="24"/>
        </w:rPr>
        <w:t xml:space="preserve">Each Proposal must contain </w:t>
      </w:r>
      <w:proofErr w:type="gramStart"/>
      <w:r w:rsidRPr="00CF6F68">
        <w:rPr>
          <w:rFonts w:ascii="Times New Roman" w:eastAsia="Times New Roman" w:hAnsi="Times New Roman" w:cs="Times New Roman"/>
          <w:b/>
          <w:bCs/>
          <w:sz w:val="24"/>
          <w:szCs w:val="24"/>
        </w:rPr>
        <w:t>all of</w:t>
      </w:r>
      <w:proofErr w:type="gramEnd"/>
      <w:r w:rsidRPr="00CF6F68">
        <w:rPr>
          <w:rFonts w:ascii="Times New Roman" w:eastAsia="Times New Roman" w:hAnsi="Times New Roman" w:cs="Times New Roman"/>
          <w:b/>
          <w:bCs/>
          <w:sz w:val="24"/>
          <w:szCs w:val="24"/>
        </w:rPr>
        <w:t xml:space="preserve"> the following documents and must conform to the following requirements:</w:t>
      </w:r>
    </w:p>
    <w:p w14:paraId="737BD938" w14:textId="77777777" w:rsidR="00A424BF" w:rsidRPr="00023668" w:rsidRDefault="00A424BF" w:rsidP="00A424BF">
      <w:pPr>
        <w:keepNext/>
        <w:keepLines/>
        <w:spacing w:before="200" w:after="0" w:line="240" w:lineRule="auto"/>
        <w:outlineLvl w:val="1"/>
        <w:rPr>
          <w:rFonts w:ascii="Times New Roman" w:eastAsiaTheme="majorEastAsia" w:hAnsi="Times New Roman" w:cs="Times New Roman"/>
          <w:b/>
          <w:bCs/>
          <w:sz w:val="26"/>
          <w:szCs w:val="26"/>
        </w:rPr>
      </w:pPr>
      <w:bookmarkStart w:id="41" w:name="_Toc377543835"/>
      <w:bookmarkStart w:id="42" w:name="_Toc113437811"/>
      <w:r w:rsidRPr="00023668">
        <w:rPr>
          <w:rFonts w:ascii="Times New Roman" w:eastAsiaTheme="majorEastAsia" w:hAnsi="Times New Roman" w:cs="Times New Roman"/>
          <w:b/>
          <w:bCs/>
          <w:sz w:val="26"/>
          <w:szCs w:val="26"/>
        </w:rPr>
        <w:t>3-1</w:t>
      </w:r>
      <w:r w:rsidRPr="00023668">
        <w:rPr>
          <w:rFonts w:ascii="Times New Roman" w:eastAsiaTheme="majorEastAsia" w:hAnsi="Times New Roman" w:cs="Times New Roman"/>
          <w:b/>
          <w:bCs/>
          <w:sz w:val="26"/>
          <w:szCs w:val="26"/>
        </w:rPr>
        <w:tab/>
        <w:t>Format of Proposals</w:t>
      </w:r>
      <w:bookmarkEnd w:id="41"/>
      <w:bookmarkEnd w:id="42"/>
    </w:p>
    <w:p w14:paraId="714936EC" w14:textId="77777777" w:rsidR="00A424BF" w:rsidRPr="00C72206"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p>
    <w:p w14:paraId="20CCE60F" w14:textId="619484E0"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r w:rsidRPr="00C72206">
        <w:rPr>
          <w:rFonts w:ascii="Times New Roman" w:eastAsia="Times New Roman" w:hAnsi="Times New Roman" w:cs="Times New Roman"/>
          <w:color w:val="000000"/>
          <w:sz w:val="24"/>
          <w:szCs w:val="24"/>
        </w:rPr>
        <w:t xml:space="preserve">Proposals must be prepared on 8 ½" x 11" letter size paper, printed double-sided, and bound on the long side. The County encourages using reusable, recycled, recyclable, and/or chlorine free </w:t>
      </w:r>
      <w:r w:rsidRPr="00C72206">
        <w:rPr>
          <w:rFonts w:ascii="Times New Roman" w:eastAsia="Times New Roman" w:hAnsi="Times New Roman" w:cs="Times New Roman"/>
          <w:color w:val="000000"/>
          <w:sz w:val="24"/>
          <w:szCs w:val="24"/>
        </w:rPr>
        <w:lastRenderedPageBreak/>
        <w:t>printed materials for proposals, reports, and other documents prepared in connection with this solicitation. Expensive papers and bindings are discouraged, as no mater</w:t>
      </w:r>
      <w:r w:rsidRPr="00BB2182">
        <w:rPr>
          <w:rFonts w:ascii="Times New Roman" w:eastAsia="Times New Roman" w:hAnsi="Times New Roman" w:cs="Times New Roman"/>
          <w:color w:val="000000"/>
          <w:sz w:val="24"/>
          <w:szCs w:val="24"/>
        </w:rPr>
        <w:t xml:space="preserve">ials will be returned. Submit one (1) unbound original proposal (clearly marked as such), </w:t>
      </w:r>
      <w:r w:rsidR="00775E4B" w:rsidRPr="00BB2182">
        <w:rPr>
          <w:rFonts w:ascii="Times New Roman" w:eastAsia="Times New Roman" w:hAnsi="Times New Roman" w:cs="Times New Roman"/>
          <w:color w:val="000000"/>
          <w:sz w:val="24"/>
          <w:szCs w:val="24"/>
        </w:rPr>
        <w:t>five</w:t>
      </w:r>
      <w:r w:rsidRPr="00BB2182">
        <w:rPr>
          <w:rFonts w:ascii="Times New Roman" w:eastAsia="Times New Roman" w:hAnsi="Times New Roman" w:cs="Times New Roman"/>
          <w:color w:val="000000"/>
          <w:sz w:val="24"/>
          <w:szCs w:val="24"/>
        </w:rPr>
        <w:t xml:space="preserve"> (</w:t>
      </w:r>
      <w:r w:rsidR="00775E4B" w:rsidRPr="00BB2182">
        <w:rPr>
          <w:rFonts w:ascii="Times New Roman" w:eastAsia="Times New Roman" w:hAnsi="Times New Roman" w:cs="Times New Roman"/>
          <w:color w:val="000000"/>
          <w:sz w:val="24"/>
          <w:szCs w:val="24"/>
        </w:rPr>
        <w:t>5</w:t>
      </w:r>
      <w:r w:rsidRPr="00BB2182">
        <w:rPr>
          <w:rFonts w:ascii="Times New Roman" w:eastAsia="Times New Roman" w:hAnsi="Times New Roman" w:cs="Times New Roman"/>
          <w:color w:val="000000"/>
          <w:sz w:val="24"/>
          <w:szCs w:val="24"/>
        </w:rPr>
        <w:t>) additional copies, and one (1) electronic version in pdf format or Microsoft Word (which must be identical to the</w:t>
      </w:r>
      <w:r w:rsidRPr="00C72206">
        <w:rPr>
          <w:rFonts w:ascii="Times New Roman" w:eastAsia="Times New Roman" w:hAnsi="Times New Roman" w:cs="Times New Roman"/>
          <w:color w:val="000000"/>
          <w:sz w:val="24"/>
          <w:szCs w:val="24"/>
        </w:rPr>
        <w:t xml:space="preserve"> original Proposal, including any supplemental information)</w:t>
      </w:r>
      <w:r w:rsidR="00C72206">
        <w:rPr>
          <w:rFonts w:ascii="Times New Roman" w:eastAsia="Times New Roman" w:hAnsi="Times New Roman" w:cs="Times New Roman"/>
          <w:color w:val="000000"/>
          <w:sz w:val="24"/>
          <w:szCs w:val="24"/>
        </w:rPr>
        <w:t>.</w:t>
      </w:r>
    </w:p>
    <w:p w14:paraId="6FA29DB2" w14:textId="77777777"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p>
    <w:p w14:paraId="4C88A41C" w14:textId="59C8FAF6" w:rsidR="00A424BF" w:rsidRPr="00CF6F68" w:rsidRDefault="00A424BF" w:rsidP="00A424BF">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A75603">
        <w:rPr>
          <w:rFonts w:ascii="Times New Roman" w:eastAsia="Times New Roman" w:hAnsi="Times New Roman" w:cs="Times New Roman"/>
          <w:b/>
          <w:bCs/>
          <w:color w:val="000000"/>
          <w:sz w:val="24"/>
          <w:szCs w:val="24"/>
        </w:rPr>
        <w:t xml:space="preserve">Sections should be organized in accordance with </w:t>
      </w:r>
      <w:proofErr w:type="gramStart"/>
      <w:r w:rsidRPr="00A75603">
        <w:rPr>
          <w:rFonts w:ascii="Times New Roman" w:eastAsia="Times New Roman" w:hAnsi="Times New Roman" w:cs="Times New Roman"/>
          <w:b/>
          <w:bCs/>
          <w:color w:val="000000"/>
          <w:sz w:val="24"/>
          <w:szCs w:val="24"/>
        </w:rPr>
        <w:t>subject</w:t>
      </w:r>
      <w:proofErr w:type="gramEnd"/>
      <w:r w:rsidRPr="00A75603">
        <w:rPr>
          <w:rFonts w:ascii="Times New Roman" w:eastAsia="Times New Roman" w:hAnsi="Times New Roman" w:cs="Times New Roman"/>
          <w:b/>
          <w:bCs/>
          <w:color w:val="000000"/>
          <w:sz w:val="24"/>
          <w:szCs w:val="24"/>
        </w:rPr>
        <w:t xml:space="preserve"> matter sequence as set forth below. Each page of the Proposal must be numbered in a manner </w:t>
      </w:r>
      <w:proofErr w:type="gramStart"/>
      <w:r w:rsidRPr="00A75603">
        <w:rPr>
          <w:rFonts w:ascii="Times New Roman" w:eastAsia="Times New Roman" w:hAnsi="Times New Roman" w:cs="Times New Roman"/>
          <w:b/>
          <w:bCs/>
          <w:color w:val="000000"/>
          <w:sz w:val="24"/>
          <w:szCs w:val="24"/>
        </w:rPr>
        <w:t>so as to</w:t>
      </w:r>
      <w:proofErr w:type="gramEnd"/>
      <w:r w:rsidRPr="00A75603">
        <w:rPr>
          <w:rFonts w:ascii="Times New Roman" w:eastAsia="Times New Roman" w:hAnsi="Times New Roman" w:cs="Times New Roman"/>
          <w:b/>
          <w:bCs/>
          <w:color w:val="000000"/>
          <w:sz w:val="24"/>
          <w:szCs w:val="24"/>
        </w:rPr>
        <w:t xml:space="preserve"> be uniquely identified. Proposals must be clear, concise, and well organized.</w:t>
      </w:r>
    </w:p>
    <w:p w14:paraId="310C961F" w14:textId="77777777" w:rsidR="00A424BF" w:rsidRPr="00CF6F68" w:rsidRDefault="00A424BF" w:rsidP="00A424BF">
      <w:pPr>
        <w:keepNext/>
        <w:keepLines/>
        <w:spacing w:before="200" w:after="0" w:line="240" w:lineRule="auto"/>
        <w:outlineLvl w:val="1"/>
        <w:rPr>
          <w:rFonts w:ascii="Times New Roman" w:eastAsiaTheme="majorEastAsia" w:hAnsi="Times New Roman" w:cs="Times New Roman"/>
          <w:b/>
          <w:bCs/>
          <w:sz w:val="26"/>
          <w:szCs w:val="26"/>
        </w:rPr>
      </w:pPr>
      <w:bookmarkStart w:id="43" w:name="_Toc377543836"/>
      <w:bookmarkStart w:id="44" w:name="_Toc113437812"/>
      <w:r w:rsidRPr="00CF6F68">
        <w:rPr>
          <w:rFonts w:ascii="Times New Roman" w:eastAsiaTheme="majorEastAsia" w:hAnsi="Times New Roman" w:cs="Times New Roman"/>
          <w:b/>
          <w:bCs/>
          <w:sz w:val="26"/>
          <w:szCs w:val="26"/>
        </w:rPr>
        <w:t>3-2</w:t>
      </w:r>
      <w:r w:rsidRPr="00CF6F68">
        <w:rPr>
          <w:rFonts w:ascii="Times New Roman" w:eastAsiaTheme="majorEastAsia" w:hAnsi="Times New Roman" w:cs="Times New Roman"/>
          <w:b/>
          <w:bCs/>
          <w:sz w:val="26"/>
          <w:szCs w:val="26"/>
        </w:rPr>
        <w:tab/>
        <w:t>Required Content of Proposals</w:t>
      </w:r>
      <w:bookmarkEnd w:id="43"/>
      <w:bookmarkEnd w:id="44"/>
    </w:p>
    <w:p w14:paraId="4AE7F5D5" w14:textId="77777777"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p>
    <w:p w14:paraId="3FCECCA9" w14:textId="4FE099F6"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r w:rsidRPr="00CF6F68">
        <w:rPr>
          <w:rFonts w:ascii="Times New Roman" w:eastAsia="Times New Roman" w:hAnsi="Times New Roman" w:cs="Times New Roman"/>
          <w:color w:val="000000"/>
          <w:sz w:val="24"/>
          <w:szCs w:val="24"/>
        </w:rPr>
        <w:t xml:space="preserve">Respondents are advised to adhere to the submittal requirements of the RFP. Failure to comply with the instructions of this RFP </w:t>
      </w:r>
      <w:proofErr w:type="gramStart"/>
      <w:r w:rsidRPr="00CF6F68">
        <w:rPr>
          <w:rFonts w:ascii="Times New Roman" w:eastAsia="Times New Roman" w:hAnsi="Times New Roman" w:cs="Times New Roman"/>
          <w:color w:val="000000"/>
          <w:sz w:val="24"/>
          <w:szCs w:val="24"/>
        </w:rPr>
        <w:t>may be</w:t>
      </w:r>
      <w:proofErr w:type="gramEnd"/>
      <w:r w:rsidRPr="00CF6F68">
        <w:rPr>
          <w:rFonts w:ascii="Times New Roman" w:eastAsia="Times New Roman" w:hAnsi="Times New Roman" w:cs="Times New Roman"/>
          <w:color w:val="000000"/>
          <w:sz w:val="24"/>
          <w:szCs w:val="24"/>
        </w:rPr>
        <w:t xml:space="preserve"> cause for rejection of the non-compliant Proposal. Respondent must provide information in the appropriate areas throughout the RFP. By submitting a response to this RFP, you are acknowledging that if your Pr</w:t>
      </w:r>
      <w:r w:rsidR="00D70AF5" w:rsidRPr="00CF6F68">
        <w:rPr>
          <w:rFonts w:ascii="Times New Roman" w:eastAsia="Times New Roman" w:hAnsi="Times New Roman" w:cs="Times New Roman"/>
          <w:color w:val="000000"/>
          <w:sz w:val="24"/>
          <w:szCs w:val="24"/>
        </w:rPr>
        <w:t>oposal is accepted by the</w:t>
      </w:r>
      <w:r w:rsidR="000A04A1">
        <w:rPr>
          <w:rFonts w:ascii="Times New Roman" w:eastAsia="Times New Roman" w:hAnsi="Times New Roman" w:cs="Times New Roman"/>
          <w:color w:val="000000"/>
          <w:sz w:val="24"/>
          <w:szCs w:val="24"/>
        </w:rPr>
        <w:t xml:space="preserve"> CCDDB/</w:t>
      </w:r>
      <w:r w:rsidRPr="00CF6F68">
        <w:rPr>
          <w:rFonts w:ascii="Times New Roman" w:eastAsia="Times New Roman" w:hAnsi="Times New Roman" w:cs="Times New Roman"/>
          <w:color w:val="000000"/>
          <w:sz w:val="24"/>
          <w:szCs w:val="24"/>
        </w:rPr>
        <w:t>CCMHB, Respondent’s Proposal and related submittals may become the Program Plan component of the contract.</w:t>
      </w:r>
    </w:p>
    <w:p w14:paraId="7B8E58E4" w14:textId="77777777" w:rsidR="00A424BF" w:rsidRPr="00CF6F68" w:rsidRDefault="00A424BF" w:rsidP="00A424BF">
      <w:pPr>
        <w:spacing w:after="0" w:line="240" w:lineRule="auto"/>
        <w:rPr>
          <w:rFonts w:ascii="Times New Roman" w:eastAsia="Times New Roman" w:hAnsi="Times New Roman" w:cs="Times New Roman"/>
          <w:sz w:val="24"/>
          <w:szCs w:val="24"/>
        </w:rPr>
      </w:pPr>
    </w:p>
    <w:p w14:paraId="1EF51971" w14:textId="48CE3ACD" w:rsidR="00A424BF" w:rsidRPr="00CF6F68" w:rsidRDefault="00C3496D" w:rsidP="00A424B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A424BF" w:rsidRPr="00CF6F68">
        <w:rPr>
          <w:rFonts w:ascii="Times New Roman" w:eastAsia="Times New Roman" w:hAnsi="Times New Roman" w:cs="Times New Roman"/>
          <w:color w:val="000000"/>
          <w:sz w:val="24"/>
          <w:szCs w:val="24"/>
        </w:rPr>
        <w:t xml:space="preserve">he Proposal </w:t>
      </w:r>
      <w:r>
        <w:rPr>
          <w:rFonts w:ascii="Times New Roman" w:eastAsia="Times New Roman" w:hAnsi="Times New Roman" w:cs="Times New Roman"/>
          <w:color w:val="000000"/>
          <w:sz w:val="24"/>
          <w:szCs w:val="24"/>
        </w:rPr>
        <w:t>should</w:t>
      </w:r>
      <w:r w:rsidR="00A424BF" w:rsidRPr="00CF6F68">
        <w:rPr>
          <w:rFonts w:ascii="Times New Roman" w:eastAsia="Times New Roman" w:hAnsi="Times New Roman" w:cs="Times New Roman"/>
          <w:color w:val="000000"/>
          <w:sz w:val="24"/>
          <w:szCs w:val="24"/>
        </w:rPr>
        <w:t xml:space="preserve"> include the following items: </w:t>
      </w:r>
    </w:p>
    <w:p w14:paraId="3BDDCC35" w14:textId="77777777" w:rsidR="00A424BF" w:rsidRPr="00CF6F68" w:rsidRDefault="00A424BF" w:rsidP="00A424BF">
      <w:pPr>
        <w:autoSpaceDE w:val="0"/>
        <w:autoSpaceDN w:val="0"/>
        <w:adjustRightInd w:val="0"/>
        <w:spacing w:after="0" w:line="240" w:lineRule="auto"/>
        <w:rPr>
          <w:rFonts w:ascii="Times New Roman" w:eastAsia="Times New Roman" w:hAnsi="Times New Roman" w:cs="Times New Roman"/>
          <w:b/>
          <w:bCs/>
          <w:color w:val="000000"/>
          <w:sz w:val="24"/>
          <w:szCs w:val="24"/>
        </w:rPr>
      </w:pPr>
    </w:p>
    <w:p w14:paraId="46EFE405" w14:textId="77777777" w:rsidR="00A424BF" w:rsidRPr="00CF6F68" w:rsidRDefault="00A424BF" w:rsidP="00A424BF">
      <w:pPr>
        <w:autoSpaceDE w:val="0"/>
        <w:autoSpaceDN w:val="0"/>
        <w:adjustRightInd w:val="0"/>
        <w:spacing w:after="0" w:line="240" w:lineRule="auto"/>
        <w:ind w:left="360"/>
        <w:rPr>
          <w:rFonts w:ascii="Times New Roman" w:eastAsia="Times New Roman" w:hAnsi="Times New Roman" w:cs="Times New Roman"/>
          <w:color w:val="000000"/>
          <w:sz w:val="24"/>
          <w:szCs w:val="24"/>
        </w:rPr>
      </w:pPr>
      <w:r w:rsidRPr="00CF6F68">
        <w:rPr>
          <w:rFonts w:ascii="Times New Roman" w:eastAsia="Times New Roman" w:hAnsi="Times New Roman" w:cs="Times New Roman"/>
          <w:b/>
          <w:bCs/>
          <w:color w:val="000000"/>
          <w:sz w:val="24"/>
          <w:szCs w:val="24"/>
        </w:rPr>
        <w:t>1.</w:t>
      </w:r>
      <w:r w:rsidRPr="00CF6F68">
        <w:rPr>
          <w:rFonts w:ascii="Times New Roman" w:eastAsia="Times New Roman" w:hAnsi="Times New Roman" w:cs="Times New Roman"/>
          <w:b/>
          <w:bCs/>
          <w:color w:val="000000"/>
          <w:sz w:val="24"/>
          <w:szCs w:val="24"/>
        </w:rPr>
        <w:tab/>
        <w:t xml:space="preserve">Cover Letter </w:t>
      </w:r>
    </w:p>
    <w:p w14:paraId="7C0B7AB1" w14:textId="77777777" w:rsidR="00A424BF" w:rsidRPr="00CF6F68" w:rsidRDefault="00A424BF" w:rsidP="00A424BF">
      <w:pPr>
        <w:autoSpaceDE w:val="0"/>
        <w:autoSpaceDN w:val="0"/>
        <w:adjustRightInd w:val="0"/>
        <w:spacing w:after="0" w:line="240" w:lineRule="auto"/>
        <w:ind w:left="360"/>
        <w:rPr>
          <w:rFonts w:ascii="Times New Roman" w:eastAsia="Times New Roman" w:hAnsi="Times New Roman" w:cs="Times New Roman"/>
          <w:color w:val="000000"/>
          <w:sz w:val="24"/>
          <w:szCs w:val="24"/>
        </w:rPr>
      </w:pPr>
    </w:p>
    <w:p w14:paraId="36F6A6C2" w14:textId="7F1D46B9" w:rsidR="00A424BF" w:rsidRPr="00CF6F68" w:rsidRDefault="00A424BF" w:rsidP="000A1912">
      <w:pPr>
        <w:autoSpaceDE w:val="0"/>
        <w:autoSpaceDN w:val="0"/>
        <w:adjustRightInd w:val="0"/>
        <w:spacing w:after="0" w:line="240" w:lineRule="auto"/>
        <w:ind w:left="360"/>
        <w:rPr>
          <w:rFonts w:ascii="Times New Roman" w:eastAsia="Times New Roman" w:hAnsi="Times New Roman" w:cs="Times New Roman"/>
          <w:color w:val="000000"/>
          <w:sz w:val="24"/>
          <w:szCs w:val="24"/>
        </w:rPr>
      </w:pPr>
      <w:r w:rsidRPr="00CF6F68">
        <w:rPr>
          <w:rFonts w:ascii="Times New Roman" w:eastAsia="Times New Roman" w:hAnsi="Times New Roman" w:cs="Times New Roman"/>
          <w:color w:val="000000"/>
          <w:sz w:val="24"/>
          <w:szCs w:val="24"/>
        </w:rPr>
        <w:t xml:space="preserve">Respondent(s) must submit a cover letter signed by an authorized representative of the entity committing Respondent to provide the Services as described in this RFP in accordance with the terms and conditions of any contract awarded pursuant to the RFP process. The cover letter must: </w:t>
      </w:r>
    </w:p>
    <w:p w14:paraId="528CD382" w14:textId="3BB68C17" w:rsidR="000A1912" w:rsidRPr="00961182" w:rsidRDefault="00A424BF" w:rsidP="00961182">
      <w:pPr>
        <w:pStyle w:val="ListParagraph"/>
        <w:numPr>
          <w:ilvl w:val="0"/>
          <w:numId w:val="40"/>
        </w:numPr>
        <w:autoSpaceDE w:val="0"/>
        <w:autoSpaceDN w:val="0"/>
        <w:adjustRightInd w:val="0"/>
        <w:spacing w:after="0" w:line="240" w:lineRule="auto"/>
        <w:rPr>
          <w:rFonts w:ascii="Times New Roman" w:eastAsia="Times New Roman" w:hAnsi="Times New Roman" w:cs="Times New Roman"/>
          <w:color w:val="000000"/>
          <w:sz w:val="24"/>
          <w:szCs w:val="24"/>
        </w:rPr>
      </w:pPr>
      <w:r w:rsidRPr="00961182">
        <w:rPr>
          <w:rFonts w:ascii="Times New Roman" w:eastAsia="Times New Roman" w:hAnsi="Times New Roman" w:cs="Times New Roman"/>
          <w:color w:val="000000"/>
          <w:sz w:val="24"/>
          <w:szCs w:val="24"/>
        </w:rPr>
        <w:t xml:space="preserve">Indicate the number of years the entity has been in business and provide an overview of the experience and background of the entity and its key personnel committed to the </w:t>
      </w:r>
      <w:r w:rsidR="002B28A8" w:rsidRPr="00961182">
        <w:rPr>
          <w:rFonts w:ascii="Times New Roman" w:eastAsia="Times New Roman" w:hAnsi="Times New Roman" w:cs="Times New Roman"/>
          <w:color w:val="000000"/>
          <w:sz w:val="24"/>
          <w:szCs w:val="24"/>
        </w:rPr>
        <w:t>Evaluation Capacity</w:t>
      </w:r>
      <w:r w:rsidR="00500E74" w:rsidRPr="00961182">
        <w:rPr>
          <w:rFonts w:ascii="Times New Roman" w:eastAsia="Times New Roman" w:hAnsi="Times New Roman" w:cs="Times New Roman"/>
          <w:color w:val="000000"/>
          <w:sz w:val="24"/>
          <w:szCs w:val="24"/>
        </w:rPr>
        <w:t xml:space="preserve"> Building Project</w:t>
      </w:r>
      <w:r w:rsidRPr="00961182">
        <w:rPr>
          <w:rFonts w:ascii="Times New Roman" w:eastAsia="Times New Roman" w:hAnsi="Times New Roman" w:cs="Times New Roman"/>
          <w:color w:val="000000"/>
          <w:sz w:val="24"/>
          <w:szCs w:val="24"/>
        </w:rPr>
        <w:t>.</w:t>
      </w:r>
    </w:p>
    <w:p w14:paraId="416040F8" w14:textId="0F979CFF" w:rsidR="000A1912" w:rsidRPr="00961182" w:rsidRDefault="00A424BF" w:rsidP="00961182">
      <w:pPr>
        <w:pStyle w:val="ListParagraph"/>
        <w:numPr>
          <w:ilvl w:val="0"/>
          <w:numId w:val="40"/>
        </w:numPr>
        <w:autoSpaceDE w:val="0"/>
        <w:autoSpaceDN w:val="0"/>
        <w:adjustRightInd w:val="0"/>
        <w:spacing w:after="0" w:line="240" w:lineRule="auto"/>
        <w:rPr>
          <w:rFonts w:ascii="Times New Roman" w:eastAsia="Times New Roman" w:hAnsi="Times New Roman" w:cs="Times New Roman"/>
          <w:color w:val="000000"/>
          <w:sz w:val="24"/>
          <w:szCs w:val="24"/>
        </w:rPr>
      </w:pPr>
      <w:r w:rsidRPr="00961182">
        <w:rPr>
          <w:rFonts w:ascii="Times New Roman" w:eastAsia="Times New Roman" w:hAnsi="Times New Roman" w:cs="Times New Roman"/>
          <w:color w:val="000000"/>
          <w:sz w:val="24"/>
          <w:szCs w:val="24"/>
        </w:rPr>
        <w:t>Identify the legal name of the entity, its headquarters address, its principal place of business, its legal form (i.e., corporation, joint venture, limited partnership, not-for-profit, etc.), and the names of its principals or partners and authority to do business in Illinois.</w:t>
      </w:r>
    </w:p>
    <w:p w14:paraId="5DC17361" w14:textId="522C8F2C" w:rsidR="000A1912" w:rsidRPr="00961182" w:rsidRDefault="00A424BF" w:rsidP="00961182">
      <w:pPr>
        <w:pStyle w:val="ListParagraph"/>
        <w:numPr>
          <w:ilvl w:val="0"/>
          <w:numId w:val="40"/>
        </w:numPr>
        <w:autoSpaceDE w:val="0"/>
        <w:autoSpaceDN w:val="0"/>
        <w:adjustRightInd w:val="0"/>
        <w:spacing w:after="0" w:line="240" w:lineRule="auto"/>
        <w:rPr>
          <w:rFonts w:ascii="Times New Roman" w:eastAsia="Times New Roman" w:hAnsi="Times New Roman" w:cs="Times New Roman"/>
          <w:color w:val="000000"/>
          <w:sz w:val="24"/>
          <w:szCs w:val="24"/>
        </w:rPr>
      </w:pPr>
      <w:r w:rsidRPr="00961182">
        <w:rPr>
          <w:rFonts w:ascii="Times New Roman" w:eastAsia="Times New Roman" w:hAnsi="Times New Roman" w:cs="Times New Roman"/>
          <w:color w:val="000000"/>
          <w:sz w:val="24"/>
          <w:szCs w:val="24"/>
        </w:rPr>
        <w:t>Indicate the name</w:t>
      </w:r>
      <w:r w:rsidR="00870832" w:rsidRPr="00961182">
        <w:rPr>
          <w:rFonts w:ascii="Times New Roman" w:eastAsia="Times New Roman" w:hAnsi="Times New Roman" w:cs="Times New Roman"/>
          <w:color w:val="000000"/>
          <w:sz w:val="24"/>
          <w:szCs w:val="24"/>
        </w:rPr>
        <w:t xml:space="preserve">, </w:t>
      </w:r>
      <w:r w:rsidR="002939FD" w:rsidRPr="00961182">
        <w:rPr>
          <w:rFonts w:ascii="Times New Roman" w:eastAsia="Times New Roman" w:hAnsi="Times New Roman" w:cs="Times New Roman"/>
          <w:color w:val="000000"/>
          <w:sz w:val="24"/>
          <w:szCs w:val="24"/>
        </w:rPr>
        <w:t xml:space="preserve">preferred email address, and </w:t>
      </w:r>
      <w:r w:rsidRPr="00961182">
        <w:rPr>
          <w:rFonts w:ascii="Times New Roman" w:eastAsia="Times New Roman" w:hAnsi="Times New Roman" w:cs="Times New Roman"/>
          <w:color w:val="000000"/>
          <w:sz w:val="24"/>
          <w:szCs w:val="24"/>
        </w:rPr>
        <w:t>telephone number(s) of the principal contact for oral presentation or negotiations.</w:t>
      </w:r>
    </w:p>
    <w:p w14:paraId="32B20452" w14:textId="74287C63" w:rsidR="00A424BF" w:rsidRPr="000A1912" w:rsidRDefault="00A424BF" w:rsidP="00961182">
      <w:pPr>
        <w:pStyle w:val="ListParagraph"/>
        <w:numPr>
          <w:ilvl w:val="0"/>
          <w:numId w:val="40"/>
        </w:numPr>
        <w:autoSpaceDE w:val="0"/>
        <w:autoSpaceDN w:val="0"/>
        <w:adjustRightInd w:val="0"/>
        <w:spacing w:after="0" w:line="240" w:lineRule="auto"/>
        <w:rPr>
          <w:rFonts w:ascii="Times New Roman" w:eastAsia="Times New Roman" w:hAnsi="Times New Roman" w:cs="Times New Roman"/>
          <w:color w:val="000000"/>
          <w:sz w:val="24"/>
          <w:szCs w:val="24"/>
        </w:rPr>
      </w:pPr>
      <w:r w:rsidRPr="000A1912">
        <w:rPr>
          <w:rFonts w:ascii="Times New Roman" w:eastAsia="Times New Roman" w:hAnsi="Times New Roman" w:cs="Times New Roman"/>
          <w:color w:val="000000"/>
          <w:sz w:val="24"/>
          <w:szCs w:val="24"/>
        </w:rPr>
        <w:t>Acknowledge receipt of Adden</w:t>
      </w:r>
      <w:r w:rsidR="00AA3203" w:rsidRPr="000A1912">
        <w:rPr>
          <w:rFonts w:ascii="Times New Roman" w:eastAsia="Times New Roman" w:hAnsi="Times New Roman" w:cs="Times New Roman"/>
          <w:color w:val="000000"/>
          <w:sz w:val="24"/>
          <w:szCs w:val="24"/>
        </w:rPr>
        <w:t xml:space="preserve">dum/Addenda issued by the </w:t>
      </w:r>
      <w:r w:rsidR="000A04A1" w:rsidRPr="000A1912">
        <w:rPr>
          <w:rFonts w:ascii="Times New Roman" w:eastAsia="Times New Roman" w:hAnsi="Times New Roman" w:cs="Times New Roman"/>
          <w:color w:val="000000"/>
          <w:sz w:val="24"/>
          <w:szCs w:val="24"/>
        </w:rPr>
        <w:t>CCDDB/</w:t>
      </w:r>
      <w:r w:rsidRPr="000A1912">
        <w:rPr>
          <w:rFonts w:ascii="Times New Roman" w:eastAsia="Times New Roman" w:hAnsi="Times New Roman" w:cs="Times New Roman"/>
          <w:color w:val="000000"/>
          <w:sz w:val="24"/>
          <w:szCs w:val="24"/>
        </w:rPr>
        <w:t>CCMHB, if any.</w:t>
      </w:r>
    </w:p>
    <w:p w14:paraId="725C8C03" w14:textId="77777777" w:rsidR="00A424BF" w:rsidRPr="00CF6F68" w:rsidRDefault="00A424BF" w:rsidP="00A424BF">
      <w:pPr>
        <w:autoSpaceDE w:val="0"/>
        <w:autoSpaceDN w:val="0"/>
        <w:adjustRightInd w:val="0"/>
        <w:spacing w:after="0" w:line="240" w:lineRule="auto"/>
        <w:ind w:left="360"/>
        <w:rPr>
          <w:rFonts w:ascii="Times New Roman" w:eastAsia="Times New Roman" w:hAnsi="Times New Roman" w:cs="Times New Roman"/>
          <w:color w:val="000000"/>
          <w:sz w:val="24"/>
          <w:szCs w:val="24"/>
        </w:rPr>
      </w:pPr>
    </w:p>
    <w:p w14:paraId="63744134" w14:textId="77777777" w:rsidR="00A424BF" w:rsidRPr="00CF6F68" w:rsidRDefault="00A424BF" w:rsidP="00A424BF">
      <w:pPr>
        <w:autoSpaceDE w:val="0"/>
        <w:autoSpaceDN w:val="0"/>
        <w:adjustRightInd w:val="0"/>
        <w:spacing w:after="0" w:line="240" w:lineRule="auto"/>
        <w:ind w:left="360"/>
        <w:rPr>
          <w:rFonts w:ascii="Times New Roman" w:eastAsia="Times New Roman" w:hAnsi="Times New Roman" w:cs="Times New Roman"/>
          <w:b/>
          <w:bCs/>
          <w:color w:val="000000"/>
          <w:sz w:val="24"/>
          <w:szCs w:val="24"/>
        </w:rPr>
      </w:pPr>
      <w:r w:rsidRPr="00CF6F68">
        <w:rPr>
          <w:rFonts w:ascii="Times New Roman" w:eastAsia="Times New Roman" w:hAnsi="Times New Roman" w:cs="Times New Roman"/>
          <w:b/>
          <w:bCs/>
          <w:color w:val="000000"/>
          <w:sz w:val="24"/>
          <w:szCs w:val="24"/>
        </w:rPr>
        <w:t>2. Executive Summary</w:t>
      </w:r>
    </w:p>
    <w:p w14:paraId="7DF65A4D" w14:textId="77777777" w:rsidR="00A424BF" w:rsidRPr="00CF6F68" w:rsidRDefault="00A424BF" w:rsidP="00A424BF">
      <w:pPr>
        <w:autoSpaceDE w:val="0"/>
        <w:autoSpaceDN w:val="0"/>
        <w:adjustRightInd w:val="0"/>
        <w:spacing w:after="0" w:line="240" w:lineRule="auto"/>
        <w:ind w:left="360"/>
        <w:rPr>
          <w:rFonts w:ascii="Times New Roman" w:eastAsia="Times New Roman" w:hAnsi="Times New Roman" w:cs="Times New Roman"/>
          <w:color w:val="000000"/>
          <w:sz w:val="24"/>
          <w:szCs w:val="24"/>
        </w:rPr>
      </w:pPr>
    </w:p>
    <w:p w14:paraId="6EF34A2F" w14:textId="4575B439" w:rsidR="00A424BF" w:rsidRPr="00CF6F68" w:rsidRDefault="000F7FC4" w:rsidP="00A424BF">
      <w:pPr>
        <w:autoSpaceDE w:val="0"/>
        <w:autoSpaceDN w:val="0"/>
        <w:adjustRightInd w:val="0"/>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A424BF" w:rsidRPr="00CF6F68">
        <w:rPr>
          <w:rFonts w:ascii="Times New Roman" w:eastAsia="Times New Roman" w:hAnsi="Times New Roman" w:cs="Times New Roman"/>
          <w:color w:val="000000"/>
          <w:sz w:val="24"/>
          <w:szCs w:val="24"/>
        </w:rPr>
        <w:t>n executive summary w</w:t>
      </w:r>
      <w:r>
        <w:rPr>
          <w:rFonts w:ascii="Times New Roman" w:eastAsia="Times New Roman" w:hAnsi="Times New Roman" w:cs="Times New Roman"/>
          <w:color w:val="000000"/>
          <w:sz w:val="24"/>
          <w:szCs w:val="24"/>
        </w:rPr>
        <w:t>ill explain the Respondent’s</w:t>
      </w:r>
      <w:r w:rsidR="00AA3203" w:rsidRPr="00CF6F68">
        <w:rPr>
          <w:rFonts w:ascii="Times New Roman" w:eastAsia="Times New Roman" w:hAnsi="Times New Roman" w:cs="Times New Roman"/>
          <w:color w:val="000000"/>
          <w:sz w:val="24"/>
          <w:szCs w:val="24"/>
        </w:rPr>
        <w:t xml:space="preserve"> understanding of the </w:t>
      </w:r>
      <w:r w:rsidR="000A04A1">
        <w:rPr>
          <w:rFonts w:ascii="Times New Roman" w:eastAsia="Times New Roman" w:hAnsi="Times New Roman" w:cs="Times New Roman"/>
          <w:color w:val="000000"/>
          <w:sz w:val="24"/>
          <w:szCs w:val="24"/>
        </w:rPr>
        <w:t xml:space="preserve">CCDDB and </w:t>
      </w:r>
      <w:r w:rsidR="00A424BF" w:rsidRPr="00CF6F68">
        <w:rPr>
          <w:rFonts w:ascii="Times New Roman" w:eastAsia="Times New Roman" w:hAnsi="Times New Roman" w:cs="Times New Roman"/>
          <w:color w:val="000000"/>
          <w:sz w:val="24"/>
          <w:szCs w:val="24"/>
        </w:rPr>
        <w:t>CCMHB’s intent and objectives and how their Proposal would achieve those objectives. The summary must discuss Respondent’s strategy and methodology for</w:t>
      </w:r>
      <w:r w:rsidR="00514BF6">
        <w:rPr>
          <w:rFonts w:ascii="Times New Roman" w:eastAsia="Times New Roman" w:hAnsi="Times New Roman" w:cs="Times New Roman"/>
          <w:color w:val="000000"/>
          <w:sz w:val="24"/>
          <w:szCs w:val="24"/>
        </w:rPr>
        <w:t xml:space="preserve"> </w:t>
      </w:r>
      <w:r w:rsidR="007E480E">
        <w:rPr>
          <w:rFonts w:ascii="Times New Roman" w:eastAsia="Times New Roman" w:hAnsi="Times New Roman" w:cs="Times New Roman"/>
          <w:color w:val="000000"/>
          <w:sz w:val="24"/>
          <w:szCs w:val="24"/>
        </w:rPr>
        <w:t xml:space="preserve">assisting </w:t>
      </w:r>
      <w:r w:rsidR="00DB4369">
        <w:rPr>
          <w:rFonts w:ascii="Times New Roman" w:eastAsia="Times New Roman" w:hAnsi="Times New Roman" w:cs="Times New Roman"/>
          <w:color w:val="000000"/>
          <w:sz w:val="24"/>
          <w:szCs w:val="24"/>
        </w:rPr>
        <w:t xml:space="preserve">the Boards and </w:t>
      </w:r>
      <w:r w:rsidR="007E480E">
        <w:rPr>
          <w:rFonts w:ascii="Times New Roman" w:eastAsia="Times New Roman" w:hAnsi="Times New Roman" w:cs="Times New Roman"/>
          <w:color w:val="000000"/>
          <w:sz w:val="24"/>
          <w:szCs w:val="24"/>
        </w:rPr>
        <w:t>funded organizations to build their capacity for identification and evaluation of valued outco</w:t>
      </w:r>
      <w:r w:rsidR="007E480E" w:rsidRPr="007F2AC3">
        <w:rPr>
          <w:rFonts w:ascii="Times New Roman" w:eastAsia="Times New Roman" w:hAnsi="Times New Roman" w:cs="Times New Roman"/>
          <w:color w:val="000000"/>
          <w:sz w:val="24"/>
          <w:szCs w:val="24"/>
        </w:rPr>
        <w:t>mes</w:t>
      </w:r>
      <w:r w:rsidR="00DB4369" w:rsidRPr="007F2AC3">
        <w:rPr>
          <w:rFonts w:ascii="Times New Roman" w:eastAsia="Times New Roman" w:hAnsi="Times New Roman" w:cs="Times New Roman"/>
          <w:color w:val="000000"/>
          <w:sz w:val="24"/>
          <w:szCs w:val="24"/>
        </w:rPr>
        <w:t>;</w:t>
      </w:r>
      <w:r w:rsidR="00A424BF" w:rsidRPr="007F2AC3">
        <w:rPr>
          <w:rFonts w:ascii="Times New Roman" w:eastAsia="Times New Roman" w:hAnsi="Times New Roman" w:cs="Times New Roman"/>
          <w:color w:val="000000"/>
          <w:sz w:val="24"/>
          <w:szCs w:val="24"/>
        </w:rPr>
        <w:t xml:space="preserve"> and</w:t>
      </w:r>
      <w:r w:rsidR="00A424BF" w:rsidRPr="00CF6F68">
        <w:rPr>
          <w:rFonts w:ascii="Times New Roman" w:eastAsia="Times New Roman" w:hAnsi="Times New Roman" w:cs="Times New Roman"/>
          <w:color w:val="000000"/>
          <w:sz w:val="24"/>
          <w:szCs w:val="24"/>
        </w:rPr>
        <w:t xml:space="preserve"> any a</w:t>
      </w:r>
      <w:r w:rsidR="00AA3203" w:rsidRPr="00CF6F68">
        <w:rPr>
          <w:rFonts w:ascii="Times New Roman" w:eastAsia="Times New Roman" w:hAnsi="Times New Roman" w:cs="Times New Roman"/>
          <w:color w:val="000000"/>
          <w:sz w:val="24"/>
          <w:szCs w:val="24"/>
        </w:rPr>
        <w:t xml:space="preserve">dditional factors for the </w:t>
      </w:r>
      <w:r w:rsidR="000A04A1">
        <w:rPr>
          <w:rFonts w:ascii="Times New Roman" w:eastAsia="Times New Roman" w:hAnsi="Times New Roman" w:cs="Times New Roman"/>
          <w:color w:val="000000"/>
          <w:sz w:val="24"/>
          <w:szCs w:val="24"/>
        </w:rPr>
        <w:t xml:space="preserve">CCDDB and </w:t>
      </w:r>
      <w:r w:rsidR="00A424BF" w:rsidRPr="00CF6F68">
        <w:rPr>
          <w:rFonts w:ascii="Times New Roman" w:eastAsia="Times New Roman" w:hAnsi="Times New Roman" w:cs="Times New Roman"/>
          <w:color w:val="000000"/>
          <w:sz w:val="24"/>
          <w:szCs w:val="24"/>
        </w:rPr>
        <w:t>CCMHB’s consideration.</w:t>
      </w:r>
    </w:p>
    <w:p w14:paraId="0671E3FD" w14:textId="77777777" w:rsidR="00A424BF" w:rsidRPr="00CF6F68" w:rsidRDefault="00A424BF" w:rsidP="00A424BF">
      <w:pPr>
        <w:autoSpaceDE w:val="0"/>
        <w:autoSpaceDN w:val="0"/>
        <w:adjustRightInd w:val="0"/>
        <w:spacing w:after="0" w:line="240" w:lineRule="auto"/>
        <w:ind w:left="360"/>
        <w:rPr>
          <w:rFonts w:ascii="Times New Roman" w:eastAsia="Times New Roman" w:hAnsi="Times New Roman" w:cs="Times New Roman"/>
          <w:color w:val="000000"/>
          <w:sz w:val="24"/>
          <w:szCs w:val="24"/>
        </w:rPr>
      </w:pPr>
    </w:p>
    <w:p w14:paraId="5A441E93" w14:textId="77777777" w:rsidR="00A424BF" w:rsidRPr="00CF6F68" w:rsidRDefault="00A424BF" w:rsidP="00A424BF">
      <w:pPr>
        <w:autoSpaceDE w:val="0"/>
        <w:autoSpaceDN w:val="0"/>
        <w:adjustRightInd w:val="0"/>
        <w:spacing w:after="0" w:line="240" w:lineRule="auto"/>
        <w:ind w:left="630" w:hanging="270"/>
        <w:rPr>
          <w:rFonts w:ascii="Times New Roman" w:eastAsia="Times New Roman" w:hAnsi="Times New Roman" w:cs="Times New Roman"/>
          <w:b/>
          <w:bCs/>
          <w:color w:val="000000"/>
          <w:sz w:val="24"/>
          <w:szCs w:val="24"/>
        </w:rPr>
      </w:pPr>
      <w:r w:rsidRPr="00CF6F68">
        <w:rPr>
          <w:rFonts w:ascii="Times New Roman" w:eastAsia="Times New Roman" w:hAnsi="Times New Roman" w:cs="Times New Roman"/>
          <w:b/>
          <w:bCs/>
          <w:color w:val="000000"/>
          <w:sz w:val="24"/>
          <w:szCs w:val="24"/>
        </w:rPr>
        <w:lastRenderedPageBreak/>
        <w:t>3. Professional Qualifications and Specialized Experience of Respondent and Key Personnel Committed to the Champaign County Account</w:t>
      </w:r>
    </w:p>
    <w:p w14:paraId="0255DA0D" w14:textId="77777777" w:rsidR="00A424BF" w:rsidRPr="00CF6F68" w:rsidRDefault="00A424BF" w:rsidP="00A424BF">
      <w:pPr>
        <w:autoSpaceDE w:val="0"/>
        <w:autoSpaceDN w:val="0"/>
        <w:adjustRightInd w:val="0"/>
        <w:spacing w:after="0" w:line="240" w:lineRule="auto"/>
        <w:ind w:left="360"/>
        <w:rPr>
          <w:rFonts w:ascii="Times New Roman" w:eastAsia="Times New Roman" w:hAnsi="Times New Roman" w:cs="Times New Roman"/>
          <w:color w:val="000000"/>
          <w:sz w:val="24"/>
          <w:szCs w:val="24"/>
        </w:rPr>
      </w:pPr>
    </w:p>
    <w:p w14:paraId="329AE6BC" w14:textId="77777777" w:rsidR="00A424BF" w:rsidRPr="00CF6F68" w:rsidRDefault="00A424BF" w:rsidP="00A424BF">
      <w:pPr>
        <w:autoSpaceDE w:val="0"/>
        <w:autoSpaceDN w:val="0"/>
        <w:adjustRightInd w:val="0"/>
        <w:spacing w:after="0" w:line="240" w:lineRule="auto"/>
        <w:ind w:left="360"/>
        <w:rPr>
          <w:rFonts w:ascii="Times New Roman" w:eastAsia="Times New Roman" w:hAnsi="Times New Roman" w:cs="Times New Roman"/>
          <w:color w:val="000000"/>
          <w:sz w:val="24"/>
          <w:szCs w:val="24"/>
        </w:rPr>
      </w:pPr>
      <w:r w:rsidRPr="00CF6F68">
        <w:rPr>
          <w:rFonts w:ascii="Times New Roman" w:eastAsia="Times New Roman" w:hAnsi="Times New Roman" w:cs="Times New Roman"/>
          <w:color w:val="000000"/>
          <w:sz w:val="24"/>
          <w:szCs w:val="24"/>
        </w:rPr>
        <w:t>Respondent must supply the information as described below. If Respondent proposes that major portions of the work will be performed by subcontractors, Respondent must provide the required information as described below for each such subcontractor.</w:t>
      </w:r>
    </w:p>
    <w:p w14:paraId="7B92951C" w14:textId="77777777" w:rsidR="00A424BF" w:rsidRPr="00CF6F68" w:rsidRDefault="00A424BF" w:rsidP="00A424BF">
      <w:pPr>
        <w:autoSpaceDE w:val="0"/>
        <w:autoSpaceDN w:val="0"/>
        <w:adjustRightInd w:val="0"/>
        <w:spacing w:after="0" w:line="240" w:lineRule="auto"/>
        <w:ind w:left="360"/>
        <w:rPr>
          <w:rFonts w:ascii="Times New Roman" w:eastAsia="Times New Roman" w:hAnsi="Times New Roman" w:cs="Times New Roman"/>
          <w:color w:val="000000"/>
          <w:sz w:val="24"/>
          <w:szCs w:val="24"/>
        </w:rPr>
      </w:pPr>
    </w:p>
    <w:p w14:paraId="2D2C1775" w14:textId="77777777" w:rsidR="000A1912" w:rsidRDefault="00A424BF" w:rsidP="000A1912">
      <w:pPr>
        <w:pStyle w:val="ListParagraph"/>
        <w:numPr>
          <w:ilvl w:val="0"/>
          <w:numId w:val="38"/>
        </w:numPr>
        <w:autoSpaceDE w:val="0"/>
        <w:autoSpaceDN w:val="0"/>
        <w:adjustRightInd w:val="0"/>
        <w:spacing w:after="0" w:line="240" w:lineRule="auto"/>
        <w:rPr>
          <w:rFonts w:ascii="Times New Roman" w:eastAsia="Times New Roman" w:hAnsi="Times New Roman" w:cs="Times New Roman"/>
          <w:b/>
          <w:bCs/>
          <w:color w:val="000000"/>
          <w:sz w:val="24"/>
          <w:szCs w:val="24"/>
        </w:rPr>
      </w:pPr>
      <w:r w:rsidRPr="000A1912">
        <w:rPr>
          <w:rFonts w:ascii="Times New Roman" w:eastAsia="Times New Roman" w:hAnsi="Times New Roman" w:cs="Times New Roman"/>
          <w:b/>
          <w:bCs/>
          <w:color w:val="000000"/>
          <w:sz w:val="24"/>
          <w:szCs w:val="24"/>
        </w:rPr>
        <w:t>Respondent Profile Information (see Exhibit 2)</w:t>
      </w:r>
    </w:p>
    <w:p w14:paraId="5AD392F1" w14:textId="51DB8C85" w:rsidR="000A1912" w:rsidRDefault="00A424BF" w:rsidP="000A1912">
      <w:pPr>
        <w:pStyle w:val="ListParagraph"/>
        <w:autoSpaceDE w:val="0"/>
        <w:autoSpaceDN w:val="0"/>
        <w:adjustRightInd w:val="0"/>
        <w:spacing w:after="0" w:line="240" w:lineRule="auto"/>
        <w:ind w:left="1080"/>
        <w:rPr>
          <w:rFonts w:ascii="Times New Roman" w:eastAsia="Times New Roman" w:hAnsi="Times New Roman" w:cs="Times New Roman"/>
          <w:sz w:val="24"/>
          <w:szCs w:val="24"/>
        </w:rPr>
      </w:pPr>
      <w:r w:rsidRPr="000A1912">
        <w:rPr>
          <w:rFonts w:ascii="Times New Roman" w:eastAsia="Times New Roman" w:hAnsi="Times New Roman" w:cs="Times New Roman"/>
          <w:b/>
          <w:bCs/>
          <w:color w:val="000000"/>
          <w:sz w:val="24"/>
          <w:szCs w:val="24"/>
        </w:rPr>
        <w:t>Subm</w:t>
      </w:r>
      <w:r w:rsidR="000A1912">
        <w:rPr>
          <w:rFonts w:ascii="Times New Roman" w:eastAsia="Times New Roman" w:hAnsi="Times New Roman" w:cs="Times New Roman"/>
          <w:b/>
          <w:bCs/>
          <w:color w:val="000000"/>
          <w:sz w:val="24"/>
          <w:szCs w:val="24"/>
        </w:rPr>
        <w:t>it a</w:t>
      </w:r>
      <w:r w:rsidRPr="000A1912">
        <w:rPr>
          <w:rFonts w:ascii="Times New Roman" w:eastAsia="Times New Roman" w:hAnsi="Times New Roman" w:cs="Times New Roman"/>
          <w:b/>
          <w:bCs/>
          <w:color w:val="000000"/>
          <w:sz w:val="24"/>
          <w:szCs w:val="24"/>
        </w:rPr>
        <w:t xml:space="preserve"> Respondent </w:t>
      </w:r>
      <w:r w:rsidR="000A1912">
        <w:rPr>
          <w:rFonts w:ascii="Times New Roman" w:eastAsia="Times New Roman" w:hAnsi="Times New Roman" w:cs="Times New Roman"/>
          <w:b/>
          <w:bCs/>
          <w:color w:val="000000"/>
          <w:sz w:val="24"/>
          <w:szCs w:val="24"/>
        </w:rPr>
        <w:t>P</w:t>
      </w:r>
      <w:r w:rsidRPr="000A1912">
        <w:rPr>
          <w:rFonts w:ascii="Times New Roman" w:eastAsia="Times New Roman" w:hAnsi="Times New Roman" w:cs="Times New Roman"/>
          <w:b/>
          <w:bCs/>
          <w:color w:val="000000"/>
          <w:sz w:val="24"/>
          <w:szCs w:val="24"/>
        </w:rPr>
        <w:t xml:space="preserve">rofile </w:t>
      </w:r>
      <w:r w:rsidR="000A1912">
        <w:rPr>
          <w:rFonts w:ascii="Times New Roman" w:eastAsia="Times New Roman" w:hAnsi="Times New Roman" w:cs="Times New Roman"/>
          <w:b/>
          <w:bCs/>
          <w:color w:val="000000"/>
          <w:sz w:val="24"/>
          <w:szCs w:val="24"/>
        </w:rPr>
        <w:t>I</w:t>
      </w:r>
      <w:r w:rsidRPr="000A1912">
        <w:rPr>
          <w:rFonts w:ascii="Times New Roman" w:eastAsia="Times New Roman" w:hAnsi="Times New Roman" w:cs="Times New Roman"/>
          <w:b/>
          <w:bCs/>
          <w:color w:val="000000"/>
          <w:sz w:val="24"/>
          <w:szCs w:val="24"/>
        </w:rPr>
        <w:t xml:space="preserve">nformation sheet for each subcontractor, as applicable. </w:t>
      </w:r>
      <w:r w:rsidRPr="000A1912">
        <w:rPr>
          <w:rFonts w:ascii="Times New Roman" w:eastAsia="Times New Roman" w:hAnsi="Times New Roman" w:cs="Times New Roman"/>
          <w:sz w:val="24"/>
          <w:szCs w:val="24"/>
        </w:rPr>
        <w:t>If Respondent has a prime consultant/subcontractor relationship, the information regarding role, involvement, and experience is also required for any subcontractor that is proposed to provide a significant portion of the work.</w:t>
      </w:r>
    </w:p>
    <w:p w14:paraId="77691090" w14:textId="77777777" w:rsidR="000A1912" w:rsidRDefault="000A1912" w:rsidP="000A1912">
      <w:pPr>
        <w:pStyle w:val="ListParagraph"/>
        <w:autoSpaceDE w:val="0"/>
        <w:autoSpaceDN w:val="0"/>
        <w:adjustRightInd w:val="0"/>
        <w:spacing w:after="0" w:line="240" w:lineRule="auto"/>
        <w:ind w:left="1080"/>
        <w:rPr>
          <w:rFonts w:ascii="Times New Roman" w:eastAsia="Times New Roman" w:hAnsi="Times New Roman" w:cs="Times New Roman"/>
          <w:sz w:val="24"/>
          <w:szCs w:val="24"/>
        </w:rPr>
      </w:pPr>
    </w:p>
    <w:p w14:paraId="28556265" w14:textId="77777777" w:rsidR="000A1912" w:rsidRDefault="00A424BF" w:rsidP="000A1912">
      <w:pPr>
        <w:pStyle w:val="ListParagraph"/>
        <w:numPr>
          <w:ilvl w:val="0"/>
          <w:numId w:val="38"/>
        </w:numPr>
        <w:autoSpaceDE w:val="0"/>
        <w:autoSpaceDN w:val="0"/>
        <w:adjustRightInd w:val="0"/>
        <w:spacing w:after="0" w:line="240" w:lineRule="auto"/>
        <w:rPr>
          <w:rFonts w:ascii="Times New Roman" w:eastAsia="Times New Roman" w:hAnsi="Times New Roman" w:cs="Times New Roman"/>
          <w:b/>
          <w:bCs/>
          <w:color w:val="000000"/>
          <w:sz w:val="24"/>
          <w:szCs w:val="24"/>
        </w:rPr>
      </w:pPr>
      <w:r w:rsidRPr="00CF6F68">
        <w:rPr>
          <w:rFonts w:ascii="Times New Roman" w:eastAsia="Times New Roman" w:hAnsi="Times New Roman" w:cs="Times New Roman"/>
          <w:b/>
          <w:bCs/>
          <w:color w:val="000000"/>
          <w:sz w:val="24"/>
          <w:szCs w:val="24"/>
        </w:rPr>
        <w:t>Business License/Authority to do Business in Illinois</w:t>
      </w:r>
    </w:p>
    <w:p w14:paraId="72B86A3C" w14:textId="25B79C0E" w:rsidR="000A1912" w:rsidRDefault="00A424BF" w:rsidP="000A1912">
      <w:pPr>
        <w:pStyle w:val="ListParagraph"/>
        <w:autoSpaceDE w:val="0"/>
        <w:autoSpaceDN w:val="0"/>
        <w:adjustRightInd w:val="0"/>
        <w:spacing w:after="0" w:line="240" w:lineRule="auto"/>
        <w:ind w:left="1080"/>
        <w:rPr>
          <w:rFonts w:ascii="Times New Roman" w:eastAsia="Times New Roman" w:hAnsi="Times New Roman" w:cs="Times New Roman"/>
          <w:color w:val="000000"/>
          <w:sz w:val="24"/>
          <w:szCs w:val="24"/>
        </w:rPr>
      </w:pPr>
      <w:r w:rsidRPr="000A1912">
        <w:rPr>
          <w:rFonts w:ascii="Times New Roman" w:eastAsia="Times New Roman" w:hAnsi="Times New Roman" w:cs="Times New Roman"/>
          <w:color w:val="000000"/>
          <w:sz w:val="24"/>
          <w:szCs w:val="24"/>
        </w:rPr>
        <w:t xml:space="preserve">Respondent must provide copies of appropriate licenses or certifications required of any entity performing </w:t>
      </w:r>
      <w:r w:rsidR="00BC3411" w:rsidRPr="000A1912">
        <w:rPr>
          <w:rFonts w:ascii="Times New Roman" w:eastAsia="Times New Roman" w:hAnsi="Times New Roman" w:cs="Times New Roman"/>
          <w:color w:val="000000"/>
          <w:sz w:val="24"/>
          <w:szCs w:val="24"/>
        </w:rPr>
        <w:t>the</w:t>
      </w:r>
      <w:r w:rsidR="00E91AAC" w:rsidRPr="000A1912">
        <w:rPr>
          <w:rFonts w:ascii="Times New Roman" w:eastAsia="Times New Roman" w:hAnsi="Times New Roman" w:cs="Times New Roman"/>
          <w:color w:val="000000"/>
          <w:sz w:val="24"/>
          <w:szCs w:val="24"/>
        </w:rPr>
        <w:t xml:space="preserve"> </w:t>
      </w:r>
      <w:r w:rsidR="00BC3411" w:rsidRPr="000A1912">
        <w:rPr>
          <w:rFonts w:ascii="Times New Roman" w:eastAsia="Times New Roman" w:hAnsi="Times New Roman" w:cs="Times New Roman"/>
          <w:color w:val="000000"/>
          <w:sz w:val="24"/>
          <w:szCs w:val="24"/>
        </w:rPr>
        <w:t>S</w:t>
      </w:r>
      <w:r w:rsidRPr="000A1912">
        <w:rPr>
          <w:rFonts w:ascii="Times New Roman" w:eastAsia="Times New Roman" w:hAnsi="Times New Roman" w:cs="Times New Roman"/>
          <w:color w:val="000000"/>
          <w:sz w:val="24"/>
          <w:szCs w:val="24"/>
        </w:rPr>
        <w:t xml:space="preserve">ervices described in this RFP in Champaign County and the State of Illinois, for itself, its partners, and its subcontractors. </w:t>
      </w:r>
    </w:p>
    <w:p w14:paraId="0FEA9723" w14:textId="77777777" w:rsidR="000A1912" w:rsidRDefault="000A1912" w:rsidP="000A1912">
      <w:pPr>
        <w:pStyle w:val="ListParagraph"/>
        <w:autoSpaceDE w:val="0"/>
        <w:autoSpaceDN w:val="0"/>
        <w:adjustRightInd w:val="0"/>
        <w:spacing w:after="0" w:line="240" w:lineRule="auto"/>
        <w:ind w:left="1080"/>
        <w:rPr>
          <w:rFonts w:ascii="Times New Roman" w:eastAsia="Times New Roman" w:hAnsi="Times New Roman" w:cs="Times New Roman"/>
          <w:color w:val="000000"/>
          <w:sz w:val="24"/>
          <w:szCs w:val="24"/>
        </w:rPr>
      </w:pPr>
    </w:p>
    <w:p w14:paraId="11718477" w14:textId="77777777" w:rsidR="000A1912" w:rsidRDefault="00A424BF" w:rsidP="000A1912">
      <w:pPr>
        <w:pStyle w:val="ListParagraph"/>
        <w:numPr>
          <w:ilvl w:val="0"/>
          <w:numId w:val="38"/>
        </w:numPr>
        <w:autoSpaceDE w:val="0"/>
        <w:autoSpaceDN w:val="0"/>
        <w:adjustRightInd w:val="0"/>
        <w:spacing w:after="0" w:line="240" w:lineRule="auto"/>
        <w:rPr>
          <w:rFonts w:ascii="Times New Roman" w:eastAsia="Times New Roman" w:hAnsi="Times New Roman" w:cs="Times New Roman"/>
          <w:b/>
          <w:bCs/>
          <w:color w:val="000000"/>
          <w:sz w:val="24"/>
          <w:szCs w:val="24"/>
        </w:rPr>
      </w:pPr>
      <w:r w:rsidRPr="00CF6F68">
        <w:rPr>
          <w:rFonts w:ascii="Times New Roman" w:eastAsia="Times New Roman" w:hAnsi="Times New Roman" w:cs="Times New Roman"/>
          <w:b/>
          <w:bCs/>
          <w:color w:val="000000"/>
          <w:sz w:val="24"/>
          <w:szCs w:val="24"/>
        </w:rPr>
        <w:t>Profiles of and Local Availability of Committed Key Personnel</w:t>
      </w:r>
    </w:p>
    <w:p w14:paraId="50AEB496" w14:textId="2DBC63A8" w:rsidR="00A424BF" w:rsidRPr="000A1912" w:rsidRDefault="00A424BF" w:rsidP="000A1912">
      <w:pPr>
        <w:pStyle w:val="ListParagraph"/>
        <w:autoSpaceDE w:val="0"/>
        <w:autoSpaceDN w:val="0"/>
        <w:adjustRightInd w:val="0"/>
        <w:spacing w:after="0" w:line="240" w:lineRule="auto"/>
        <w:ind w:left="1080"/>
        <w:rPr>
          <w:rFonts w:ascii="Times New Roman" w:eastAsia="Times New Roman" w:hAnsi="Times New Roman" w:cs="Times New Roman"/>
          <w:b/>
          <w:bCs/>
          <w:color w:val="000000"/>
          <w:sz w:val="24"/>
          <w:szCs w:val="24"/>
        </w:rPr>
      </w:pPr>
      <w:r w:rsidRPr="000A1912">
        <w:rPr>
          <w:rFonts w:ascii="Times New Roman" w:eastAsia="Times New Roman" w:hAnsi="Times New Roman" w:cs="Times New Roman"/>
          <w:color w:val="000000"/>
          <w:sz w:val="24"/>
          <w:szCs w:val="24"/>
        </w:rPr>
        <w:t xml:space="preserve">Respondent must provide a summary identifying who will be dedicated to the </w:t>
      </w:r>
      <w:r w:rsidR="002B28A8" w:rsidRPr="000A1912">
        <w:rPr>
          <w:rFonts w:ascii="Times New Roman" w:eastAsia="Times New Roman" w:hAnsi="Times New Roman" w:cs="Times New Roman"/>
          <w:color w:val="000000"/>
          <w:sz w:val="24"/>
          <w:szCs w:val="24"/>
        </w:rPr>
        <w:t>Evaluation Capacity</w:t>
      </w:r>
      <w:r w:rsidR="00E91AAC" w:rsidRPr="000A1912">
        <w:rPr>
          <w:rFonts w:ascii="Times New Roman" w:eastAsia="Times New Roman" w:hAnsi="Times New Roman" w:cs="Times New Roman"/>
          <w:color w:val="000000"/>
          <w:sz w:val="24"/>
          <w:szCs w:val="24"/>
        </w:rPr>
        <w:t xml:space="preserve"> Building Project </w:t>
      </w:r>
      <w:r w:rsidRPr="000A1912">
        <w:rPr>
          <w:rFonts w:ascii="Times New Roman" w:eastAsia="Times New Roman" w:hAnsi="Times New Roman" w:cs="Times New Roman"/>
          <w:color w:val="000000"/>
          <w:sz w:val="24"/>
          <w:szCs w:val="24"/>
        </w:rPr>
        <w:t xml:space="preserve">described in this RFP. </w:t>
      </w:r>
      <w:r w:rsidR="007124D5" w:rsidRPr="000A1912">
        <w:rPr>
          <w:rFonts w:ascii="Times New Roman" w:eastAsia="Times New Roman" w:hAnsi="Times New Roman" w:cs="Times New Roman"/>
          <w:color w:val="000000"/>
          <w:sz w:val="24"/>
          <w:szCs w:val="24"/>
        </w:rPr>
        <w:t xml:space="preserve">If individuals are to be hired, describe the position. </w:t>
      </w:r>
      <w:r w:rsidRPr="000A1912">
        <w:rPr>
          <w:rFonts w:ascii="Times New Roman" w:eastAsia="Times New Roman" w:hAnsi="Times New Roman" w:cs="Times New Roman"/>
          <w:color w:val="000000"/>
          <w:sz w:val="24"/>
          <w:szCs w:val="24"/>
        </w:rPr>
        <w:t>For each person</w:t>
      </w:r>
      <w:r w:rsidR="007124D5" w:rsidRPr="000A1912">
        <w:rPr>
          <w:rFonts w:ascii="Times New Roman" w:eastAsia="Times New Roman" w:hAnsi="Times New Roman" w:cs="Times New Roman"/>
          <w:color w:val="000000"/>
          <w:sz w:val="24"/>
          <w:szCs w:val="24"/>
        </w:rPr>
        <w:t xml:space="preserve"> or position</w:t>
      </w:r>
      <w:r w:rsidRPr="000A1912">
        <w:rPr>
          <w:rFonts w:ascii="Times New Roman" w:eastAsia="Times New Roman" w:hAnsi="Times New Roman" w:cs="Times New Roman"/>
          <w:color w:val="000000"/>
          <w:sz w:val="24"/>
          <w:szCs w:val="24"/>
        </w:rPr>
        <w:t xml:space="preserve"> identified, describe and/or provide the following information:</w:t>
      </w:r>
    </w:p>
    <w:p w14:paraId="5952C91D" w14:textId="483C8472" w:rsidR="00A424BF" w:rsidRPr="00CF6F68" w:rsidRDefault="00A424BF" w:rsidP="00A424BF">
      <w:pPr>
        <w:numPr>
          <w:ilvl w:val="0"/>
          <w:numId w:val="2"/>
        </w:numPr>
        <w:autoSpaceDE w:val="0"/>
        <w:autoSpaceDN w:val="0"/>
        <w:adjustRightInd w:val="0"/>
        <w:spacing w:after="0" w:line="240" w:lineRule="auto"/>
        <w:ind w:left="1440"/>
        <w:rPr>
          <w:rFonts w:ascii="Times New Roman" w:eastAsia="Times New Roman" w:hAnsi="Times New Roman" w:cs="Times New Roman"/>
          <w:color w:val="000000"/>
          <w:sz w:val="24"/>
          <w:szCs w:val="24"/>
        </w:rPr>
      </w:pPr>
      <w:r w:rsidRPr="00CF6F68">
        <w:rPr>
          <w:rFonts w:ascii="Times New Roman" w:eastAsia="Times New Roman" w:hAnsi="Times New Roman" w:cs="Times New Roman"/>
          <w:color w:val="000000"/>
          <w:sz w:val="24"/>
          <w:szCs w:val="24"/>
        </w:rPr>
        <w:t>Title and responsibility,</w:t>
      </w:r>
    </w:p>
    <w:p w14:paraId="57FA4995" w14:textId="5CC8F223" w:rsidR="00A424BF" w:rsidRPr="00CF6F68" w:rsidRDefault="00A424BF" w:rsidP="00A424BF">
      <w:pPr>
        <w:numPr>
          <w:ilvl w:val="0"/>
          <w:numId w:val="2"/>
        </w:numPr>
        <w:autoSpaceDE w:val="0"/>
        <w:autoSpaceDN w:val="0"/>
        <w:adjustRightInd w:val="0"/>
        <w:spacing w:after="0" w:line="240" w:lineRule="auto"/>
        <w:ind w:left="1440"/>
        <w:rPr>
          <w:rFonts w:ascii="Times New Roman" w:eastAsia="Times New Roman" w:hAnsi="Times New Roman" w:cs="Times New Roman"/>
          <w:color w:val="000000"/>
          <w:sz w:val="24"/>
          <w:szCs w:val="24"/>
        </w:rPr>
      </w:pPr>
      <w:r w:rsidRPr="00CF6F68">
        <w:rPr>
          <w:rFonts w:ascii="Times New Roman" w:eastAsia="Times New Roman" w:hAnsi="Times New Roman" w:cs="Times New Roman"/>
          <w:color w:val="000000"/>
          <w:sz w:val="24"/>
          <w:szCs w:val="24"/>
        </w:rPr>
        <w:t>Proposed role in this program, including the functions and tasks for which they will have prime responsibility (indicate areas of secondary responsibility, if appropriate),</w:t>
      </w:r>
    </w:p>
    <w:p w14:paraId="37E5B01F" w14:textId="3DFE7E1E" w:rsidR="00A424BF" w:rsidRPr="00CF6F68" w:rsidRDefault="00A424BF" w:rsidP="00A424BF">
      <w:pPr>
        <w:numPr>
          <w:ilvl w:val="0"/>
          <w:numId w:val="2"/>
        </w:numPr>
        <w:autoSpaceDE w:val="0"/>
        <w:autoSpaceDN w:val="0"/>
        <w:adjustRightInd w:val="0"/>
        <w:spacing w:after="0" w:line="240" w:lineRule="auto"/>
        <w:ind w:left="1440"/>
        <w:rPr>
          <w:rFonts w:ascii="Times New Roman" w:eastAsia="Times New Roman" w:hAnsi="Times New Roman" w:cs="Times New Roman"/>
          <w:color w:val="000000"/>
          <w:sz w:val="24"/>
          <w:szCs w:val="24"/>
        </w:rPr>
      </w:pPr>
      <w:r w:rsidRPr="00CF6F68">
        <w:rPr>
          <w:rFonts w:ascii="Times New Roman" w:eastAsia="Times New Roman" w:hAnsi="Times New Roman" w:cs="Times New Roman"/>
          <w:color w:val="000000"/>
          <w:sz w:val="24"/>
          <w:szCs w:val="24"/>
        </w:rPr>
        <w:t xml:space="preserve">Pertinent areas of expertise and </w:t>
      </w:r>
      <w:proofErr w:type="gramStart"/>
      <w:r w:rsidRPr="00CF6F68">
        <w:rPr>
          <w:rFonts w:ascii="Times New Roman" w:eastAsia="Times New Roman" w:hAnsi="Times New Roman" w:cs="Times New Roman"/>
          <w:color w:val="000000"/>
          <w:sz w:val="24"/>
          <w:szCs w:val="24"/>
        </w:rPr>
        <w:t>past experience</w:t>
      </w:r>
      <w:proofErr w:type="gramEnd"/>
      <w:r w:rsidRPr="00CF6F68">
        <w:rPr>
          <w:rFonts w:ascii="Times New Roman" w:eastAsia="Times New Roman" w:hAnsi="Times New Roman" w:cs="Times New Roman"/>
          <w:color w:val="000000"/>
          <w:sz w:val="24"/>
          <w:szCs w:val="24"/>
        </w:rPr>
        <w:t>,</w:t>
      </w:r>
      <w:r w:rsidR="007124D5">
        <w:rPr>
          <w:rFonts w:ascii="Times New Roman" w:eastAsia="Times New Roman" w:hAnsi="Times New Roman" w:cs="Times New Roman"/>
          <w:color w:val="000000"/>
          <w:sz w:val="24"/>
          <w:szCs w:val="24"/>
        </w:rPr>
        <w:t xml:space="preserve"> and</w:t>
      </w:r>
    </w:p>
    <w:p w14:paraId="068F92BE" w14:textId="5413C1A0" w:rsidR="00A424BF" w:rsidRPr="000A04A1" w:rsidRDefault="00A424BF" w:rsidP="00A424BF">
      <w:pPr>
        <w:numPr>
          <w:ilvl w:val="0"/>
          <w:numId w:val="2"/>
        </w:numPr>
        <w:autoSpaceDE w:val="0"/>
        <w:autoSpaceDN w:val="0"/>
        <w:adjustRightInd w:val="0"/>
        <w:spacing w:after="0" w:line="240" w:lineRule="auto"/>
        <w:ind w:left="1440"/>
        <w:rPr>
          <w:rFonts w:ascii="Times New Roman" w:eastAsia="Times New Roman" w:hAnsi="Times New Roman" w:cs="Times New Roman"/>
          <w:color w:val="000000"/>
          <w:sz w:val="24"/>
          <w:szCs w:val="24"/>
        </w:rPr>
      </w:pPr>
      <w:r w:rsidRPr="00CF6F68">
        <w:rPr>
          <w:rFonts w:ascii="Times New Roman" w:eastAsia="Times New Roman" w:hAnsi="Times New Roman" w:cs="Times New Roman"/>
          <w:color w:val="000000"/>
          <w:sz w:val="24"/>
          <w:szCs w:val="24"/>
        </w:rPr>
        <w:t>Copies of</w:t>
      </w:r>
      <w:r w:rsidR="00E91AAC">
        <w:rPr>
          <w:rFonts w:ascii="Times New Roman" w:eastAsia="Times New Roman" w:hAnsi="Times New Roman" w:cs="Times New Roman"/>
          <w:color w:val="000000"/>
          <w:sz w:val="24"/>
          <w:szCs w:val="24"/>
        </w:rPr>
        <w:t xml:space="preserve"> any </w:t>
      </w:r>
      <w:r w:rsidRPr="00CF6F68">
        <w:rPr>
          <w:rFonts w:ascii="Times New Roman" w:eastAsia="Times New Roman" w:hAnsi="Times New Roman" w:cs="Times New Roman"/>
          <w:color w:val="000000"/>
          <w:sz w:val="24"/>
          <w:szCs w:val="24"/>
        </w:rPr>
        <w:t>licenses required by law for the positions to be filled.</w:t>
      </w:r>
    </w:p>
    <w:p w14:paraId="4CFD469C" w14:textId="77777777" w:rsidR="00A424BF" w:rsidRPr="00CF6F68" w:rsidRDefault="00A424BF" w:rsidP="00A424BF">
      <w:pPr>
        <w:autoSpaceDE w:val="0"/>
        <w:autoSpaceDN w:val="0"/>
        <w:adjustRightInd w:val="0"/>
        <w:spacing w:after="0" w:line="240" w:lineRule="auto"/>
        <w:ind w:left="360"/>
        <w:rPr>
          <w:rFonts w:ascii="Times New Roman" w:eastAsia="Times New Roman" w:hAnsi="Times New Roman" w:cs="Times New Roman"/>
          <w:b/>
          <w:bCs/>
          <w:color w:val="000000"/>
          <w:sz w:val="24"/>
          <w:szCs w:val="24"/>
        </w:rPr>
      </w:pPr>
    </w:p>
    <w:p w14:paraId="2B8AA25E" w14:textId="77777777" w:rsidR="00A424BF" w:rsidRPr="00CF6F68" w:rsidRDefault="00A424BF" w:rsidP="00A424BF">
      <w:pPr>
        <w:autoSpaceDE w:val="0"/>
        <w:autoSpaceDN w:val="0"/>
        <w:adjustRightInd w:val="0"/>
        <w:spacing w:after="0" w:line="240" w:lineRule="auto"/>
        <w:ind w:left="360"/>
        <w:rPr>
          <w:rFonts w:ascii="Times New Roman" w:eastAsia="Times New Roman" w:hAnsi="Times New Roman" w:cs="Times New Roman"/>
          <w:b/>
          <w:bCs/>
          <w:color w:val="000000"/>
          <w:sz w:val="24"/>
          <w:szCs w:val="24"/>
        </w:rPr>
      </w:pPr>
      <w:r w:rsidRPr="00CF6F68">
        <w:rPr>
          <w:rFonts w:ascii="Times New Roman" w:eastAsia="Times New Roman" w:hAnsi="Times New Roman" w:cs="Times New Roman"/>
          <w:b/>
          <w:bCs/>
          <w:color w:val="000000"/>
          <w:sz w:val="24"/>
          <w:szCs w:val="24"/>
        </w:rPr>
        <w:t>4. Capacity to Perform</w:t>
      </w:r>
    </w:p>
    <w:p w14:paraId="0083C5DF" w14:textId="77777777" w:rsidR="00A424BF" w:rsidRPr="00CF6F68" w:rsidRDefault="00A424BF" w:rsidP="00A424BF">
      <w:pPr>
        <w:autoSpaceDE w:val="0"/>
        <w:autoSpaceDN w:val="0"/>
        <w:adjustRightInd w:val="0"/>
        <w:spacing w:after="0" w:line="240" w:lineRule="auto"/>
        <w:ind w:left="720"/>
        <w:rPr>
          <w:rFonts w:ascii="Times New Roman" w:eastAsia="Times New Roman" w:hAnsi="Times New Roman" w:cs="Times New Roman"/>
          <w:color w:val="000000"/>
          <w:sz w:val="24"/>
          <w:szCs w:val="24"/>
        </w:rPr>
      </w:pPr>
    </w:p>
    <w:p w14:paraId="5A4AA7B2" w14:textId="53E964A0" w:rsidR="00A424BF" w:rsidRPr="00CF6F68" w:rsidRDefault="00A424BF" w:rsidP="00A424BF">
      <w:pPr>
        <w:autoSpaceDE w:val="0"/>
        <w:autoSpaceDN w:val="0"/>
        <w:adjustRightInd w:val="0"/>
        <w:spacing w:after="0" w:line="240" w:lineRule="auto"/>
        <w:ind w:left="360"/>
        <w:rPr>
          <w:rFonts w:ascii="Times New Roman" w:eastAsia="Times New Roman" w:hAnsi="Times New Roman" w:cs="Times New Roman"/>
          <w:color w:val="000000"/>
          <w:sz w:val="24"/>
          <w:szCs w:val="24"/>
        </w:rPr>
      </w:pPr>
      <w:r w:rsidRPr="00CF6F68">
        <w:rPr>
          <w:rFonts w:ascii="Times New Roman" w:eastAsia="Times New Roman" w:hAnsi="Times New Roman" w:cs="Times New Roman"/>
          <w:color w:val="000000"/>
          <w:sz w:val="24"/>
          <w:szCs w:val="24"/>
        </w:rPr>
        <w:t xml:space="preserve">Respondent must provide a summary of current and future projects and commitments and include projected completion dates. Describe how any pending and/or ongoing contractual commitments to other clients will affect your ability to deliver </w:t>
      </w:r>
      <w:r w:rsidR="002B28A8">
        <w:rPr>
          <w:rFonts w:ascii="Times New Roman" w:eastAsia="Times New Roman" w:hAnsi="Times New Roman" w:cs="Times New Roman"/>
          <w:color w:val="000000"/>
          <w:sz w:val="24"/>
          <w:szCs w:val="24"/>
        </w:rPr>
        <w:t>Evaluation Capacity</w:t>
      </w:r>
      <w:r w:rsidR="00E91AAC">
        <w:rPr>
          <w:rFonts w:ascii="Times New Roman" w:eastAsia="Times New Roman" w:hAnsi="Times New Roman" w:cs="Times New Roman"/>
          <w:color w:val="000000"/>
          <w:sz w:val="24"/>
          <w:szCs w:val="24"/>
        </w:rPr>
        <w:t xml:space="preserve"> Building s</w:t>
      </w:r>
      <w:r w:rsidRPr="00CF6F68">
        <w:rPr>
          <w:rFonts w:ascii="Times New Roman" w:eastAsia="Times New Roman" w:hAnsi="Times New Roman" w:cs="Times New Roman"/>
          <w:color w:val="000000"/>
          <w:sz w:val="24"/>
          <w:szCs w:val="24"/>
        </w:rPr>
        <w:t>ervices, capac</w:t>
      </w:r>
      <w:r w:rsidR="002E300D" w:rsidRPr="00CF6F68">
        <w:rPr>
          <w:rFonts w:ascii="Times New Roman" w:eastAsia="Times New Roman" w:hAnsi="Times New Roman" w:cs="Times New Roman"/>
          <w:color w:val="000000"/>
          <w:sz w:val="24"/>
          <w:szCs w:val="24"/>
        </w:rPr>
        <w:t xml:space="preserve">ity to perform within the </w:t>
      </w:r>
      <w:r w:rsidR="000A04A1">
        <w:rPr>
          <w:rFonts w:ascii="Times New Roman" w:eastAsia="Times New Roman" w:hAnsi="Times New Roman" w:cs="Times New Roman"/>
          <w:color w:val="000000"/>
          <w:sz w:val="24"/>
          <w:szCs w:val="24"/>
        </w:rPr>
        <w:t>CCDDB/</w:t>
      </w:r>
      <w:r w:rsidRPr="00CF6F68">
        <w:rPr>
          <w:rFonts w:ascii="Times New Roman" w:eastAsia="Times New Roman" w:hAnsi="Times New Roman" w:cs="Times New Roman"/>
          <w:color w:val="000000"/>
          <w:sz w:val="24"/>
          <w:szCs w:val="24"/>
        </w:rPr>
        <w:t xml:space="preserve">CCMHB timeline, and affect dedicated resources committed to the </w:t>
      </w:r>
      <w:r w:rsidR="00E91AAC">
        <w:rPr>
          <w:rFonts w:ascii="Times New Roman" w:eastAsia="Times New Roman" w:hAnsi="Times New Roman" w:cs="Times New Roman"/>
          <w:color w:val="000000"/>
          <w:sz w:val="24"/>
          <w:szCs w:val="24"/>
        </w:rPr>
        <w:t>Project</w:t>
      </w:r>
      <w:r w:rsidRPr="00CF6F68">
        <w:rPr>
          <w:rFonts w:ascii="Times New Roman" w:eastAsia="Times New Roman" w:hAnsi="Times New Roman" w:cs="Times New Roman"/>
          <w:color w:val="000000"/>
          <w:sz w:val="24"/>
          <w:szCs w:val="24"/>
        </w:rPr>
        <w:t>. Identify what percentage of the Services will be performed utilizing your own workforce, equipment, and facilities. Identify the percentage of the work to be subcontracted</w:t>
      </w:r>
      <w:r w:rsidR="00E91AAC">
        <w:rPr>
          <w:rFonts w:ascii="Times New Roman" w:eastAsia="Times New Roman" w:hAnsi="Times New Roman" w:cs="Times New Roman"/>
          <w:color w:val="000000"/>
          <w:sz w:val="24"/>
          <w:szCs w:val="24"/>
        </w:rPr>
        <w:t>, if any</w:t>
      </w:r>
      <w:r w:rsidRPr="00CF6F68">
        <w:rPr>
          <w:rFonts w:ascii="Times New Roman" w:eastAsia="Times New Roman" w:hAnsi="Times New Roman" w:cs="Times New Roman"/>
          <w:color w:val="000000"/>
          <w:sz w:val="24"/>
          <w:szCs w:val="24"/>
        </w:rPr>
        <w:t>.</w:t>
      </w:r>
    </w:p>
    <w:p w14:paraId="7D102D88" w14:textId="77777777" w:rsidR="00A424BF" w:rsidRPr="00CF6F68" w:rsidRDefault="00A424BF" w:rsidP="00A424BF">
      <w:pPr>
        <w:autoSpaceDE w:val="0"/>
        <w:autoSpaceDN w:val="0"/>
        <w:adjustRightInd w:val="0"/>
        <w:spacing w:after="0" w:line="240" w:lineRule="auto"/>
        <w:ind w:left="360"/>
        <w:rPr>
          <w:rFonts w:ascii="Times New Roman" w:eastAsia="Times New Roman" w:hAnsi="Times New Roman" w:cs="Times New Roman"/>
          <w:color w:val="000000"/>
          <w:sz w:val="24"/>
          <w:szCs w:val="24"/>
        </w:rPr>
      </w:pPr>
    </w:p>
    <w:p w14:paraId="70AFA5DA" w14:textId="77777777" w:rsidR="00A424BF" w:rsidRPr="00CF6F68" w:rsidRDefault="00A424BF" w:rsidP="00A424BF">
      <w:pPr>
        <w:autoSpaceDE w:val="0"/>
        <w:autoSpaceDN w:val="0"/>
        <w:adjustRightInd w:val="0"/>
        <w:spacing w:after="0" w:line="240" w:lineRule="auto"/>
        <w:ind w:left="360"/>
        <w:rPr>
          <w:rFonts w:ascii="Times New Roman" w:eastAsia="Times New Roman" w:hAnsi="Times New Roman" w:cs="Times New Roman"/>
          <w:b/>
          <w:bCs/>
          <w:color w:val="000000"/>
          <w:sz w:val="24"/>
          <w:szCs w:val="24"/>
        </w:rPr>
      </w:pPr>
      <w:r w:rsidRPr="00CF6F68">
        <w:rPr>
          <w:rFonts w:ascii="Times New Roman" w:eastAsia="Times New Roman" w:hAnsi="Times New Roman" w:cs="Times New Roman"/>
          <w:b/>
          <w:bCs/>
          <w:color w:val="000000"/>
          <w:sz w:val="24"/>
          <w:szCs w:val="24"/>
        </w:rPr>
        <w:t xml:space="preserve">5. Implementation Plan </w:t>
      </w:r>
    </w:p>
    <w:p w14:paraId="1D7A8852" w14:textId="77777777" w:rsidR="00A424BF" w:rsidRPr="00CF6F68" w:rsidRDefault="00A424BF" w:rsidP="00A424BF">
      <w:pPr>
        <w:autoSpaceDE w:val="0"/>
        <w:autoSpaceDN w:val="0"/>
        <w:adjustRightInd w:val="0"/>
        <w:spacing w:after="0" w:line="240" w:lineRule="auto"/>
        <w:ind w:left="360"/>
        <w:rPr>
          <w:rFonts w:ascii="Times New Roman" w:eastAsia="Times New Roman" w:hAnsi="Times New Roman" w:cs="Times New Roman"/>
          <w:color w:val="000000"/>
          <w:sz w:val="24"/>
          <w:szCs w:val="24"/>
        </w:rPr>
      </w:pPr>
    </w:p>
    <w:p w14:paraId="00CC6977" w14:textId="0378E4CF" w:rsidR="00A424BF" w:rsidRPr="00CF6F68" w:rsidRDefault="00A424BF" w:rsidP="00A424BF">
      <w:pPr>
        <w:autoSpaceDE w:val="0"/>
        <w:autoSpaceDN w:val="0"/>
        <w:adjustRightInd w:val="0"/>
        <w:spacing w:after="0" w:line="240" w:lineRule="auto"/>
        <w:ind w:left="360"/>
        <w:rPr>
          <w:rFonts w:ascii="Times New Roman" w:eastAsia="Times New Roman" w:hAnsi="Times New Roman" w:cs="Times New Roman"/>
          <w:color w:val="000000"/>
          <w:sz w:val="24"/>
          <w:szCs w:val="24"/>
        </w:rPr>
      </w:pPr>
      <w:r w:rsidRPr="00CF6F68">
        <w:rPr>
          <w:rFonts w:ascii="Times New Roman" w:eastAsia="Times New Roman" w:hAnsi="Times New Roman" w:cs="Times New Roman"/>
          <w:color w:val="000000"/>
          <w:sz w:val="24"/>
          <w:szCs w:val="24"/>
        </w:rPr>
        <w:t xml:space="preserve">Respondent must provide a comprehensive and detailed plan for implementing Services as outlined in </w:t>
      </w:r>
      <w:r w:rsidRPr="00BC3411">
        <w:rPr>
          <w:rFonts w:ascii="Times New Roman" w:eastAsia="Times New Roman" w:hAnsi="Times New Roman" w:cs="Times New Roman"/>
          <w:color w:val="000000"/>
          <w:sz w:val="24"/>
          <w:szCs w:val="24"/>
        </w:rPr>
        <w:t>Exhibit 1, Scope of Services in this RFP.</w:t>
      </w:r>
      <w:r w:rsidRPr="00CF6F68">
        <w:rPr>
          <w:rFonts w:ascii="Times New Roman" w:eastAsia="Times New Roman" w:hAnsi="Times New Roman" w:cs="Times New Roman"/>
          <w:color w:val="000000"/>
          <w:sz w:val="24"/>
          <w:szCs w:val="24"/>
        </w:rPr>
        <w:t xml:space="preserve"> </w:t>
      </w:r>
    </w:p>
    <w:p w14:paraId="3CF6AC22" w14:textId="77777777" w:rsidR="00A424BF" w:rsidRPr="00CF6F68" w:rsidRDefault="00A424BF" w:rsidP="00A424BF">
      <w:pPr>
        <w:autoSpaceDE w:val="0"/>
        <w:autoSpaceDN w:val="0"/>
        <w:adjustRightInd w:val="0"/>
        <w:spacing w:after="0" w:line="240" w:lineRule="auto"/>
        <w:ind w:left="360"/>
        <w:rPr>
          <w:rFonts w:ascii="Times New Roman" w:eastAsia="Times New Roman" w:hAnsi="Times New Roman" w:cs="Times New Roman"/>
          <w:color w:val="000000"/>
          <w:sz w:val="24"/>
          <w:szCs w:val="24"/>
        </w:rPr>
      </w:pPr>
    </w:p>
    <w:p w14:paraId="5E366D24" w14:textId="77777777" w:rsidR="00A424BF" w:rsidRPr="00CF6F68" w:rsidRDefault="00A424BF" w:rsidP="00A424BF">
      <w:pPr>
        <w:autoSpaceDE w:val="0"/>
        <w:autoSpaceDN w:val="0"/>
        <w:adjustRightInd w:val="0"/>
        <w:spacing w:after="0" w:line="240" w:lineRule="auto"/>
        <w:ind w:left="360"/>
        <w:rPr>
          <w:rFonts w:ascii="Times New Roman" w:eastAsia="Times New Roman" w:hAnsi="Times New Roman" w:cs="Times New Roman"/>
          <w:color w:val="000000"/>
          <w:sz w:val="24"/>
          <w:szCs w:val="24"/>
        </w:rPr>
      </w:pPr>
      <w:r w:rsidRPr="00CF6F68">
        <w:rPr>
          <w:rFonts w:ascii="Times New Roman" w:eastAsia="Times New Roman" w:hAnsi="Times New Roman" w:cs="Times New Roman"/>
          <w:color w:val="000000"/>
          <w:sz w:val="24"/>
          <w:szCs w:val="24"/>
        </w:rPr>
        <w:t xml:space="preserve">The implementation plan must include, but not be limited to, the following: </w:t>
      </w:r>
    </w:p>
    <w:p w14:paraId="6905ECBF" w14:textId="77777777" w:rsidR="00A424BF" w:rsidRPr="00CF6F68" w:rsidRDefault="00A424BF" w:rsidP="00A424BF">
      <w:pPr>
        <w:autoSpaceDE w:val="0"/>
        <w:autoSpaceDN w:val="0"/>
        <w:adjustRightInd w:val="0"/>
        <w:spacing w:after="0" w:line="240" w:lineRule="auto"/>
        <w:rPr>
          <w:rFonts w:ascii="Times New Roman" w:eastAsia="Times New Roman" w:hAnsi="Times New Roman" w:cs="Times New Roman"/>
          <w:b/>
          <w:bCs/>
          <w:color w:val="000000"/>
          <w:sz w:val="24"/>
          <w:szCs w:val="24"/>
        </w:rPr>
      </w:pPr>
    </w:p>
    <w:p w14:paraId="177A3803" w14:textId="77777777" w:rsidR="000A1912" w:rsidRPr="000A1912" w:rsidRDefault="00A424BF" w:rsidP="000A1912">
      <w:pPr>
        <w:pStyle w:val="ListParagraph"/>
        <w:numPr>
          <w:ilvl w:val="0"/>
          <w:numId w:val="39"/>
        </w:numPr>
        <w:autoSpaceDE w:val="0"/>
        <w:autoSpaceDN w:val="0"/>
        <w:adjustRightInd w:val="0"/>
        <w:spacing w:after="0" w:line="240" w:lineRule="auto"/>
        <w:rPr>
          <w:rFonts w:ascii="Times New Roman" w:eastAsia="Times New Roman" w:hAnsi="Times New Roman" w:cs="Times New Roman"/>
          <w:color w:val="000000"/>
          <w:sz w:val="24"/>
          <w:szCs w:val="24"/>
        </w:rPr>
      </w:pPr>
      <w:r w:rsidRPr="000A1912">
        <w:rPr>
          <w:rFonts w:ascii="Times New Roman" w:eastAsia="Times New Roman" w:hAnsi="Times New Roman" w:cs="Times New Roman"/>
          <w:b/>
          <w:bCs/>
          <w:color w:val="000000"/>
          <w:sz w:val="24"/>
          <w:szCs w:val="24"/>
        </w:rPr>
        <w:t xml:space="preserve">Approach to Implementing Services </w:t>
      </w:r>
    </w:p>
    <w:p w14:paraId="52903937" w14:textId="0BF99862" w:rsidR="000A1912" w:rsidRDefault="00A424BF" w:rsidP="000A1912">
      <w:pPr>
        <w:pStyle w:val="ListParagraph"/>
        <w:autoSpaceDE w:val="0"/>
        <w:autoSpaceDN w:val="0"/>
        <w:adjustRightInd w:val="0"/>
        <w:spacing w:after="0" w:line="240" w:lineRule="auto"/>
        <w:ind w:left="1080"/>
        <w:rPr>
          <w:rFonts w:ascii="Times New Roman" w:eastAsia="Times New Roman" w:hAnsi="Times New Roman" w:cs="Times New Roman"/>
          <w:color w:val="000000"/>
          <w:sz w:val="24"/>
          <w:szCs w:val="24"/>
        </w:rPr>
      </w:pPr>
      <w:r w:rsidRPr="000A1912">
        <w:rPr>
          <w:rFonts w:ascii="Times New Roman" w:eastAsia="Times New Roman" w:hAnsi="Times New Roman" w:cs="Times New Roman"/>
          <w:color w:val="000000"/>
          <w:sz w:val="24"/>
          <w:szCs w:val="24"/>
        </w:rPr>
        <w:t xml:space="preserve">Respondent </w:t>
      </w:r>
      <w:r w:rsidR="00F91F1C" w:rsidRPr="000A1912">
        <w:rPr>
          <w:rFonts w:ascii="Times New Roman" w:eastAsia="Times New Roman" w:hAnsi="Times New Roman" w:cs="Times New Roman"/>
          <w:color w:val="000000"/>
          <w:sz w:val="24"/>
          <w:szCs w:val="24"/>
        </w:rPr>
        <w:t>should</w:t>
      </w:r>
      <w:r w:rsidRPr="000A1912">
        <w:rPr>
          <w:rFonts w:ascii="Times New Roman" w:eastAsia="Times New Roman" w:hAnsi="Times New Roman" w:cs="Times New Roman"/>
          <w:color w:val="000000"/>
          <w:sz w:val="24"/>
          <w:szCs w:val="24"/>
        </w:rPr>
        <w:t xml:space="preserve"> address implementing and managing the</w:t>
      </w:r>
      <w:r w:rsidR="00EB5064" w:rsidRPr="000A1912">
        <w:rPr>
          <w:rFonts w:ascii="Times New Roman" w:eastAsia="Times New Roman" w:hAnsi="Times New Roman" w:cs="Times New Roman"/>
          <w:color w:val="000000"/>
          <w:sz w:val="24"/>
          <w:szCs w:val="24"/>
        </w:rPr>
        <w:t xml:space="preserve"> Services described in this RFP,</w:t>
      </w:r>
      <w:r w:rsidRPr="000A1912">
        <w:rPr>
          <w:rFonts w:ascii="Times New Roman" w:eastAsia="Times New Roman" w:hAnsi="Times New Roman" w:cs="Times New Roman"/>
          <w:color w:val="000000"/>
          <w:sz w:val="24"/>
          <w:szCs w:val="24"/>
        </w:rPr>
        <w:t xml:space="preserve"> </w:t>
      </w:r>
      <w:r w:rsidR="00017551" w:rsidRPr="000A1912">
        <w:rPr>
          <w:rFonts w:ascii="Times New Roman" w:eastAsia="Times New Roman" w:hAnsi="Times New Roman" w:cs="Times New Roman"/>
          <w:color w:val="000000"/>
          <w:sz w:val="24"/>
          <w:szCs w:val="24"/>
        </w:rPr>
        <w:t xml:space="preserve">any related </w:t>
      </w:r>
      <w:r w:rsidRPr="000A1912">
        <w:rPr>
          <w:rFonts w:ascii="Times New Roman" w:eastAsia="Times New Roman" w:hAnsi="Times New Roman" w:cs="Times New Roman"/>
          <w:color w:val="000000"/>
          <w:sz w:val="24"/>
          <w:szCs w:val="24"/>
        </w:rPr>
        <w:t>policies and procedures, quality control checks, adherence to compliance programs, project management</w:t>
      </w:r>
      <w:r w:rsidR="00381FB1" w:rsidRPr="000A1912">
        <w:rPr>
          <w:rFonts w:ascii="Times New Roman" w:eastAsia="Times New Roman" w:hAnsi="Times New Roman" w:cs="Times New Roman"/>
          <w:color w:val="000000"/>
          <w:sz w:val="24"/>
          <w:szCs w:val="24"/>
        </w:rPr>
        <w:t>, and</w:t>
      </w:r>
      <w:r w:rsidRPr="000A1912">
        <w:rPr>
          <w:rFonts w:ascii="Times New Roman" w:eastAsia="Times New Roman" w:hAnsi="Times New Roman" w:cs="Times New Roman"/>
          <w:color w:val="000000"/>
          <w:sz w:val="24"/>
          <w:szCs w:val="24"/>
        </w:rPr>
        <w:t xml:space="preserve"> approach to overcoming obstacles, if any, and troubleshooting to resolve problems</w:t>
      </w:r>
      <w:r w:rsidR="000A1912">
        <w:rPr>
          <w:rFonts w:ascii="Times New Roman" w:eastAsia="Times New Roman" w:hAnsi="Times New Roman" w:cs="Times New Roman"/>
          <w:color w:val="000000"/>
          <w:sz w:val="24"/>
          <w:szCs w:val="24"/>
        </w:rPr>
        <w:t>.</w:t>
      </w:r>
    </w:p>
    <w:p w14:paraId="79B410E8" w14:textId="77777777" w:rsidR="000A1912" w:rsidRDefault="000A1912" w:rsidP="000A1912">
      <w:pPr>
        <w:pStyle w:val="ListParagraph"/>
        <w:autoSpaceDE w:val="0"/>
        <w:autoSpaceDN w:val="0"/>
        <w:adjustRightInd w:val="0"/>
        <w:spacing w:after="0" w:line="240" w:lineRule="auto"/>
        <w:ind w:left="1080"/>
        <w:rPr>
          <w:rFonts w:ascii="Times New Roman" w:eastAsia="Times New Roman" w:hAnsi="Times New Roman" w:cs="Times New Roman"/>
          <w:color w:val="000000"/>
          <w:sz w:val="24"/>
          <w:szCs w:val="24"/>
        </w:rPr>
      </w:pPr>
    </w:p>
    <w:p w14:paraId="205A02E6" w14:textId="77777777" w:rsidR="000A1912" w:rsidRPr="000A1912" w:rsidRDefault="00A424BF" w:rsidP="000A1912">
      <w:pPr>
        <w:pStyle w:val="ListParagraph"/>
        <w:numPr>
          <w:ilvl w:val="0"/>
          <w:numId w:val="39"/>
        </w:numPr>
        <w:autoSpaceDE w:val="0"/>
        <w:autoSpaceDN w:val="0"/>
        <w:adjustRightInd w:val="0"/>
        <w:spacing w:after="0" w:line="240" w:lineRule="auto"/>
        <w:rPr>
          <w:rFonts w:ascii="Times New Roman" w:eastAsia="Times New Roman" w:hAnsi="Times New Roman" w:cs="Times New Roman"/>
          <w:color w:val="000000"/>
          <w:sz w:val="24"/>
          <w:szCs w:val="24"/>
        </w:rPr>
      </w:pPr>
      <w:r w:rsidRPr="00CF6F68">
        <w:rPr>
          <w:rFonts w:ascii="Times New Roman" w:eastAsia="Times New Roman" w:hAnsi="Times New Roman" w:cs="Times New Roman"/>
          <w:b/>
          <w:bCs/>
          <w:color w:val="000000"/>
          <w:sz w:val="24"/>
          <w:szCs w:val="24"/>
        </w:rPr>
        <w:t xml:space="preserve">Organization Chart </w:t>
      </w:r>
    </w:p>
    <w:p w14:paraId="6D7E60B8" w14:textId="4A972083" w:rsidR="00017551" w:rsidRPr="00CF6F68" w:rsidRDefault="00F91F1C" w:rsidP="000A1912">
      <w:pPr>
        <w:pStyle w:val="ListParagraph"/>
        <w:autoSpaceDE w:val="0"/>
        <w:autoSpaceDN w:val="0"/>
        <w:adjustRightInd w:val="0"/>
        <w:spacing w:after="0" w:line="240" w:lineRule="auto"/>
        <w:ind w:left="1080"/>
        <w:rPr>
          <w:rFonts w:ascii="Times New Roman" w:eastAsia="Times New Roman" w:hAnsi="Times New Roman" w:cs="Times New Roman"/>
          <w:color w:val="000000"/>
          <w:sz w:val="24"/>
          <w:szCs w:val="24"/>
        </w:rPr>
      </w:pPr>
      <w:r w:rsidRPr="000A1912">
        <w:rPr>
          <w:rFonts w:ascii="Times New Roman" w:eastAsia="Times New Roman" w:hAnsi="Times New Roman" w:cs="Times New Roman"/>
          <w:color w:val="000000"/>
          <w:sz w:val="24"/>
          <w:szCs w:val="24"/>
        </w:rPr>
        <w:t xml:space="preserve">An </w:t>
      </w:r>
      <w:r w:rsidR="00A424BF" w:rsidRPr="000A1912">
        <w:rPr>
          <w:rFonts w:ascii="Times New Roman" w:eastAsia="Times New Roman" w:hAnsi="Times New Roman" w:cs="Times New Roman"/>
          <w:color w:val="000000"/>
          <w:sz w:val="24"/>
          <w:szCs w:val="24"/>
        </w:rPr>
        <w:t xml:space="preserve">organization chart </w:t>
      </w:r>
      <w:r w:rsidRPr="000A1912">
        <w:rPr>
          <w:rFonts w:ascii="Times New Roman" w:eastAsia="Times New Roman" w:hAnsi="Times New Roman" w:cs="Times New Roman"/>
          <w:color w:val="000000"/>
          <w:sz w:val="24"/>
          <w:szCs w:val="24"/>
        </w:rPr>
        <w:t>should</w:t>
      </w:r>
      <w:r w:rsidR="00A424BF" w:rsidRPr="000A1912">
        <w:rPr>
          <w:rFonts w:ascii="Times New Roman" w:eastAsia="Times New Roman" w:hAnsi="Times New Roman" w:cs="Times New Roman"/>
          <w:color w:val="000000"/>
          <w:sz w:val="24"/>
          <w:szCs w:val="24"/>
        </w:rPr>
        <w:t xml:space="preserve"> </w:t>
      </w:r>
      <w:r w:rsidRPr="000A1912">
        <w:rPr>
          <w:rFonts w:ascii="Times New Roman" w:eastAsia="Times New Roman" w:hAnsi="Times New Roman" w:cs="Times New Roman"/>
          <w:color w:val="000000"/>
          <w:sz w:val="24"/>
          <w:szCs w:val="24"/>
        </w:rPr>
        <w:t>identify</w:t>
      </w:r>
      <w:r w:rsidR="00A424BF" w:rsidRPr="000A1912">
        <w:rPr>
          <w:rFonts w:ascii="Times New Roman" w:eastAsia="Times New Roman" w:hAnsi="Times New Roman" w:cs="Times New Roman"/>
          <w:color w:val="000000"/>
          <w:sz w:val="24"/>
          <w:szCs w:val="24"/>
        </w:rPr>
        <w:t xml:space="preserve"> all individuals and subcontractors</w:t>
      </w:r>
      <w:r w:rsidR="00017551" w:rsidRPr="000A1912">
        <w:rPr>
          <w:rFonts w:ascii="Times New Roman" w:eastAsia="Times New Roman" w:hAnsi="Times New Roman" w:cs="Times New Roman"/>
          <w:color w:val="000000"/>
          <w:sz w:val="24"/>
          <w:szCs w:val="24"/>
        </w:rPr>
        <w:t xml:space="preserve">, </w:t>
      </w:r>
      <w:r w:rsidRPr="000A1912">
        <w:rPr>
          <w:rFonts w:ascii="Times New Roman" w:eastAsia="Times New Roman" w:hAnsi="Times New Roman" w:cs="Times New Roman"/>
          <w:color w:val="000000"/>
          <w:sz w:val="24"/>
          <w:szCs w:val="24"/>
        </w:rPr>
        <w:t>r</w:t>
      </w:r>
      <w:r w:rsidR="00A424BF" w:rsidRPr="000A1912">
        <w:rPr>
          <w:rFonts w:ascii="Times New Roman" w:eastAsia="Times New Roman" w:hAnsi="Times New Roman" w:cs="Times New Roman"/>
          <w:color w:val="000000"/>
          <w:sz w:val="24"/>
          <w:szCs w:val="24"/>
        </w:rPr>
        <w:t xml:space="preserve">elationship </w:t>
      </w:r>
      <w:r w:rsidR="00017551" w:rsidRPr="000A1912">
        <w:rPr>
          <w:rFonts w:ascii="Times New Roman" w:eastAsia="Times New Roman" w:hAnsi="Times New Roman" w:cs="Times New Roman"/>
          <w:color w:val="000000"/>
          <w:sz w:val="24"/>
          <w:szCs w:val="24"/>
        </w:rPr>
        <w:t xml:space="preserve">to </w:t>
      </w:r>
      <w:r w:rsidR="00A424BF" w:rsidRPr="000A1912">
        <w:rPr>
          <w:rFonts w:ascii="Times New Roman" w:eastAsia="Times New Roman" w:hAnsi="Times New Roman" w:cs="Times New Roman"/>
          <w:color w:val="000000"/>
          <w:sz w:val="24"/>
          <w:szCs w:val="24"/>
        </w:rPr>
        <w:t>proposed Services</w:t>
      </w:r>
      <w:r w:rsidR="00017551" w:rsidRPr="000A1912">
        <w:rPr>
          <w:rFonts w:ascii="Times New Roman" w:eastAsia="Times New Roman" w:hAnsi="Times New Roman" w:cs="Times New Roman"/>
          <w:color w:val="000000"/>
          <w:sz w:val="24"/>
          <w:szCs w:val="24"/>
        </w:rPr>
        <w:t>,</w:t>
      </w:r>
      <w:r w:rsidR="00A424BF" w:rsidRPr="000A1912">
        <w:rPr>
          <w:rFonts w:ascii="Times New Roman" w:eastAsia="Times New Roman" w:hAnsi="Times New Roman" w:cs="Times New Roman"/>
          <w:color w:val="000000"/>
          <w:sz w:val="24"/>
          <w:szCs w:val="24"/>
        </w:rPr>
        <w:t xml:space="preserve"> and key personnel</w:t>
      </w:r>
      <w:r w:rsidR="00017551" w:rsidRPr="000A1912">
        <w:rPr>
          <w:rFonts w:ascii="Times New Roman" w:eastAsia="Times New Roman" w:hAnsi="Times New Roman" w:cs="Times New Roman"/>
          <w:color w:val="000000"/>
          <w:sz w:val="24"/>
          <w:szCs w:val="24"/>
        </w:rPr>
        <w:t>, with</w:t>
      </w:r>
      <w:r w:rsidR="00A424BF" w:rsidRPr="000A1912">
        <w:rPr>
          <w:rFonts w:ascii="Times New Roman" w:eastAsia="Times New Roman" w:hAnsi="Times New Roman" w:cs="Times New Roman"/>
          <w:color w:val="000000"/>
          <w:sz w:val="24"/>
          <w:szCs w:val="24"/>
        </w:rPr>
        <w:t xml:space="preserve"> the following information: </w:t>
      </w:r>
    </w:p>
    <w:p w14:paraId="637D42E2" w14:textId="19A828FF" w:rsidR="00A424BF" w:rsidRPr="00CF6F68" w:rsidRDefault="00A424BF" w:rsidP="00A424BF">
      <w:pPr>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4"/>
        </w:rPr>
      </w:pPr>
      <w:r w:rsidRPr="00CF6F68">
        <w:rPr>
          <w:rFonts w:ascii="Times New Roman" w:eastAsia="Times New Roman" w:hAnsi="Times New Roman" w:cs="Times New Roman"/>
          <w:color w:val="000000"/>
          <w:sz w:val="24"/>
          <w:szCs w:val="24"/>
        </w:rPr>
        <w:t>A chart which identifies not only the proposed organizational structure, but also key personnel by name</w:t>
      </w:r>
      <w:r w:rsidR="007124D5">
        <w:rPr>
          <w:rFonts w:ascii="Times New Roman" w:eastAsia="Times New Roman" w:hAnsi="Times New Roman" w:cs="Times New Roman"/>
          <w:color w:val="000000"/>
          <w:sz w:val="24"/>
          <w:szCs w:val="24"/>
        </w:rPr>
        <w:t xml:space="preserve"> (un</w:t>
      </w:r>
      <w:r w:rsidR="00F91F1C">
        <w:rPr>
          <w:rFonts w:ascii="Times New Roman" w:eastAsia="Times New Roman" w:hAnsi="Times New Roman" w:cs="Times New Roman"/>
          <w:color w:val="000000"/>
          <w:sz w:val="24"/>
          <w:szCs w:val="24"/>
        </w:rPr>
        <w:t>less</w:t>
      </w:r>
      <w:r w:rsidR="007124D5">
        <w:rPr>
          <w:rFonts w:ascii="Times New Roman" w:eastAsia="Times New Roman" w:hAnsi="Times New Roman" w:cs="Times New Roman"/>
          <w:color w:val="000000"/>
          <w:sz w:val="24"/>
          <w:szCs w:val="24"/>
        </w:rPr>
        <w:t xml:space="preserve"> ‘to be hired’)</w:t>
      </w:r>
      <w:r w:rsidRPr="00CF6F68">
        <w:rPr>
          <w:rFonts w:ascii="Times New Roman" w:eastAsia="Times New Roman" w:hAnsi="Times New Roman" w:cs="Times New Roman"/>
          <w:color w:val="000000"/>
          <w:sz w:val="24"/>
          <w:szCs w:val="24"/>
        </w:rPr>
        <w:t xml:space="preserve"> and title. </w:t>
      </w:r>
    </w:p>
    <w:p w14:paraId="56A34C3E" w14:textId="388D4C94" w:rsidR="000A1912" w:rsidRDefault="00A424BF" w:rsidP="000A1912">
      <w:pPr>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4"/>
        </w:rPr>
      </w:pPr>
      <w:r w:rsidRPr="00CF6F68">
        <w:rPr>
          <w:rFonts w:ascii="Times New Roman" w:eastAsia="Times New Roman" w:hAnsi="Times New Roman" w:cs="Times New Roman"/>
          <w:color w:val="000000"/>
          <w:sz w:val="24"/>
          <w:szCs w:val="24"/>
        </w:rPr>
        <w:t>The specific role of each subcontractor (if any) for each task/work activity.</w:t>
      </w:r>
    </w:p>
    <w:p w14:paraId="1FBF9273" w14:textId="77777777" w:rsidR="000A1912" w:rsidRDefault="000A1912" w:rsidP="000A1912">
      <w:pPr>
        <w:autoSpaceDE w:val="0"/>
        <w:autoSpaceDN w:val="0"/>
        <w:adjustRightInd w:val="0"/>
        <w:spacing w:after="0" w:line="240" w:lineRule="auto"/>
        <w:ind w:left="1440"/>
        <w:rPr>
          <w:rFonts w:ascii="Times New Roman" w:eastAsia="Times New Roman" w:hAnsi="Times New Roman" w:cs="Times New Roman"/>
          <w:color w:val="000000"/>
          <w:sz w:val="24"/>
          <w:szCs w:val="24"/>
        </w:rPr>
      </w:pPr>
    </w:p>
    <w:p w14:paraId="563E0E4E" w14:textId="77777777" w:rsidR="000A1912" w:rsidRPr="000A1912" w:rsidRDefault="00A424BF" w:rsidP="000A1912">
      <w:pPr>
        <w:pStyle w:val="ListParagraph"/>
        <w:numPr>
          <w:ilvl w:val="0"/>
          <w:numId w:val="39"/>
        </w:numPr>
        <w:autoSpaceDE w:val="0"/>
        <w:autoSpaceDN w:val="0"/>
        <w:adjustRightInd w:val="0"/>
        <w:spacing w:after="0" w:line="240" w:lineRule="auto"/>
        <w:rPr>
          <w:rFonts w:ascii="Times New Roman" w:eastAsia="Times New Roman" w:hAnsi="Times New Roman" w:cs="Times New Roman"/>
          <w:color w:val="000000"/>
          <w:sz w:val="24"/>
          <w:szCs w:val="24"/>
        </w:rPr>
      </w:pPr>
      <w:r w:rsidRPr="000A1912">
        <w:rPr>
          <w:rFonts w:ascii="Times New Roman" w:eastAsia="Times New Roman" w:hAnsi="Times New Roman" w:cs="Times New Roman"/>
          <w:b/>
          <w:bCs/>
          <w:color w:val="000000"/>
          <w:sz w:val="24"/>
          <w:szCs w:val="24"/>
        </w:rPr>
        <w:t>Dedicated Resources</w:t>
      </w:r>
    </w:p>
    <w:p w14:paraId="256BC10A" w14:textId="6B93F346" w:rsidR="00A424BF" w:rsidRPr="00336A71" w:rsidRDefault="00A424BF" w:rsidP="000A1912">
      <w:pPr>
        <w:pStyle w:val="ListParagraph"/>
        <w:autoSpaceDE w:val="0"/>
        <w:autoSpaceDN w:val="0"/>
        <w:adjustRightInd w:val="0"/>
        <w:spacing w:after="0" w:line="240" w:lineRule="auto"/>
        <w:ind w:left="1080"/>
        <w:rPr>
          <w:rFonts w:ascii="Times New Roman" w:eastAsia="Times New Roman" w:hAnsi="Times New Roman" w:cs="Times New Roman"/>
          <w:color w:val="FF0000"/>
          <w:sz w:val="24"/>
          <w:szCs w:val="24"/>
        </w:rPr>
      </w:pPr>
      <w:r w:rsidRPr="000A1912">
        <w:rPr>
          <w:rFonts w:ascii="Times New Roman" w:eastAsia="Times New Roman" w:hAnsi="Times New Roman" w:cs="Times New Roman"/>
          <w:color w:val="000000"/>
          <w:sz w:val="24"/>
          <w:szCs w:val="24"/>
        </w:rPr>
        <w:t xml:space="preserve">Describe facilities, </w:t>
      </w:r>
      <w:r w:rsidR="004A5781">
        <w:rPr>
          <w:rFonts w:ascii="Times New Roman" w:eastAsia="Times New Roman" w:hAnsi="Times New Roman" w:cs="Times New Roman"/>
          <w:color w:val="000000"/>
          <w:sz w:val="24"/>
          <w:szCs w:val="24"/>
        </w:rPr>
        <w:t xml:space="preserve">service locations, </w:t>
      </w:r>
      <w:r w:rsidRPr="000A1912">
        <w:rPr>
          <w:rFonts w:ascii="Times New Roman" w:eastAsia="Times New Roman" w:hAnsi="Times New Roman" w:cs="Times New Roman"/>
          <w:color w:val="000000"/>
          <w:sz w:val="24"/>
          <w:szCs w:val="24"/>
        </w:rPr>
        <w:t>equipment, personnel, communicati</w:t>
      </w:r>
      <w:r w:rsidRPr="004A5781">
        <w:rPr>
          <w:rFonts w:ascii="Times New Roman" w:eastAsia="Times New Roman" w:hAnsi="Times New Roman" w:cs="Times New Roman"/>
          <w:color w:val="000000"/>
          <w:sz w:val="24"/>
          <w:szCs w:val="24"/>
        </w:rPr>
        <w:t xml:space="preserve">on technologies, and other resources available for implementing the proposed Services. </w:t>
      </w:r>
    </w:p>
    <w:p w14:paraId="7B69D6BE" w14:textId="77777777"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p>
    <w:p w14:paraId="26603042" w14:textId="6EB4CFBF" w:rsidR="00A424BF" w:rsidRPr="00CF6F68" w:rsidRDefault="00A424BF" w:rsidP="00A424BF">
      <w:pPr>
        <w:autoSpaceDE w:val="0"/>
        <w:autoSpaceDN w:val="0"/>
        <w:spacing w:line="240" w:lineRule="auto"/>
        <w:ind w:left="360"/>
        <w:rPr>
          <w:rFonts w:ascii="Times New Roman" w:hAnsi="Times New Roman"/>
          <w:color w:val="000000"/>
          <w:sz w:val="24"/>
          <w:szCs w:val="24"/>
        </w:rPr>
      </w:pPr>
      <w:r w:rsidRPr="00CF6F68">
        <w:rPr>
          <w:rFonts w:ascii="Times New Roman" w:hAnsi="Times New Roman"/>
          <w:b/>
          <w:bCs/>
          <w:color w:val="000000"/>
          <w:sz w:val="24"/>
          <w:szCs w:val="24"/>
        </w:rPr>
        <w:t>6. Cost Pr</w:t>
      </w:r>
      <w:r w:rsidRPr="00DF203F">
        <w:rPr>
          <w:rFonts w:ascii="Times New Roman" w:hAnsi="Times New Roman"/>
          <w:b/>
          <w:bCs/>
          <w:color w:val="000000"/>
          <w:sz w:val="24"/>
          <w:szCs w:val="24"/>
        </w:rPr>
        <w:t xml:space="preserve">oposal for </w:t>
      </w:r>
      <w:r w:rsidR="00DF203F" w:rsidRPr="00DF203F">
        <w:rPr>
          <w:rFonts w:ascii="Times New Roman" w:hAnsi="Times New Roman"/>
          <w:b/>
          <w:bCs/>
          <w:color w:val="000000"/>
          <w:sz w:val="24"/>
          <w:szCs w:val="24"/>
        </w:rPr>
        <w:t>Cap</w:t>
      </w:r>
      <w:r w:rsidR="00DF203F">
        <w:rPr>
          <w:rFonts w:ascii="Times New Roman" w:hAnsi="Times New Roman"/>
          <w:b/>
          <w:bCs/>
          <w:color w:val="000000"/>
          <w:sz w:val="24"/>
          <w:szCs w:val="24"/>
        </w:rPr>
        <w:t>acity Building Activities</w:t>
      </w:r>
    </w:p>
    <w:p w14:paraId="27D550A9" w14:textId="298C6C2A" w:rsidR="00A424BF" w:rsidRPr="00DF203F" w:rsidRDefault="002E300D" w:rsidP="00BD1906">
      <w:pPr>
        <w:autoSpaceDE w:val="0"/>
        <w:autoSpaceDN w:val="0"/>
        <w:spacing w:line="240" w:lineRule="auto"/>
        <w:ind w:left="360"/>
        <w:rPr>
          <w:rFonts w:ascii="Times New Roman" w:hAnsi="Times New Roman"/>
          <w:color w:val="000000"/>
          <w:sz w:val="24"/>
          <w:szCs w:val="24"/>
        </w:rPr>
      </w:pPr>
      <w:r w:rsidRPr="00DF203F">
        <w:rPr>
          <w:rFonts w:ascii="Times New Roman" w:hAnsi="Times New Roman"/>
          <w:color w:val="000000"/>
          <w:sz w:val="24"/>
          <w:szCs w:val="24"/>
        </w:rPr>
        <w:t xml:space="preserve">The </w:t>
      </w:r>
      <w:r w:rsidR="000A04A1" w:rsidRPr="00DF203F">
        <w:rPr>
          <w:rFonts w:ascii="Times New Roman" w:hAnsi="Times New Roman"/>
          <w:color w:val="000000"/>
          <w:sz w:val="24"/>
          <w:szCs w:val="24"/>
        </w:rPr>
        <w:t xml:space="preserve">CCDDB and </w:t>
      </w:r>
      <w:r w:rsidR="00A424BF" w:rsidRPr="00DF203F">
        <w:rPr>
          <w:rFonts w:ascii="Times New Roman" w:hAnsi="Times New Roman"/>
          <w:color w:val="000000"/>
          <w:sz w:val="24"/>
          <w:szCs w:val="24"/>
        </w:rPr>
        <w:t xml:space="preserve">CCMHB </w:t>
      </w:r>
      <w:r w:rsidR="000A04A1" w:rsidRPr="00DF203F">
        <w:rPr>
          <w:rFonts w:ascii="Times New Roman" w:hAnsi="Times New Roman"/>
          <w:color w:val="000000"/>
          <w:sz w:val="24"/>
          <w:szCs w:val="24"/>
        </w:rPr>
        <w:t>are</w:t>
      </w:r>
      <w:r w:rsidR="00A424BF" w:rsidRPr="00DF203F">
        <w:rPr>
          <w:rFonts w:ascii="Times New Roman" w:hAnsi="Times New Roman"/>
          <w:color w:val="000000"/>
          <w:sz w:val="24"/>
          <w:szCs w:val="24"/>
        </w:rPr>
        <w:t xml:space="preserve"> requesting information regarding the cost of </w:t>
      </w:r>
      <w:r w:rsidR="00BD1906" w:rsidRPr="00DF203F">
        <w:rPr>
          <w:rFonts w:ascii="Times New Roman" w:hAnsi="Times New Roman"/>
          <w:color w:val="000000"/>
          <w:sz w:val="24"/>
          <w:szCs w:val="24"/>
        </w:rPr>
        <w:t>developing and providing various</w:t>
      </w:r>
      <w:r w:rsidR="00381FB1" w:rsidRPr="00DF203F">
        <w:rPr>
          <w:rFonts w:ascii="Times New Roman" w:hAnsi="Times New Roman"/>
          <w:color w:val="000000"/>
          <w:sz w:val="24"/>
          <w:szCs w:val="24"/>
        </w:rPr>
        <w:t xml:space="preserve"> supports </w:t>
      </w:r>
      <w:r w:rsidR="00077495" w:rsidRPr="00DF203F">
        <w:rPr>
          <w:rFonts w:ascii="Times New Roman" w:hAnsi="Times New Roman"/>
          <w:color w:val="000000"/>
          <w:sz w:val="24"/>
          <w:szCs w:val="24"/>
        </w:rPr>
        <w:t xml:space="preserve">which will enhance the capacity </w:t>
      </w:r>
      <w:r w:rsidR="00BD1906" w:rsidRPr="00DF203F">
        <w:rPr>
          <w:rFonts w:ascii="Times New Roman" w:hAnsi="Times New Roman"/>
          <w:color w:val="000000"/>
          <w:sz w:val="24"/>
          <w:szCs w:val="24"/>
        </w:rPr>
        <w:t>for evaluation and reporting of outcomes</w:t>
      </w:r>
      <w:r w:rsidR="00961566" w:rsidRPr="00DF203F">
        <w:rPr>
          <w:rFonts w:ascii="Times New Roman" w:hAnsi="Times New Roman"/>
          <w:color w:val="000000"/>
          <w:sz w:val="24"/>
          <w:szCs w:val="24"/>
        </w:rPr>
        <w:t xml:space="preserve"> by specific organizations and </w:t>
      </w:r>
      <w:r w:rsidR="00DF203F" w:rsidRPr="00DF203F">
        <w:rPr>
          <w:rFonts w:ascii="Times New Roman" w:hAnsi="Times New Roman"/>
          <w:color w:val="000000"/>
          <w:sz w:val="24"/>
          <w:szCs w:val="24"/>
        </w:rPr>
        <w:t xml:space="preserve">by </w:t>
      </w:r>
      <w:r w:rsidR="00961566" w:rsidRPr="00DF203F">
        <w:rPr>
          <w:rFonts w:ascii="Times New Roman" w:hAnsi="Times New Roman"/>
          <w:color w:val="000000"/>
          <w:sz w:val="24"/>
          <w:szCs w:val="24"/>
        </w:rPr>
        <w:t>t</w:t>
      </w:r>
      <w:r w:rsidR="00DF203F" w:rsidRPr="00DF203F">
        <w:rPr>
          <w:rFonts w:ascii="Times New Roman" w:hAnsi="Times New Roman"/>
          <w:color w:val="000000"/>
          <w:sz w:val="24"/>
          <w:szCs w:val="24"/>
        </w:rPr>
        <w:t>he Boards</w:t>
      </w:r>
      <w:r w:rsidR="00BD1906" w:rsidRPr="00DF203F">
        <w:rPr>
          <w:rFonts w:ascii="Times New Roman" w:hAnsi="Times New Roman"/>
          <w:color w:val="000000"/>
          <w:sz w:val="24"/>
          <w:szCs w:val="24"/>
        </w:rPr>
        <w:t xml:space="preserve">. </w:t>
      </w:r>
      <w:r w:rsidR="00F91F1C">
        <w:rPr>
          <w:rFonts w:ascii="Times New Roman" w:hAnsi="Times New Roman"/>
          <w:color w:val="000000"/>
          <w:sz w:val="24"/>
          <w:szCs w:val="24"/>
        </w:rPr>
        <w:t>These may include</w:t>
      </w:r>
      <w:r w:rsidR="00993E95">
        <w:rPr>
          <w:rFonts w:ascii="Times New Roman" w:hAnsi="Times New Roman"/>
          <w:color w:val="000000"/>
          <w:sz w:val="24"/>
          <w:szCs w:val="24"/>
        </w:rPr>
        <w:t xml:space="preserve"> data systems and web design in addition to</w:t>
      </w:r>
      <w:r w:rsidR="00F91F1C">
        <w:rPr>
          <w:rFonts w:ascii="Times New Roman" w:hAnsi="Times New Roman"/>
          <w:color w:val="000000"/>
          <w:sz w:val="24"/>
          <w:szCs w:val="24"/>
        </w:rPr>
        <w:t xml:space="preserve"> training and technical assistance activities</w:t>
      </w:r>
      <w:r w:rsidR="00993E95">
        <w:rPr>
          <w:rFonts w:ascii="Times New Roman" w:hAnsi="Times New Roman"/>
          <w:color w:val="000000"/>
          <w:sz w:val="24"/>
          <w:szCs w:val="24"/>
        </w:rPr>
        <w:t xml:space="preserve">. </w:t>
      </w:r>
      <w:r w:rsidR="00A424BF" w:rsidRPr="00DF203F">
        <w:rPr>
          <w:rFonts w:ascii="Times New Roman" w:hAnsi="Times New Roman"/>
          <w:color w:val="000000"/>
          <w:sz w:val="24"/>
          <w:szCs w:val="24"/>
        </w:rPr>
        <w:t xml:space="preserve">Proposals </w:t>
      </w:r>
      <w:r w:rsidR="00F91F1C">
        <w:rPr>
          <w:rFonts w:ascii="Times New Roman" w:hAnsi="Times New Roman"/>
          <w:color w:val="000000"/>
          <w:sz w:val="24"/>
          <w:szCs w:val="24"/>
        </w:rPr>
        <w:t>should</w:t>
      </w:r>
      <w:r w:rsidR="00A424BF" w:rsidRPr="00DF203F">
        <w:rPr>
          <w:rFonts w:ascii="Times New Roman" w:hAnsi="Times New Roman"/>
          <w:color w:val="000000"/>
          <w:sz w:val="24"/>
          <w:szCs w:val="24"/>
        </w:rPr>
        <w:t xml:space="preserve"> include complete cost informati</w:t>
      </w:r>
      <w:r w:rsidR="00BD1906" w:rsidRPr="00DF203F">
        <w:rPr>
          <w:rFonts w:ascii="Times New Roman" w:hAnsi="Times New Roman"/>
          <w:color w:val="000000"/>
          <w:sz w:val="24"/>
          <w:szCs w:val="24"/>
        </w:rPr>
        <w:t>on</w:t>
      </w:r>
      <w:r w:rsidR="00F91F1C">
        <w:rPr>
          <w:rFonts w:ascii="Times New Roman" w:hAnsi="Times New Roman"/>
          <w:color w:val="000000"/>
          <w:sz w:val="24"/>
          <w:szCs w:val="24"/>
        </w:rPr>
        <w:t xml:space="preserve">, </w:t>
      </w:r>
      <w:proofErr w:type="gramStart"/>
      <w:r w:rsidR="00F91F1C">
        <w:rPr>
          <w:rFonts w:ascii="Times New Roman" w:hAnsi="Times New Roman"/>
          <w:color w:val="000000"/>
          <w:sz w:val="24"/>
          <w:szCs w:val="24"/>
        </w:rPr>
        <w:t>in order to</w:t>
      </w:r>
      <w:proofErr w:type="gramEnd"/>
      <w:r w:rsidR="00F91F1C">
        <w:rPr>
          <w:rFonts w:ascii="Times New Roman" w:hAnsi="Times New Roman"/>
          <w:color w:val="000000"/>
          <w:sz w:val="24"/>
          <w:szCs w:val="24"/>
        </w:rPr>
        <w:t xml:space="preserve"> be considered </w:t>
      </w:r>
      <w:r w:rsidR="00A424BF" w:rsidRPr="00DF203F">
        <w:rPr>
          <w:rFonts w:ascii="Times New Roman" w:hAnsi="Times New Roman"/>
          <w:color w:val="000000"/>
          <w:sz w:val="24"/>
          <w:szCs w:val="24"/>
        </w:rPr>
        <w:t xml:space="preserve">complete and responsive. </w:t>
      </w:r>
    </w:p>
    <w:p w14:paraId="3D841E24" w14:textId="77777777" w:rsidR="00A424BF" w:rsidRPr="00DF203F" w:rsidRDefault="00A424BF" w:rsidP="00A424BF">
      <w:pPr>
        <w:autoSpaceDE w:val="0"/>
        <w:autoSpaceDN w:val="0"/>
        <w:adjustRightInd w:val="0"/>
        <w:spacing w:after="0" w:line="240" w:lineRule="auto"/>
        <w:ind w:left="360"/>
        <w:rPr>
          <w:rFonts w:ascii="Times New Roman" w:eastAsia="Times New Roman" w:hAnsi="Times New Roman" w:cs="Times New Roman"/>
          <w:b/>
          <w:bCs/>
          <w:color w:val="000000"/>
          <w:sz w:val="24"/>
          <w:szCs w:val="24"/>
        </w:rPr>
      </w:pPr>
      <w:r w:rsidRPr="00DF203F">
        <w:rPr>
          <w:rFonts w:ascii="Times New Roman" w:eastAsia="Times New Roman" w:hAnsi="Times New Roman" w:cs="Times New Roman"/>
          <w:b/>
          <w:bCs/>
          <w:color w:val="000000"/>
          <w:sz w:val="24"/>
          <w:szCs w:val="24"/>
        </w:rPr>
        <w:t>7. Financial Statements</w:t>
      </w:r>
    </w:p>
    <w:p w14:paraId="10850E24" w14:textId="77777777" w:rsidR="00A424BF" w:rsidRPr="00DF203F" w:rsidRDefault="00A424BF" w:rsidP="00A424BF">
      <w:pPr>
        <w:autoSpaceDE w:val="0"/>
        <w:autoSpaceDN w:val="0"/>
        <w:adjustRightInd w:val="0"/>
        <w:spacing w:after="0" w:line="240" w:lineRule="auto"/>
        <w:ind w:left="360"/>
        <w:rPr>
          <w:rFonts w:ascii="Times New Roman" w:eastAsia="Times New Roman" w:hAnsi="Times New Roman" w:cs="Times New Roman"/>
          <w:color w:val="000000"/>
          <w:sz w:val="24"/>
          <w:szCs w:val="24"/>
        </w:rPr>
      </w:pPr>
    </w:p>
    <w:p w14:paraId="5B7C445B" w14:textId="1B6CF1D2" w:rsidR="00A424BF" w:rsidRPr="00CF6F68" w:rsidRDefault="00A424BF" w:rsidP="00A424BF">
      <w:pPr>
        <w:autoSpaceDE w:val="0"/>
        <w:autoSpaceDN w:val="0"/>
        <w:adjustRightInd w:val="0"/>
        <w:spacing w:after="0" w:line="240" w:lineRule="auto"/>
        <w:ind w:left="360"/>
        <w:rPr>
          <w:rFonts w:ascii="Times New Roman" w:eastAsia="Times New Roman" w:hAnsi="Times New Roman" w:cs="Times New Roman"/>
          <w:color w:val="000000"/>
          <w:sz w:val="24"/>
          <w:szCs w:val="24"/>
        </w:rPr>
      </w:pPr>
      <w:r w:rsidRPr="00DF203F">
        <w:rPr>
          <w:rFonts w:ascii="Times New Roman" w:eastAsia="Times New Roman" w:hAnsi="Times New Roman" w:cs="Times New Roman"/>
          <w:color w:val="000000"/>
          <w:sz w:val="24"/>
          <w:szCs w:val="24"/>
        </w:rPr>
        <w:t xml:space="preserve">Respondent must provide a copy of </w:t>
      </w:r>
      <w:r w:rsidR="00FD3978">
        <w:rPr>
          <w:rFonts w:ascii="Times New Roman" w:eastAsia="Times New Roman" w:hAnsi="Times New Roman" w:cs="Times New Roman"/>
          <w:color w:val="000000"/>
          <w:sz w:val="24"/>
          <w:szCs w:val="24"/>
        </w:rPr>
        <w:t xml:space="preserve">the most recent completed year’s </w:t>
      </w:r>
      <w:r w:rsidRPr="00DF203F">
        <w:rPr>
          <w:rFonts w:ascii="Times New Roman" w:eastAsia="Times New Roman" w:hAnsi="Times New Roman" w:cs="Times New Roman"/>
          <w:color w:val="000000"/>
          <w:sz w:val="24"/>
          <w:szCs w:val="24"/>
        </w:rPr>
        <w:t>audited financial statements (i.e., income statement, balance sheet, and annual report). Respondents that are comprised of more than one entity must include financial statem</w:t>
      </w:r>
      <w:r w:rsidR="002E300D" w:rsidRPr="00DF203F">
        <w:rPr>
          <w:rFonts w:ascii="Times New Roman" w:eastAsia="Times New Roman" w:hAnsi="Times New Roman" w:cs="Times New Roman"/>
          <w:color w:val="000000"/>
          <w:sz w:val="24"/>
          <w:szCs w:val="24"/>
        </w:rPr>
        <w:t xml:space="preserve">ents for each entity. The </w:t>
      </w:r>
      <w:r w:rsidR="000A04A1" w:rsidRPr="00DF203F">
        <w:rPr>
          <w:rFonts w:ascii="Times New Roman" w:eastAsia="Times New Roman" w:hAnsi="Times New Roman" w:cs="Times New Roman"/>
          <w:color w:val="000000"/>
          <w:sz w:val="24"/>
          <w:szCs w:val="24"/>
        </w:rPr>
        <w:t xml:space="preserve">CCDDB and </w:t>
      </w:r>
      <w:r w:rsidRPr="00DF203F">
        <w:rPr>
          <w:rFonts w:ascii="Times New Roman" w:eastAsia="Times New Roman" w:hAnsi="Times New Roman" w:cs="Times New Roman"/>
          <w:color w:val="000000"/>
          <w:sz w:val="24"/>
          <w:szCs w:val="24"/>
        </w:rPr>
        <w:t>CCMHB reserv</w:t>
      </w:r>
      <w:r w:rsidR="000A04A1" w:rsidRPr="00DF203F">
        <w:rPr>
          <w:rFonts w:ascii="Times New Roman" w:eastAsia="Times New Roman" w:hAnsi="Times New Roman" w:cs="Times New Roman"/>
          <w:color w:val="000000"/>
          <w:sz w:val="24"/>
          <w:szCs w:val="24"/>
        </w:rPr>
        <w:t>e</w:t>
      </w:r>
      <w:r w:rsidRPr="00DF203F">
        <w:rPr>
          <w:rFonts w:ascii="Times New Roman" w:eastAsia="Times New Roman" w:hAnsi="Times New Roman" w:cs="Times New Roman"/>
          <w:color w:val="000000"/>
          <w:sz w:val="24"/>
          <w:szCs w:val="24"/>
        </w:rPr>
        <w:t xml:space="preserve"> the right to accept or reject any financial documentation other than the financial statements requested by this section.</w:t>
      </w:r>
      <w:r w:rsidRPr="00CF6F68">
        <w:rPr>
          <w:rFonts w:ascii="Times New Roman" w:eastAsia="Times New Roman" w:hAnsi="Times New Roman" w:cs="Times New Roman"/>
          <w:color w:val="000000"/>
          <w:sz w:val="24"/>
          <w:szCs w:val="24"/>
        </w:rPr>
        <w:t xml:space="preserve"> </w:t>
      </w:r>
    </w:p>
    <w:p w14:paraId="495749A0" w14:textId="77777777" w:rsidR="00A424BF" w:rsidRPr="00CF6F68" w:rsidRDefault="00A424BF" w:rsidP="00A424BF">
      <w:pPr>
        <w:autoSpaceDE w:val="0"/>
        <w:autoSpaceDN w:val="0"/>
        <w:adjustRightInd w:val="0"/>
        <w:spacing w:after="0" w:line="240" w:lineRule="auto"/>
        <w:ind w:left="360"/>
        <w:rPr>
          <w:rFonts w:ascii="Times New Roman" w:eastAsia="Times New Roman" w:hAnsi="Times New Roman" w:cs="Times New Roman"/>
          <w:b/>
          <w:bCs/>
          <w:color w:val="000000"/>
          <w:sz w:val="24"/>
          <w:szCs w:val="24"/>
        </w:rPr>
      </w:pPr>
      <w:r w:rsidRPr="00CF6F68">
        <w:rPr>
          <w:rFonts w:ascii="Times New Roman" w:eastAsia="Times New Roman" w:hAnsi="Times New Roman" w:cs="Times New Roman"/>
          <w:color w:val="000000"/>
          <w:sz w:val="24"/>
          <w:szCs w:val="24"/>
        </w:rPr>
        <w:t xml:space="preserve"> </w:t>
      </w:r>
    </w:p>
    <w:p w14:paraId="34B04E8D" w14:textId="77777777" w:rsidR="00A424BF" w:rsidRPr="00CF6F68" w:rsidRDefault="00A424BF" w:rsidP="00A424BF">
      <w:pPr>
        <w:autoSpaceDE w:val="0"/>
        <w:autoSpaceDN w:val="0"/>
        <w:adjustRightInd w:val="0"/>
        <w:spacing w:after="0" w:line="240" w:lineRule="auto"/>
        <w:ind w:left="360"/>
        <w:rPr>
          <w:rFonts w:ascii="Times New Roman" w:eastAsia="Times New Roman" w:hAnsi="Times New Roman" w:cs="Times New Roman"/>
          <w:color w:val="000000"/>
          <w:sz w:val="24"/>
          <w:szCs w:val="24"/>
        </w:rPr>
      </w:pPr>
      <w:r w:rsidRPr="00CF6F68">
        <w:rPr>
          <w:rFonts w:ascii="Times New Roman" w:eastAsia="Times New Roman" w:hAnsi="Times New Roman" w:cs="Times New Roman"/>
          <w:b/>
          <w:bCs/>
          <w:color w:val="000000"/>
          <w:sz w:val="24"/>
          <w:szCs w:val="24"/>
        </w:rPr>
        <w:t xml:space="preserve">8. Legal Actions </w:t>
      </w:r>
    </w:p>
    <w:p w14:paraId="6AC23F60" w14:textId="77777777" w:rsidR="00A424BF" w:rsidRPr="00CF6F68" w:rsidRDefault="00A424BF" w:rsidP="00A424BF">
      <w:pPr>
        <w:autoSpaceDE w:val="0"/>
        <w:autoSpaceDN w:val="0"/>
        <w:adjustRightInd w:val="0"/>
        <w:spacing w:after="0" w:line="240" w:lineRule="auto"/>
        <w:ind w:left="360"/>
        <w:rPr>
          <w:rFonts w:ascii="Times New Roman" w:eastAsia="Times New Roman" w:hAnsi="Times New Roman" w:cs="Times New Roman"/>
          <w:color w:val="000000"/>
          <w:sz w:val="24"/>
          <w:szCs w:val="24"/>
        </w:rPr>
      </w:pPr>
    </w:p>
    <w:p w14:paraId="39064302" w14:textId="5D77DDA2" w:rsidR="00A424BF" w:rsidRPr="00AC540A" w:rsidRDefault="00A424BF" w:rsidP="00A424BF">
      <w:pPr>
        <w:autoSpaceDE w:val="0"/>
        <w:autoSpaceDN w:val="0"/>
        <w:adjustRightInd w:val="0"/>
        <w:spacing w:after="0" w:line="240" w:lineRule="auto"/>
        <w:ind w:left="360"/>
        <w:rPr>
          <w:rFonts w:ascii="Times New Roman" w:eastAsia="Times New Roman" w:hAnsi="Times New Roman" w:cs="Times New Roman"/>
          <w:color w:val="000000"/>
          <w:sz w:val="24"/>
          <w:szCs w:val="24"/>
        </w:rPr>
      </w:pPr>
      <w:r w:rsidRPr="00AC540A">
        <w:rPr>
          <w:rFonts w:ascii="Times New Roman" w:eastAsia="Times New Roman" w:hAnsi="Times New Roman" w:cs="Times New Roman"/>
          <w:color w:val="000000"/>
          <w:sz w:val="24"/>
          <w:szCs w:val="24"/>
        </w:rPr>
        <w:t>Respondent must provide a listing and a brief description of all material legal actions, together with any fines and penalties (</w:t>
      </w:r>
      <w:proofErr w:type="spellStart"/>
      <w:r w:rsidRPr="00AC540A">
        <w:rPr>
          <w:rFonts w:ascii="Times New Roman" w:eastAsia="Times New Roman" w:hAnsi="Times New Roman" w:cs="Times New Roman"/>
          <w:color w:val="000000"/>
          <w:sz w:val="24"/>
          <w:szCs w:val="24"/>
        </w:rPr>
        <w:t>i</w:t>
      </w:r>
      <w:proofErr w:type="spellEnd"/>
      <w:r w:rsidRPr="00AC540A">
        <w:rPr>
          <w:rFonts w:ascii="Times New Roman" w:eastAsia="Times New Roman" w:hAnsi="Times New Roman" w:cs="Times New Roman"/>
          <w:color w:val="000000"/>
          <w:sz w:val="24"/>
          <w:szCs w:val="24"/>
        </w:rPr>
        <w:t>) Respondent or any division, subsidiary</w:t>
      </w:r>
      <w:r w:rsidR="00AC540A" w:rsidRPr="00AC540A">
        <w:rPr>
          <w:rFonts w:ascii="Times New Roman" w:eastAsia="Times New Roman" w:hAnsi="Times New Roman" w:cs="Times New Roman"/>
          <w:color w:val="000000"/>
          <w:sz w:val="24"/>
          <w:szCs w:val="24"/>
        </w:rPr>
        <w:t>,</w:t>
      </w:r>
      <w:r w:rsidRPr="00AC540A">
        <w:rPr>
          <w:rFonts w:ascii="Times New Roman" w:eastAsia="Times New Roman" w:hAnsi="Times New Roman" w:cs="Times New Roman"/>
          <w:color w:val="000000"/>
          <w:sz w:val="24"/>
          <w:szCs w:val="24"/>
        </w:rPr>
        <w:t xml:space="preserve"> or parent entity of Respondent, or (ii) any member, partner, etc., of Respondent if Respondent is a business entity other than a corporation, has been:</w:t>
      </w:r>
    </w:p>
    <w:p w14:paraId="4045643D" w14:textId="77777777" w:rsidR="00A424BF" w:rsidRPr="00AC540A" w:rsidRDefault="00A424BF" w:rsidP="00A424BF">
      <w:pPr>
        <w:autoSpaceDE w:val="0"/>
        <w:autoSpaceDN w:val="0"/>
        <w:adjustRightInd w:val="0"/>
        <w:spacing w:after="0" w:line="240" w:lineRule="auto"/>
        <w:ind w:left="360"/>
        <w:rPr>
          <w:rFonts w:ascii="Times New Roman" w:eastAsia="Times New Roman" w:hAnsi="Times New Roman" w:cs="Times New Roman"/>
          <w:color w:val="000000"/>
          <w:sz w:val="24"/>
          <w:szCs w:val="24"/>
        </w:rPr>
      </w:pPr>
    </w:p>
    <w:p w14:paraId="4123610F" w14:textId="77777777" w:rsidR="00A424BF" w:rsidRPr="00AC540A" w:rsidRDefault="00A424BF" w:rsidP="00A424BF">
      <w:pPr>
        <w:numPr>
          <w:ilvl w:val="0"/>
          <w:numId w:val="4"/>
        </w:numPr>
        <w:autoSpaceDE w:val="0"/>
        <w:autoSpaceDN w:val="0"/>
        <w:adjustRightInd w:val="0"/>
        <w:spacing w:after="0" w:line="240" w:lineRule="auto"/>
        <w:rPr>
          <w:rFonts w:ascii="Times New Roman" w:eastAsia="Times New Roman" w:hAnsi="Times New Roman" w:cs="Times New Roman"/>
          <w:color w:val="000000"/>
          <w:sz w:val="24"/>
          <w:szCs w:val="24"/>
        </w:rPr>
      </w:pPr>
      <w:r w:rsidRPr="00AC540A">
        <w:rPr>
          <w:rFonts w:ascii="Times New Roman" w:eastAsia="Times New Roman" w:hAnsi="Times New Roman" w:cs="Times New Roman"/>
          <w:color w:val="000000"/>
          <w:sz w:val="24"/>
          <w:szCs w:val="24"/>
        </w:rPr>
        <w:t xml:space="preserve">A debtor in bankruptcy; or </w:t>
      </w:r>
    </w:p>
    <w:p w14:paraId="054F61AE" w14:textId="77777777" w:rsidR="00A424BF" w:rsidRPr="00AC540A" w:rsidRDefault="00A424BF" w:rsidP="00A424BF">
      <w:pPr>
        <w:numPr>
          <w:ilvl w:val="0"/>
          <w:numId w:val="4"/>
        </w:numPr>
        <w:autoSpaceDE w:val="0"/>
        <w:autoSpaceDN w:val="0"/>
        <w:adjustRightInd w:val="0"/>
        <w:spacing w:after="0" w:line="240" w:lineRule="auto"/>
        <w:rPr>
          <w:rFonts w:ascii="Times New Roman" w:eastAsia="Times New Roman" w:hAnsi="Times New Roman" w:cs="Times New Roman"/>
          <w:color w:val="000000"/>
          <w:sz w:val="24"/>
          <w:szCs w:val="24"/>
        </w:rPr>
      </w:pPr>
      <w:r w:rsidRPr="00AC540A">
        <w:rPr>
          <w:rFonts w:ascii="Times New Roman" w:eastAsia="Times New Roman" w:hAnsi="Times New Roman" w:cs="Times New Roman"/>
          <w:color w:val="000000"/>
          <w:sz w:val="24"/>
          <w:szCs w:val="24"/>
        </w:rPr>
        <w:t xml:space="preserve">A plaintiff or defendant in a legal action for deficient performance under a contract or violation of a statute or related to service reliability; or </w:t>
      </w:r>
    </w:p>
    <w:p w14:paraId="516312E5" w14:textId="77777777" w:rsidR="00A424BF" w:rsidRPr="00AC540A" w:rsidRDefault="00A424BF" w:rsidP="00A424BF">
      <w:pPr>
        <w:numPr>
          <w:ilvl w:val="0"/>
          <w:numId w:val="4"/>
        </w:numPr>
        <w:autoSpaceDE w:val="0"/>
        <w:autoSpaceDN w:val="0"/>
        <w:adjustRightInd w:val="0"/>
        <w:spacing w:after="0" w:line="240" w:lineRule="auto"/>
        <w:rPr>
          <w:rFonts w:ascii="Times New Roman" w:eastAsia="Times New Roman" w:hAnsi="Times New Roman" w:cs="Times New Roman"/>
          <w:color w:val="000000"/>
          <w:sz w:val="24"/>
          <w:szCs w:val="24"/>
        </w:rPr>
      </w:pPr>
      <w:r w:rsidRPr="00AC540A">
        <w:rPr>
          <w:rFonts w:ascii="Times New Roman" w:eastAsia="Times New Roman" w:hAnsi="Times New Roman" w:cs="Times New Roman"/>
          <w:color w:val="000000"/>
          <w:sz w:val="24"/>
          <w:szCs w:val="24"/>
        </w:rPr>
        <w:t xml:space="preserve">A respondent in an administrative action for deficient performance on a project or in violation of a statute or related to service reliability; or </w:t>
      </w:r>
    </w:p>
    <w:p w14:paraId="60D8CE5B" w14:textId="77777777" w:rsidR="00A424BF" w:rsidRPr="00AC540A" w:rsidRDefault="00A424BF" w:rsidP="00A424BF">
      <w:pPr>
        <w:numPr>
          <w:ilvl w:val="0"/>
          <w:numId w:val="4"/>
        </w:numPr>
        <w:autoSpaceDE w:val="0"/>
        <w:autoSpaceDN w:val="0"/>
        <w:adjustRightInd w:val="0"/>
        <w:spacing w:after="0" w:line="240" w:lineRule="auto"/>
        <w:rPr>
          <w:rFonts w:ascii="Times New Roman" w:eastAsia="Times New Roman" w:hAnsi="Times New Roman" w:cs="Times New Roman"/>
          <w:color w:val="000000"/>
          <w:sz w:val="24"/>
          <w:szCs w:val="24"/>
        </w:rPr>
      </w:pPr>
      <w:r w:rsidRPr="00AC540A">
        <w:rPr>
          <w:rFonts w:ascii="Times New Roman" w:eastAsia="Times New Roman" w:hAnsi="Times New Roman" w:cs="Times New Roman"/>
          <w:color w:val="000000"/>
          <w:sz w:val="24"/>
          <w:szCs w:val="24"/>
        </w:rPr>
        <w:t xml:space="preserve">A defendant in any criminal action; or </w:t>
      </w:r>
    </w:p>
    <w:p w14:paraId="787159DD" w14:textId="77777777" w:rsidR="00A424BF" w:rsidRPr="00AC540A" w:rsidRDefault="00A424BF" w:rsidP="00A424BF">
      <w:pPr>
        <w:numPr>
          <w:ilvl w:val="0"/>
          <w:numId w:val="4"/>
        </w:numPr>
        <w:autoSpaceDE w:val="0"/>
        <w:autoSpaceDN w:val="0"/>
        <w:adjustRightInd w:val="0"/>
        <w:spacing w:after="0" w:line="240" w:lineRule="auto"/>
        <w:rPr>
          <w:rFonts w:ascii="Times New Roman" w:eastAsia="Times New Roman" w:hAnsi="Times New Roman" w:cs="Times New Roman"/>
          <w:color w:val="000000"/>
          <w:sz w:val="24"/>
          <w:szCs w:val="24"/>
        </w:rPr>
      </w:pPr>
      <w:r w:rsidRPr="00AC540A">
        <w:rPr>
          <w:rFonts w:ascii="Times New Roman" w:eastAsia="Times New Roman" w:hAnsi="Times New Roman" w:cs="Times New Roman"/>
          <w:color w:val="000000"/>
          <w:sz w:val="24"/>
          <w:szCs w:val="24"/>
        </w:rPr>
        <w:lastRenderedPageBreak/>
        <w:t xml:space="preserve">A named insured of an insurance policy for which the insured has paid a claim related to deficient performance under a contract or in violation of a statute or related to service reliability; or </w:t>
      </w:r>
    </w:p>
    <w:p w14:paraId="2F916733" w14:textId="77777777" w:rsidR="00A424BF" w:rsidRPr="00AC540A" w:rsidRDefault="00A424BF" w:rsidP="00A424BF">
      <w:pPr>
        <w:numPr>
          <w:ilvl w:val="0"/>
          <w:numId w:val="4"/>
        </w:numPr>
        <w:autoSpaceDE w:val="0"/>
        <w:autoSpaceDN w:val="0"/>
        <w:adjustRightInd w:val="0"/>
        <w:spacing w:after="0" w:line="240" w:lineRule="auto"/>
        <w:rPr>
          <w:rFonts w:ascii="Times New Roman" w:eastAsia="Times New Roman" w:hAnsi="Times New Roman" w:cs="Times New Roman"/>
          <w:color w:val="000000"/>
          <w:sz w:val="24"/>
          <w:szCs w:val="24"/>
        </w:rPr>
      </w:pPr>
      <w:r w:rsidRPr="00AC540A">
        <w:rPr>
          <w:rFonts w:ascii="Times New Roman" w:eastAsia="Times New Roman" w:hAnsi="Times New Roman" w:cs="Times New Roman"/>
          <w:color w:val="000000"/>
          <w:sz w:val="24"/>
          <w:szCs w:val="24"/>
        </w:rPr>
        <w:t xml:space="preserve">A principal of a bond for which a surety has provided contract performance or compensation to an </w:t>
      </w:r>
      <w:proofErr w:type="spellStart"/>
      <w:r w:rsidRPr="00AC540A">
        <w:rPr>
          <w:rFonts w:ascii="Times New Roman" w:eastAsia="Times New Roman" w:hAnsi="Times New Roman" w:cs="Times New Roman"/>
          <w:color w:val="000000"/>
          <w:sz w:val="24"/>
          <w:szCs w:val="24"/>
        </w:rPr>
        <w:t>obligee</w:t>
      </w:r>
      <w:proofErr w:type="spellEnd"/>
      <w:r w:rsidRPr="00AC540A">
        <w:rPr>
          <w:rFonts w:ascii="Times New Roman" w:eastAsia="Times New Roman" w:hAnsi="Times New Roman" w:cs="Times New Roman"/>
          <w:color w:val="000000"/>
          <w:sz w:val="24"/>
          <w:szCs w:val="24"/>
        </w:rPr>
        <w:t xml:space="preserve"> of the bond due to deficient performance under a contract or in violation of a statute or related to service reliability; or </w:t>
      </w:r>
    </w:p>
    <w:p w14:paraId="7830E95D" w14:textId="77777777" w:rsidR="00A424BF" w:rsidRPr="00AC540A" w:rsidRDefault="00A424BF" w:rsidP="00A424BF">
      <w:pPr>
        <w:numPr>
          <w:ilvl w:val="0"/>
          <w:numId w:val="4"/>
        </w:numPr>
        <w:autoSpaceDE w:val="0"/>
        <w:autoSpaceDN w:val="0"/>
        <w:adjustRightInd w:val="0"/>
        <w:spacing w:after="0" w:line="240" w:lineRule="auto"/>
        <w:rPr>
          <w:rFonts w:ascii="Times New Roman" w:eastAsia="Times New Roman" w:hAnsi="Times New Roman" w:cs="Times New Roman"/>
          <w:color w:val="000000"/>
          <w:sz w:val="24"/>
          <w:szCs w:val="24"/>
        </w:rPr>
      </w:pPr>
      <w:r w:rsidRPr="00AC540A">
        <w:rPr>
          <w:rFonts w:ascii="Times New Roman" w:eastAsia="Times New Roman" w:hAnsi="Times New Roman" w:cs="Times New Roman"/>
          <w:color w:val="000000"/>
          <w:sz w:val="24"/>
          <w:szCs w:val="24"/>
        </w:rPr>
        <w:t>A defendant or respondent in a governmental inquiry or action regarding accuracy of preparation of financial statements or disclosure documents.</w:t>
      </w:r>
    </w:p>
    <w:p w14:paraId="07758CD3" w14:textId="77777777" w:rsidR="00A424BF" w:rsidRPr="00AC540A"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p>
    <w:p w14:paraId="43A82DD4" w14:textId="408B3F9E" w:rsidR="00A424BF" w:rsidRPr="00CF6F68" w:rsidRDefault="002E300D" w:rsidP="00A424BF">
      <w:pPr>
        <w:autoSpaceDE w:val="0"/>
        <w:autoSpaceDN w:val="0"/>
        <w:adjustRightInd w:val="0"/>
        <w:spacing w:after="0" w:line="240" w:lineRule="auto"/>
        <w:ind w:left="360"/>
        <w:rPr>
          <w:rFonts w:ascii="Times New Roman" w:eastAsia="Times New Roman" w:hAnsi="Times New Roman" w:cs="Times New Roman"/>
          <w:color w:val="000000"/>
          <w:sz w:val="24"/>
          <w:szCs w:val="24"/>
        </w:rPr>
      </w:pPr>
      <w:r w:rsidRPr="00AC540A">
        <w:rPr>
          <w:rFonts w:ascii="Times New Roman" w:eastAsia="Times New Roman" w:hAnsi="Times New Roman" w:cs="Times New Roman"/>
          <w:color w:val="000000"/>
          <w:sz w:val="24"/>
          <w:szCs w:val="24"/>
        </w:rPr>
        <w:t xml:space="preserve">The </w:t>
      </w:r>
      <w:r w:rsidR="000A04A1" w:rsidRPr="00AC540A">
        <w:rPr>
          <w:rFonts w:ascii="Times New Roman" w:eastAsia="Times New Roman" w:hAnsi="Times New Roman" w:cs="Times New Roman"/>
          <w:color w:val="000000"/>
          <w:sz w:val="24"/>
          <w:szCs w:val="24"/>
        </w:rPr>
        <w:t xml:space="preserve">CCDDB and </w:t>
      </w:r>
      <w:r w:rsidR="00A424BF" w:rsidRPr="00AC540A">
        <w:rPr>
          <w:rFonts w:ascii="Times New Roman" w:eastAsia="Times New Roman" w:hAnsi="Times New Roman" w:cs="Times New Roman"/>
          <w:color w:val="000000"/>
          <w:sz w:val="24"/>
          <w:szCs w:val="24"/>
        </w:rPr>
        <w:t>CCMHB reserve the right to request similar legal action information from Respondent’s key personnel members during the evaluation process.</w:t>
      </w:r>
    </w:p>
    <w:p w14:paraId="25F2FA2E" w14:textId="77777777" w:rsidR="00A424BF" w:rsidRPr="00CF6F68" w:rsidRDefault="00A424BF" w:rsidP="00A424BF">
      <w:pPr>
        <w:autoSpaceDE w:val="0"/>
        <w:autoSpaceDN w:val="0"/>
        <w:adjustRightInd w:val="0"/>
        <w:spacing w:after="0" w:line="240" w:lineRule="auto"/>
        <w:ind w:left="360"/>
        <w:rPr>
          <w:rFonts w:ascii="Times New Roman" w:eastAsia="Times New Roman" w:hAnsi="Times New Roman" w:cs="Times New Roman"/>
          <w:color w:val="000000"/>
          <w:sz w:val="24"/>
          <w:szCs w:val="24"/>
        </w:rPr>
      </w:pPr>
    </w:p>
    <w:p w14:paraId="75747A38" w14:textId="77777777" w:rsidR="00A424BF" w:rsidRPr="00CF6F68" w:rsidRDefault="00A424BF" w:rsidP="00A424BF">
      <w:pPr>
        <w:autoSpaceDE w:val="0"/>
        <w:autoSpaceDN w:val="0"/>
        <w:adjustRightInd w:val="0"/>
        <w:spacing w:after="0" w:line="240" w:lineRule="auto"/>
        <w:ind w:left="360"/>
        <w:rPr>
          <w:rFonts w:ascii="Times New Roman" w:eastAsia="Times New Roman" w:hAnsi="Times New Roman" w:cs="Times New Roman"/>
          <w:b/>
          <w:bCs/>
          <w:color w:val="000000"/>
          <w:sz w:val="24"/>
          <w:szCs w:val="24"/>
        </w:rPr>
      </w:pPr>
      <w:r w:rsidRPr="00CF6F68">
        <w:rPr>
          <w:rFonts w:ascii="Times New Roman" w:eastAsia="Times New Roman" w:hAnsi="Times New Roman" w:cs="Times New Roman"/>
          <w:b/>
          <w:bCs/>
          <w:color w:val="000000"/>
          <w:sz w:val="24"/>
          <w:szCs w:val="24"/>
        </w:rPr>
        <w:t>9</w:t>
      </w:r>
      <w:r w:rsidRPr="00CF6F68">
        <w:rPr>
          <w:rFonts w:ascii="Times New Roman" w:eastAsia="Times New Roman" w:hAnsi="Times New Roman" w:cs="Times New Roman"/>
          <w:color w:val="000000"/>
          <w:sz w:val="24"/>
          <w:szCs w:val="24"/>
        </w:rPr>
        <w:t xml:space="preserve">. </w:t>
      </w:r>
      <w:r w:rsidRPr="00CF6F68">
        <w:rPr>
          <w:rFonts w:ascii="Times New Roman" w:eastAsia="Times New Roman" w:hAnsi="Times New Roman" w:cs="Times New Roman"/>
          <w:b/>
          <w:bCs/>
          <w:color w:val="000000"/>
          <w:sz w:val="24"/>
          <w:szCs w:val="24"/>
        </w:rPr>
        <w:t>Insurance</w:t>
      </w:r>
    </w:p>
    <w:p w14:paraId="1081A970" w14:textId="77777777" w:rsidR="00A424BF" w:rsidRPr="00CF6F68" w:rsidRDefault="00A424BF" w:rsidP="00A424BF">
      <w:pPr>
        <w:autoSpaceDE w:val="0"/>
        <w:autoSpaceDN w:val="0"/>
        <w:adjustRightInd w:val="0"/>
        <w:spacing w:after="0" w:line="240" w:lineRule="auto"/>
        <w:ind w:left="360"/>
        <w:rPr>
          <w:rFonts w:ascii="Times New Roman" w:eastAsia="Times New Roman" w:hAnsi="Times New Roman" w:cs="Times New Roman"/>
          <w:color w:val="000000"/>
          <w:sz w:val="24"/>
          <w:szCs w:val="24"/>
        </w:rPr>
      </w:pPr>
    </w:p>
    <w:p w14:paraId="594DE129" w14:textId="215590B5" w:rsidR="00A424BF" w:rsidRPr="00CF6F68" w:rsidRDefault="00A424BF" w:rsidP="00A424BF">
      <w:pPr>
        <w:autoSpaceDE w:val="0"/>
        <w:autoSpaceDN w:val="0"/>
        <w:adjustRightInd w:val="0"/>
        <w:spacing w:after="0" w:line="240" w:lineRule="auto"/>
        <w:ind w:left="360"/>
        <w:rPr>
          <w:rFonts w:ascii="Times New Roman" w:eastAsia="Times New Roman" w:hAnsi="Times New Roman" w:cs="Times New Roman"/>
          <w:color w:val="000000"/>
          <w:sz w:val="24"/>
          <w:szCs w:val="24"/>
        </w:rPr>
      </w:pPr>
      <w:r w:rsidRPr="00CF6F68">
        <w:rPr>
          <w:rFonts w:ascii="Times New Roman" w:eastAsia="Times New Roman" w:hAnsi="Times New Roman" w:cs="Times New Roman"/>
          <w:color w:val="000000"/>
          <w:sz w:val="24"/>
          <w:szCs w:val="24"/>
        </w:rPr>
        <w:t>The Respondent shall describe the types and limits of insurance coverage needed for this project</w:t>
      </w:r>
      <w:r w:rsidR="00E91AAC">
        <w:rPr>
          <w:rFonts w:ascii="Times New Roman" w:eastAsia="Times New Roman" w:hAnsi="Times New Roman" w:cs="Times New Roman"/>
          <w:color w:val="000000"/>
          <w:sz w:val="24"/>
          <w:szCs w:val="24"/>
        </w:rPr>
        <w:t xml:space="preserve"> </w:t>
      </w:r>
      <w:r w:rsidRPr="00CF6F68">
        <w:rPr>
          <w:rFonts w:ascii="Times New Roman" w:eastAsia="Times New Roman" w:hAnsi="Times New Roman" w:cs="Times New Roman"/>
          <w:color w:val="000000"/>
          <w:sz w:val="24"/>
          <w:szCs w:val="24"/>
        </w:rPr>
        <w:t>and submit evidence of</w:t>
      </w:r>
      <w:r w:rsidR="00E91AAC">
        <w:rPr>
          <w:rFonts w:ascii="Times New Roman" w:eastAsia="Times New Roman" w:hAnsi="Times New Roman" w:cs="Times New Roman"/>
          <w:color w:val="000000"/>
          <w:sz w:val="24"/>
          <w:szCs w:val="24"/>
        </w:rPr>
        <w:t xml:space="preserve"> relevant</w:t>
      </w:r>
      <w:r w:rsidRPr="00CF6F68">
        <w:rPr>
          <w:rFonts w:ascii="Times New Roman" w:eastAsia="Times New Roman" w:hAnsi="Times New Roman" w:cs="Times New Roman"/>
          <w:color w:val="000000"/>
          <w:sz w:val="24"/>
          <w:szCs w:val="24"/>
        </w:rPr>
        <w:t xml:space="preserve"> insurance coverage prior to </w:t>
      </w:r>
      <w:proofErr w:type="gramStart"/>
      <w:r w:rsidRPr="00CF6F68">
        <w:rPr>
          <w:rFonts w:ascii="Times New Roman" w:eastAsia="Times New Roman" w:hAnsi="Times New Roman" w:cs="Times New Roman"/>
          <w:color w:val="000000"/>
          <w:sz w:val="24"/>
          <w:szCs w:val="24"/>
        </w:rPr>
        <w:t>award of</w:t>
      </w:r>
      <w:proofErr w:type="gramEnd"/>
      <w:r w:rsidRPr="00CF6F68">
        <w:rPr>
          <w:rFonts w:ascii="Times New Roman" w:eastAsia="Times New Roman" w:hAnsi="Times New Roman" w:cs="Times New Roman"/>
          <w:color w:val="000000"/>
          <w:sz w:val="24"/>
          <w:szCs w:val="24"/>
        </w:rPr>
        <w:t xml:space="preserve"> the contract.</w:t>
      </w:r>
    </w:p>
    <w:p w14:paraId="1BC3D9EF" w14:textId="77777777" w:rsidR="00A424BF" w:rsidRPr="00CF6F68" w:rsidRDefault="00A424BF" w:rsidP="00A424BF">
      <w:pPr>
        <w:keepNext/>
        <w:spacing w:before="240" w:after="60" w:line="240" w:lineRule="auto"/>
        <w:outlineLvl w:val="0"/>
        <w:rPr>
          <w:rFonts w:ascii="Times New Roman" w:eastAsiaTheme="majorEastAsia" w:hAnsi="Times New Roman" w:cs="Times New Roman"/>
          <w:b/>
          <w:bCs/>
          <w:kern w:val="32"/>
          <w:sz w:val="32"/>
          <w:szCs w:val="32"/>
        </w:rPr>
      </w:pPr>
      <w:bookmarkStart w:id="45" w:name="_Toc377543837"/>
      <w:bookmarkStart w:id="46" w:name="_Toc113437813"/>
      <w:r w:rsidRPr="00CF6F68">
        <w:rPr>
          <w:rFonts w:ascii="Times New Roman" w:eastAsiaTheme="majorEastAsia" w:hAnsi="Times New Roman" w:cs="Times New Roman"/>
          <w:b/>
          <w:bCs/>
          <w:kern w:val="32"/>
          <w:sz w:val="32"/>
          <w:szCs w:val="32"/>
        </w:rPr>
        <w:t>Section 4 – Evaluation of Proposals</w:t>
      </w:r>
      <w:bookmarkEnd w:id="45"/>
      <w:bookmarkEnd w:id="46"/>
    </w:p>
    <w:p w14:paraId="438C58DA" w14:textId="77777777" w:rsidR="00A424BF" w:rsidRPr="00CF6F68" w:rsidRDefault="00A424BF" w:rsidP="00A424BF">
      <w:pPr>
        <w:spacing w:after="0" w:line="240" w:lineRule="auto"/>
        <w:rPr>
          <w:rFonts w:ascii="Times New Roman" w:eastAsia="Times New Roman" w:hAnsi="Times New Roman" w:cs="Times New Roman"/>
          <w:sz w:val="24"/>
          <w:szCs w:val="24"/>
        </w:rPr>
      </w:pPr>
    </w:p>
    <w:p w14:paraId="7A39716B" w14:textId="73481F94" w:rsidR="00A424BF" w:rsidRPr="00CF6F68" w:rsidRDefault="002E300D" w:rsidP="00A424BF">
      <w:pPr>
        <w:spacing w:after="0" w:line="240" w:lineRule="auto"/>
        <w:rPr>
          <w:rFonts w:ascii="Times New Roman" w:eastAsia="Times New Roman" w:hAnsi="Times New Roman" w:cs="Times New Roman"/>
          <w:sz w:val="24"/>
          <w:szCs w:val="24"/>
        </w:rPr>
      </w:pPr>
      <w:r w:rsidRPr="00CF6F68">
        <w:rPr>
          <w:rFonts w:ascii="Times New Roman" w:eastAsia="Times New Roman" w:hAnsi="Times New Roman" w:cs="Times New Roman"/>
          <w:sz w:val="24"/>
          <w:szCs w:val="24"/>
        </w:rPr>
        <w:t xml:space="preserve">The members of the </w:t>
      </w:r>
      <w:r w:rsidR="000A04A1">
        <w:rPr>
          <w:rFonts w:ascii="Times New Roman" w:eastAsia="Times New Roman" w:hAnsi="Times New Roman" w:cs="Times New Roman"/>
          <w:sz w:val="24"/>
          <w:szCs w:val="24"/>
        </w:rPr>
        <w:t>CCDDB/</w:t>
      </w:r>
      <w:r w:rsidR="00A424BF" w:rsidRPr="00CF6F68">
        <w:rPr>
          <w:rFonts w:ascii="Times New Roman" w:eastAsia="Times New Roman" w:hAnsi="Times New Roman" w:cs="Times New Roman"/>
          <w:sz w:val="24"/>
          <w:szCs w:val="24"/>
        </w:rPr>
        <w:t>CCMHB’s Evaluation Committee (EC) for this RFP will include:</w:t>
      </w:r>
    </w:p>
    <w:p w14:paraId="08C107FE" w14:textId="77777777" w:rsidR="00A424BF" w:rsidRPr="00CF6F68" w:rsidRDefault="00A424BF" w:rsidP="00A424BF">
      <w:pPr>
        <w:spacing w:after="0" w:line="240" w:lineRule="auto"/>
        <w:ind w:left="720"/>
        <w:rPr>
          <w:rFonts w:ascii="Times New Roman" w:eastAsia="Times New Roman" w:hAnsi="Times New Roman" w:cs="Times New Roman"/>
          <w:sz w:val="24"/>
          <w:szCs w:val="24"/>
        </w:rPr>
      </w:pPr>
    </w:p>
    <w:p w14:paraId="705C40F6" w14:textId="05ACB9E2" w:rsidR="00A424BF" w:rsidRPr="00235AA0" w:rsidRDefault="00235AA0" w:rsidP="00235AA0">
      <w:pPr>
        <w:pStyle w:val="ListParagraph"/>
        <w:numPr>
          <w:ilvl w:val="0"/>
          <w:numId w:val="12"/>
        </w:numPr>
        <w:spacing w:after="0" w:line="240" w:lineRule="auto"/>
        <w:rPr>
          <w:rFonts w:ascii="Times New Roman" w:eastAsia="Times New Roman" w:hAnsi="Times New Roman" w:cs="Times New Roman"/>
          <w:sz w:val="24"/>
          <w:szCs w:val="24"/>
        </w:rPr>
      </w:pPr>
      <w:r w:rsidRPr="00235AA0">
        <w:rPr>
          <w:rFonts w:ascii="Times New Roman" w:eastAsia="Times New Roman" w:hAnsi="Times New Roman" w:cs="Times New Roman"/>
          <w:sz w:val="24"/>
          <w:szCs w:val="24"/>
        </w:rPr>
        <w:t>A member of the Champaign County Developmental Disabilities Board</w:t>
      </w:r>
    </w:p>
    <w:p w14:paraId="708F48EE" w14:textId="15E9D566" w:rsidR="00235AA0" w:rsidRDefault="00235AA0" w:rsidP="00235AA0">
      <w:pPr>
        <w:pStyle w:val="ListParagraph"/>
        <w:numPr>
          <w:ilvl w:val="0"/>
          <w:numId w:val="12"/>
        </w:numPr>
        <w:spacing w:after="0" w:line="240" w:lineRule="auto"/>
        <w:rPr>
          <w:rFonts w:ascii="Times New Roman" w:eastAsia="Times New Roman" w:hAnsi="Times New Roman" w:cs="Times New Roman"/>
          <w:sz w:val="24"/>
          <w:szCs w:val="24"/>
        </w:rPr>
      </w:pPr>
      <w:r w:rsidRPr="00235AA0">
        <w:rPr>
          <w:rFonts w:ascii="Times New Roman" w:eastAsia="Times New Roman" w:hAnsi="Times New Roman" w:cs="Times New Roman"/>
          <w:sz w:val="24"/>
          <w:szCs w:val="24"/>
        </w:rPr>
        <w:t>A member of the Champaign County Mental Health Board</w:t>
      </w:r>
    </w:p>
    <w:p w14:paraId="3C686A53" w14:textId="10A95E3C" w:rsidR="00235AA0" w:rsidRPr="00235AA0" w:rsidRDefault="00235AA0" w:rsidP="00235AA0">
      <w:pPr>
        <w:pStyle w:val="ListParagraph"/>
        <w:numPr>
          <w:ilvl w:val="0"/>
          <w:numId w:val="12"/>
        </w:numPr>
        <w:spacing w:after="0" w:line="240" w:lineRule="auto"/>
        <w:rPr>
          <w:rFonts w:ascii="Times New Roman" w:eastAsia="Times New Roman" w:hAnsi="Times New Roman" w:cs="Times New Roman"/>
          <w:sz w:val="24"/>
          <w:szCs w:val="24"/>
        </w:rPr>
      </w:pPr>
      <w:r w:rsidRPr="00235AA0">
        <w:rPr>
          <w:rFonts w:ascii="Times New Roman" w:eastAsia="Times New Roman" w:hAnsi="Times New Roman" w:cs="Times New Roman"/>
          <w:sz w:val="24"/>
          <w:szCs w:val="24"/>
        </w:rPr>
        <w:t>Associate Director for Intellectual/Developmental Disabilities</w:t>
      </w:r>
    </w:p>
    <w:p w14:paraId="4454B04E" w14:textId="470EC0BA" w:rsidR="00E91AAC" w:rsidRPr="00E00189" w:rsidRDefault="00E91AAC" w:rsidP="00E91AAC">
      <w:pPr>
        <w:pStyle w:val="ListParagraph"/>
        <w:numPr>
          <w:ilvl w:val="0"/>
          <w:numId w:val="12"/>
        </w:numPr>
        <w:spacing w:after="0" w:line="240" w:lineRule="auto"/>
        <w:rPr>
          <w:rFonts w:ascii="Times New Roman" w:eastAsia="Times New Roman" w:hAnsi="Times New Roman" w:cs="Times New Roman"/>
          <w:sz w:val="24"/>
          <w:szCs w:val="24"/>
        </w:rPr>
      </w:pPr>
      <w:r w:rsidRPr="00E00189">
        <w:rPr>
          <w:rFonts w:ascii="Times New Roman" w:eastAsia="Times New Roman" w:hAnsi="Times New Roman" w:cs="Times New Roman"/>
          <w:sz w:val="24"/>
          <w:szCs w:val="24"/>
        </w:rPr>
        <w:t>Associate Director for Mental Health and Substance Use Disorders</w:t>
      </w:r>
    </w:p>
    <w:p w14:paraId="4992BAEE" w14:textId="075F9D7F" w:rsidR="0049674C" w:rsidRPr="00E00189" w:rsidRDefault="00017551" w:rsidP="00235AA0">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m</w:t>
      </w:r>
      <w:r w:rsidR="00775E4B" w:rsidRPr="00E00189">
        <w:rPr>
          <w:rFonts w:ascii="Times New Roman" w:eastAsia="Times New Roman" w:hAnsi="Times New Roman" w:cs="Times New Roman"/>
          <w:sz w:val="24"/>
          <w:szCs w:val="24"/>
        </w:rPr>
        <w:t xml:space="preserve">ember of </w:t>
      </w:r>
      <w:r>
        <w:rPr>
          <w:rFonts w:ascii="Times New Roman" w:eastAsia="Times New Roman" w:hAnsi="Times New Roman" w:cs="Times New Roman"/>
          <w:sz w:val="24"/>
          <w:szCs w:val="24"/>
        </w:rPr>
        <w:t xml:space="preserve">the </w:t>
      </w:r>
      <w:r w:rsidR="00506012">
        <w:rPr>
          <w:rFonts w:ascii="Times New Roman" w:eastAsia="Times New Roman" w:hAnsi="Times New Roman" w:cs="Times New Roman"/>
          <w:sz w:val="24"/>
          <w:szCs w:val="24"/>
        </w:rPr>
        <w:t xml:space="preserve">previous </w:t>
      </w:r>
      <w:r w:rsidR="00775E4B" w:rsidRPr="00E00189">
        <w:rPr>
          <w:rFonts w:ascii="Times New Roman" w:eastAsia="Times New Roman" w:hAnsi="Times New Roman" w:cs="Times New Roman"/>
          <w:sz w:val="24"/>
          <w:szCs w:val="24"/>
        </w:rPr>
        <w:t>UIUC E</w:t>
      </w:r>
      <w:r w:rsidR="00506012">
        <w:rPr>
          <w:rFonts w:ascii="Times New Roman" w:eastAsia="Times New Roman" w:hAnsi="Times New Roman" w:cs="Times New Roman"/>
          <w:sz w:val="24"/>
          <w:szCs w:val="24"/>
        </w:rPr>
        <w:t>CB</w:t>
      </w:r>
      <w:r w:rsidR="00775E4B" w:rsidRPr="00E00189">
        <w:rPr>
          <w:rFonts w:ascii="Times New Roman" w:eastAsia="Times New Roman" w:hAnsi="Times New Roman" w:cs="Times New Roman"/>
          <w:sz w:val="24"/>
          <w:szCs w:val="24"/>
        </w:rPr>
        <w:t xml:space="preserve"> Team</w:t>
      </w:r>
      <w:r w:rsidR="00853C3C" w:rsidRPr="00E00189">
        <w:rPr>
          <w:rFonts w:ascii="Times New Roman" w:eastAsia="Times New Roman" w:hAnsi="Times New Roman" w:cs="Times New Roman"/>
          <w:sz w:val="24"/>
          <w:szCs w:val="24"/>
        </w:rPr>
        <w:t xml:space="preserve"> or </w:t>
      </w:r>
      <w:r>
        <w:rPr>
          <w:rFonts w:ascii="Times New Roman" w:eastAsia="Times New Roman" w:hAnsi="Times New Roman" w:cs="Times New Roman"/>
          <w:sz w:val="24"/>
          <w:szCs w:val="24"/>
        </w:rPr>
        <w:t xml:space="preserve">a </w:t>
      </w:r>
      <w:r w:rsidR="00506012">
        <w:rPr>
          <w:rFonts w:ascii="Times New Roman" w:eastAsia="Times New Roman" w:hAnsi="Times New Roman" w:cs="Times New Roman"/>
          <w:sz w:val="24"/>
          <w:szCs w:val="24"/>
        </w:rPr>
        <w:t>p</w:t>
      </w:r>
      <w:r w:rsidR="00853C3C" w:rsidRPr="00E00189">
        <w:rPr>
          <w:rFonts w:ascii="Times New Roman" w:eastAsia="Times New Roman" w:hAnsi="Times New Roman" w:cs="Times New Roman"/>
          <w:sz w:val="24"/>
          <w:szCs w:val="24"/>
        </w:rPr>
        <w:t>revious Agency Participant</w:t>
      </w:r>
    </w:p>
    <w:p w14:paraId="7044261D" w14:textId="77777777" w:rsidR="00A424BF" w:rsidRPr="00467E8A" w:rsidRDefault="00A424BF" w:rsidP="00A424BF">
      <w:pPr>
        <w:spacing w:after="0" w:line="240" w:lineRule="auto"/>
        <w:rPr>
          <w:rFonts w:ascii="Times New Roman" w:eastAsia="Times New Roman" w:hAnsi="Times New Roman" w:cs="Times New Roman"/>
          <w:sz w:val="24"/>
          <w:szCs w:val="24"/>
        </w:rPr>
      </w:pPr>
    </w:p>
    <w:p w14:paraId="01771F19" w14:textId="1936ABBF"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r w:rsidRPr="00467E8A">
        <w:rPr>
          <w:rFonts w:ascii="Times New Roman" w:eastAsia="Times New Roman" w:hAnsi="Times New Roman" w:cs="Times New Roman"/>
          <w:color w:val="000000"/>
          <w:sz w:val="24"/>
          <w:szCs w:val="24"/>
        </w:rPr>
        <w:t>The EC</w:t>
      </w:r>
      <w:r w:rsidRPr="00CF6F68">
        <w:rPr>
          <w:rFonts w:ascii="Times New Roman" w:eastAsia="Times New Roman" w:hAnsi="Times New Roman" w:cs="Times New Roman"/>
          <w:color w:val="000000"/>
          <w:sz w:val="24"/>
          <w:szCs w:val="24"/>
        </w:rPr>
        <w:t xml:space="preserve"> will evaluate the proposals </w:t>
      </w:r>
      <w:r w:rsidR="00506012">
        <w:rPr>
          <w:rFonts w:ascii="Times New Roman" w:eastAsia="Times New Roman" w:hAnsi="Times New Roman" w:cs="Times New Roman"/>
          <w:color w:val="000000"/>
          <w:sz w:val="24"/>
          <w:szCs w:val="24"/>
        </w:rPr>
        <w:t>and</w:t>
      </w:r>
      <w:r w:rsidRPr="00CF6F68">
        <w:rPr>
          <w:rFonts w:ascii="Times New Roman" w:eastAsia="Times New Roman" w:hAnsi="Times New Roman" w:cs="Times New Roman"/>
          <w:color w:val="000000"/>
          <w:sz w:val="24"/>
          <w:szCs w:val="24"/>
        </w:rPr>
        <w:t xml:space="preserve"> prepare a recommendation to the </w:t>
      </w:r>
      <w:r w:rsidR="000A04A1">
        <w:rPr>
          <w:rFonts w:ascii="Times New Roman" w:eastAsia="Times New Roman" w:hAnsi="Times New Roman" w:cs="Times New Roman"/>
          <w:color w:val="000000"/>
          <w:sz w:val="24"/>
          <w:szCs w:val="24"/>
        </w:rPr>
        <w:t xml:space="preserve">CCDDB and </w:t>
      </w:r>
      <w:r w:rsidRPr="00CF6F68">
        <w:rPr>
          <w:rFonts w:ascii="Times New Roman" w:eastAsia="Times New Roman" w:hAnsi="Times New Roman" w:cs="Times New Roman"/>
          <w:color w:val="000000"/>
          <w:sz w:val="24"/>
          <w:szCs w:val="24"/>
        </w:rPr>
        <w:t>CCMHB for a</w:t>
      </w:r>
      <w:r w:rsidR="002E300D" w:rsidRPr="00CF6F68">
        <w:rPr>
          <w:rFonts w:ascii="Times New Roman" w:eastAsia="Times New Roman" w:hAnsi="Times New Roman" w:cs="Times New Roman"/>
          <w:color w:val="000000"/>
          <w:sz w:val="24"/>
          <w:szCs w:val="24"/>
        </w:rPr>
        <w:t xml:space="preserve">ward of </w:t>
      </w:r>
      <w:r w:rsidR="00506012">
        <w:rPr>
          <w:rFonts w:ascii="Times New Roman" w:eastAsia="Times New Roman" w:hAnsi="Times New Roman" w:cs="Times New Roman"/>
          <w:color w:val="000000"/>
          <w:sz w:val="24"/>
          <w:szCs w:val="24"/>
        </w:rPr>
        <w:t>contract(s)</w:t>
      </w:r>
      <w:r w:rsidR="002E300D" w:rsidRPr="00CF6F68">
        <w:rPr>
          <w:rFonts w:ascii="Times New Roman" w:eastAsia="Times New Roman" w:hAnsi="Times New Roman" w:cs="Times New Roman"/>
          <w:color w:val="000000"/>
          <w:sz w:val="24"/>
          <w:szCs w:val="24"/>
        </w:rPr>
        <w:t xml:space="preserve">. The </w:t>
      </w:r>
      <w:r w:rsidR="000A04A1">
        <w:rPr>
          <w:rFonts w:ascii="Times New Roman" w:eastAsia="Times New Roman" w:hAnsi="Times New Roman" w:cs="Times New Roman"/>
          <w:color w:val="000000"/>
          <w:sz w:val="24"/>
          <w:szCs w:val="24"/>
        </w:rPr>
        <w:t xml:space="preserve">CCDDB and the </w:t>
      </w:r>
      <w:r w:rsidRPr="00CF6F68">
        <w:rPr>
          <w:rFonts w:ascii="Times New Roman" w:eastAsia="Times New Roman" w:hAnsi="Times New Roman" w:cs="Times New Roman"/>
          <w:color w:val="000000"/>
          <w:sz w:val="24"/>
          <w:szCs w:val="24"/>
        </w:rPr>
        <w:t>CCMHB, in their sole discretion,</w:t>
      </w:r>
      <w:r w:rsidRPr="0060057B">
        <w:rPr>
          <w:rFonts w:ascii="Times New Roman" w:eastAsia="Times New Roman" w:hAnsi="Times New Roman" w:cs="Times New Roman"/>
          <w:sz w:val="24"/>
          <w:szCs w:val="24"/>
        </w:rPr>
        <w:t xml:space="preserve"> </w:t>
      </w:r>
      <w:r w:rsidR="00336A71" w:rsidRPr="0060057B">
        <w:rPr>
          <w:rFonts w:ascii="Times New Roman" w:eastAsia="Times New Roman" w:hAnsi="Times New Roman" w:cs="Times New Roman"/>
          <w:sz w:val="24"/>
          <w:szCs w:val="24"/>
        </w:rPr>
        <w:t>reserve</w:t>
      </w:r>
      <w:r w:rsidR="00336A71" w:rsidRPr="00336A71">
        <w:rPr>
          <w:rFonts w:ascii="Times New Roman" w:eastAsia="Times New Roman" w:hAnsi="Times New Roman" w:cs="Times New Roman"/>
          <w:color w:val="FF0000"/>
          <w:sz w:val="24"/>
          <w:szCs w:val="24"/>
        </w:rPr>
        <w:t xml:space="preserve"> </w:t>
      </w:r>
      <w:r w:rsidRPr="00CF6F68">
        <w:rPr>
          <w:rFonts w:ascii="Times New Roman" w:eastAsia="Times New Roman" w:hAnsi="Times New Roman" w:cs="Times New Roman"/>
          <w:color w:val="000000"/>
          <w:sz w:val="24"/>
          <w:szCs w:val="24"/>
        </w:rPr>
        <w:t xml:space="preserve">the right to waive all technicalities or irregularities, to reject any or all proposals, including any portion thereof, to award to a single Respondent or to divide the award between Respondents, and to reject all proposals and/or re-solicit in whole or in part. The </w:t>
      </w:r>
      <w:r w:rsidR="000A04A1">
        <w:rPr>
          <w:rFonts w:ascii="Times New Roman" w:eastAsia="Times New Roman" w:hAnsi="Times New Roman" w:cs="Times New Roman"/>
          <w:color w:val="000000"/>
          <w:sz w:val="24"/>
          <w:szCs w:val="24"/>
        </w:rPr>
        <w:t xml:space="preserve">CCDDB and </w:t>
      </w:r>
      <w:r w:rsidRPr="00CF6F68">
        <w:rPr>
          <w:rFonts w:ascii="Times New Roman" w:eastAsia="Times New Roman" w:hAnsi="Times New Roman" w:cs="Times New Roman"/>
          <w:color w:val="000000"/>
          <w:sz w:val="24"/>
          <w:szCs w:val="24"/>
        </w:rPr>
        <w:t xml:space="preserve">CCMHB further reserve the right, in </w:t>
      </w:r>
      <w:r w:rsidR="0010797C">
        <w:rPr>
          <w:rFonts w:ascii="Times New Roman" w:eastAsia="Times New Roman" w:hAnsi="Times New Roman" w:cs="Times New Roman"/>
          <w:color w:val="000000"/>
          <w:sz w:val="24"/>
          <w:szCs w:val="24"/>
        </w:rPr>
        <w:t>their</w:t>
      </w:r>
      <w:r w:rsidRPr="00CF6F68">
        <w:rPr>
          <w:rFonts w:ascii="Times New Roman" w:eastAsia="Times New Roman" w:hAnsi="Times New Roman" w:cs="Times New Roman"/>
          <w:color w:val="000000"/>
          <w:sz w:val="24"/>
          <w:szCs w:val="24"/>
        </w:rPr>
        <w:t xml:space="preserve"> sole discretion, to award a contract to the Respondent (or Respondents) whose proposal be</w:t>
      </w:r>
      <w:r w:rsidRPr="00E00189">
        <w:rPr>
          <w:rFonts w:ascii="Times New Roman" w:eastAsia="Times New Roman" w:hAnsi="Times New Roman" w:cs="Times New Roman"/>
          <w:color w:val="000000"/>
          <w:sz w:val="24"/>
          <w:szCs w:val="24"/>
        </w:rPr>
        <w:t>st serves the interests of Champaign County.</w:t>
      </w:r>
    </w:p>
    <w:p w14:paraId="51F0BF99" w14:textId="77777777"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p>
    <w:p w14:paraId="1BF32F4C" w14:textId="79E081F7"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r w:rsidRPr="00CF6F68">
        <w:rPr>
          <w:rFonts w:ascii="Times New Roman" w:eastAsia="Times New Roman" w:hAnsi="Times New Roman" w:cs="Times New Roman"/>
          <w:color w:val="000000"/>
          <w:sz w:val="24"/>
          <w:szCs w:val="24"/>
        </w:rPr>
        <w:t xml:space="preserve">When an offer appears to contain an error or </w:t>
      </w:r>
      <w:r w:rsidR="00E92346">
        <w:rPr>
          <w:rFonts w:ascii="Times New Roman" w:eastAsia="Times New Roman" w:hAnsi="Times New Roman" w:cs="Times New Roman"/>
          <w:color w:val="000000"/>
          <w:sz w:val="24"/>
          <w:szCs w:val="24"/>
        </w:rPr>
        <w:t xml:space="preserve">otherwise </w:t>
      </w:r>
      <w:r w:rsidRPr="00CF6F68">
        <w:rPr>
          <w:rFonts w:ascii="Times New Roman" w:eastAsia="Times New Roman" w:hAnsi="Times New Roman" w:cs="Times New Roman"/>
          <w:color w:val="000000"/>
          <w:sz w:val="24"/>
          <w:szCs w:val="24"/>
        </w:rPr>
        <w:t>where an error is suspected, the circumstances may be investigated</w:t>
      </w:r>
      <w:r w:rsidR="00E91AAC">
        <w:rPr>
          <w:rFonts w:ascii="Times New Roman" w:eastAsia="Times New Roman" w:hAnsi="Times New Roman" w:cs="Times New Roman"/>
          <w:color w:val="000000"/>
          <w:sz w:val="24"/>
          <w:szCs w:val="24"/>
        </w:rPr>
        <w:t>,</w:t>
      </w:r>
      <w:r w:rsidRPr="00CF6F68">
        <w:rPr>
          <w:rFonts w:ascii="Times New Roman" w:eastAsia="Times New Roman" w:hAnsi="Times New Roman" w:cs="Times New Roman"/>
          <w:color w:val="000000"/>
          <w:sz w:val="24"/>
          <w:szCs w:val="24"/>
        </w:rPr>
        <w:t xml:space="preserve"> considered</w:t>
      </w:r>
      <w:r w:rsidR="00E91AAC">
        <w:rPr>
          <w:rFonts w:ascii="Times New Roman" w:eastAsia="Times New Roman" w:hAnsi="Times New Roman" w:cs="Times New Roman"/>
          <w:color w:val="000000"/>
          <w:sz w:val="24"/>
          <w:szCs w:val="24"/>
        </w:rPr>
        <w:t>,</w:t>
      </w:r>
      <w:r w:rsidRPr="00CF6F68">
        <w:rPr>
          <w:rFonts w:ascii="Times New Roman" w:eastAsia="Times New Roman" w:hAnsi="Times New Roman" w:cs="Times New Roman"/>
          <w:color w:val="000000"/>
          <w:sz w:val="24"/>
          <w:szCs w:val="24"/>
        </w:rPr>
        <w:t xml:space="preserve"> and acted upon. Any action taken shall not prejudice the rights of the public or other offering entities. Where offers are submitted substantially in accordance with the procurement document but are not entirely clear as to intent or to some </w:t>
      </w:r>
      <w:proofErr w:type="gramStart"/>
      <w:r w:rsidRPr="00CF6F68">
        <w:rPr>
          <w:rFonts w:ascii="Times New Roman" w:eastAsia="Times New Roman" w:hAnsi="Times New Roman" w:cs="Times New Roman"/>
          <w:color w:val="000000"/>
          <w:sz w:val="24"/>
          <w:szCs w:val="24"/>
        </w:rPr>
        <w:t>particular fact</w:t>
      </w:r>
      <w:proofErr w:type="gramEnd"/>
      <w:r w:rsidRPr="00CF6F68">
        <w:rPr>
          <w:rFonts w:ascii="Times New Roman" w:eastAsia="Times New Roman" w:hAnsi="Times New Roman" w:cs="Times New Roman"/>
          <w:color w:val="000000"/>
          <w:sz w:val="24"/>
          <w:szCs w:val="24"/>
        </w:rPr>
        <w:t xml:space="preserve"> or where there are other ambiguities, clarification may be sought and accepted. The purpose of seeking clarification is </w:t>
      </w:r>
      <w:r w:rsidR="00BC65E6">
        <w:rPr>
          <w:rFonts w:ascii="Times New Roman" w:eastAsia="Times New Roman" w:hAnsi="Times New Roman" w:cs="Times New Roman"/>
          <w:color w:val="000000"/>
          <w:sz w:val="24"/>
          <w:szCs w:val="24"/>
        </w:rPr>
        <w:t>to better understand</w:t>
      </w:r>
      <w:r w:rsidRPr="00CF6F68">
        <w:rPr>
          <w:rFonts w:ascii="Times New Roman" w:eastAsia="Times New Roman" w:hAnsi="Times New Roman" w:cs="Times New Roman"/>
          <w:color w:val="000000"/>
          <w:sz w:val="24"/>
          <w:szCs w:val="24"/>
        </w:rPr>
        <w:t xml:space="preserve"> </w:t>
      </w:r>
      <w:r w:rsidR="00BC65E6">
        <w:rPr>
          <w:rFonts w:ascii="Times New Roman" w:eastAsia="Times New Roman" w:hAnsi="Times New Roman" w:cs="Times New Roman"/>
          <w:color w:val="000000"/>
          <w:sz w:val="24"/>
          <w:szCs w:val="24"/>
        </w:rPr>
        <w:t>the</w:t>
      </w:r>
      <w:r w:rsidRPr="00CF6F68">
        <w:rPr>
          <w:rFonts w:ascii="Times New Roman" w:eastAsia="Times New Roman" w:hAnsi="Times New Roman" w:cs="Times New Roman"/>
          <w:color w:val="000000"/>
          <w:sz w:val="24"/>
          <w:szCs w:val="24"/>
        </w:rPr>
        <w:t xml:space="preserve"> information</w:t>
      </w:r>
      <w:r w:rsidR="00BC65E6">
        <w:rPr>
          <w:rFonts w:ascii="Times New Roman" w:eastAsia="Times New Roman" w:hAnsi="Times New Roman" w:cs="Times New Roman"/>
          <w:color w:val="000000"/>
          <w:sz w:val="24"/>
          <w:szCs w:val="24"/>
        </w:rPr>
        <w:t xml:space="preserve"> provided in this document</w:t>
      </w:r>
      <w:r w:rsidRPr="00CF6F68">
        <w:rPr>
          <w:rFonts w:ascii="Times New Roman" w:eastAsia="Times New Roman" w:hAnsi="Times New Roman" w:cs="Times New Roman"/>
          <w:color w:val="000000"/>
          <w:sz w:val="24"/>
          <w:szCs w:val="24"/>
        </w:rPr>
        <w:t>, not to allow additional information to be added.</w:t>
      </w:r>
    </w:p>
    <w:p w14:paraId="5B6A25F6" w14:textId="77777777" w:rsidR="00A424BF" w:rsidRPr="00CF6F68" w:rsidRDefault="00A424BF" w:rsidP="00A424BF">
      <w:pPr>
        <w:keepNext/>
        <w:keepLines/>
        <w:spacing w:before="200" w:after="0" w:line="240" w:lineRule="auto"/>
        <w:outlineLvl w:val="1"/>
        <w:rPr>
          <w:rFonts w:ascii="Times New Roman" w:eastAsiaTheme="majorEastAsia" w:hAnsi="Times New Roman" w:cs="Times New Roman"/>
          <w:b/>
          <w:bCs/>
          <w:sz w:val="26"/>
          <w:szCs w:val="26"/>
        </w:rPr>
      </w:pPr>
      <w:bookmarkStart w:id="47" w:name="_Toc377543838"/>
      <w:bookmarkStart w:id="48" w:name="_Toc113437814"/>
      <w:r w:rsidRPr="00CF6F68">
        <w:rPr>
          <w:rFonts w:ascii="Times New Roman" w:eastAsiaTheme="majorEastAsia" w:hAnsi="Times New Roman" w:cs="Times New Roman"/>
          <w:b/>
          <w:bCs/>
          <w:sz w:val="26"/>
          <w:szCs w:val="26"/>
        </w:rPr>
        <w:t>4-1</w:t>
      </w:r>
      <w:r w:rsidRPr="00CF6F68">
        <w:rPr>
          <w:rFonts w:ascii="Times New Roman" w:eastAsiaTheme="majorEastAsia" w:hAnsi="Times New Roman" w:cs="Times New Roman"/>
          <w:b/>
          <w:bCs/>
          <w:sz w:val="26"/>
          <w:szCs w:val="26"/>
        </w:rPr>
        <w:tab/>
        <w:t>Phase I - Preliminary Proposal Assessment</w:t>
      </w:r>
      <w:bookmarkEnd w:id="47"/>
      <w:bookmarkEnd w:id="48"/>
    </w:p>
    <w:p w14:paraId="123F46C8" w14:textId="77777777"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r w:rsidRPr="00CF6F68">
        <w:rPr>
          <w:rFonts w:ascii="Times New Roman" w:eastAsia="Times New Roman" w:hAnsi="Times New Roman" w:cs="Times New Roman"/>
          <w:color w:val="000000"/>
          <w:sz w:val="24"/>
          <w:szCs w:val="24"/>
        </w:rPr>
        <w:t xml:space="preserve"> </w:t>
      </w:r>
    </w:p>
    <w:p w14:paraId="208B162A" w14:textId="6E91B4D0"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r w:rsidRPr="00927B10">
        <w:rPr>
          <w:rFonts w:ascii="Times New Roman" w:eastAsia="Times New Roman" w:hAnsi="Times New Roman" w:cs="Times New Roman"/>
          <w:color w:val="000000"/>
          <w:sz w:val="24"/>
          <w:szCs w:val="24"/>
        </w:rPr>
        <w:lastRenderedPageBreak/>
        <w:t>Phase I will involve an assessment of the Respondent’s compliance with, and adherenc</w:t>
      </w:r>
      <w:r w:rsidRPr="00005178">
        <w:rPr>
          <w:rFonts w:ascii="Times New Roman" w:eastAsia="Times New Roman" w:hAnsi="Times New Roman" w:cs="Times New Roman"/>
          <w:color w:val="000000"/>
          <w:sz w:val="24"/>
          <w:szCs w:val="24"/>
        </w:rPr>
        <w:t>e to, all submittal requirements requested in Section 3-2</w:t>
      </w:r>
      <w:r w:rsidR="00927B10" w:rsidRPr="00005178">
        <w:rPr>
          <w:rFonts w:ascii="Times New Roman" w:eastAsia="Times New Roman" w:hAnsi="Times New Roman" w:cs="Times New Roman"/>
          <w:color w:val="000000"/>
          <w:sz w:val="24"/>
          <w:szCs w:val="24"/>
        </w:rPr>
        <w:t>:</w:t>
      </w:r>
      <w:r w:rsidRPr="00005178">
        <w:rPr>
          <w:rFonts w:ascii="Times New Roman" w:eastAsia="Times New Roman" w:hAnsi="Times New Roman" w:cs="Times New Roman"/>
          <w:color w:val="000000"/>
          <w:sz w:val="24"/>
          <w:szCs w:val="24"/>
        </w:rPr>
        <w:t xml:space="preserve"> Required Content of Proposal</w:t>
      </w:r>
      <w:r w:rsidR="00927B10" w:rsidRPr="00005178">
        <w:rPr>
          <w:rFonts w:ascii="Times New Roman" w:eastAsia="Times New Roman" w:hAnsi="Times New Roman" w:cs="Times New Roman"/>
          <w:color w:val="000000"/>
          <w:sz w:val="24"/>
          <w:szCs w:val="24"/>
        </w:rPr>
        <w:t>s</w:t>
      </w:r>
      <w:r w:rsidRPr="00005178">
        <w:rPr>
          <w:rFonts w:ascii="Times New Roman" w:eastAsia="Times New Roman" w:hAnsi="Times New Roman" w:cs="Times New Roman"/>
          <w:color w:val="000000"/>
          <w:sz w:val="24"/>
          <w:szCs w:val="24"/>
        </w:rPr>
        <w:t>. Proposals which are incomplete and missing key components necessary to fully evaluate the Proposal</w:t>
      </w:r>
      <w:r w:rsidR="00005178" w:rsidRPr="00005178">
        <w:rPr>
          <w:rFonts w:ascii="Times New Roman" w:eastAsia="Times New Roman" w:hAnsi="Times New Roman" w:cs="Times New Roman"/>
          <w:color w:val="000000"/>
          <w:sz w:val="24"/>
          <w:szCs w:val="24"/>
        </w:rPr>
        <w:t xml:space="preserve"> </w:t>
      </w:r>
      <w:r w:rsidR="00281015" w:rsidRPr="00005178">
        <w:rPr>
          <w:rFonts w:ascii="Times New Roman" w:eastAsia="Times New Roman" w:hAnsi="Times New Roman" w:cs="Times New Roman"/>
          <w:color w:val="000000"/>
          <w:sz w:val="24"/>
          <w:szCs w:val="24"/>
        </w:rPr>
        <w:t>will</w:t>
      </w:r>
      <w:r w:rsidR="00281015" w:rsidRPr="00281015">
        <w:rPr>
          <w:rFonts w:ascii="Times New Roman" w:eastAsia="Times New Roman" w:hAnsi="Times New Roman" w:cs="Times New Roman"/>
          <w:color w:val="000000"/>
          <w:sz w:val="24"/>
          <w:szCs w:val="24"/>
        </w:rPr>
        <w:t xml:space="preserve"> </w:t>
      </w:r>
      <w:r w:rsidRPr="00CF6F68">
        <w:rPr>
          <w:rFonts w:ascii="Times New Roman" w:eastAsia="Times New Roman" w:hAnsi="Times New Roman" w:cs="Times New Roman"/>
          <w:color w:val="000000"/>
          <w:sz w:val="24"/>
          <w:szCs w:val="24"/>
        </w:rPr>
        <w:t xml:space="preserve">be rejected from further consideration due to “non-responsiveness” and rated </w:t>
      </w:r>
      <w:proofErr w:type="gramStart"/>
      <w:r w:rsidRPr="00CF6F68">
        <w:rPr>
          <w:rFonts w:ascii="Times New Roman" w:eastAsia="Times New Roman" w:hAnsi="Times New Roman" w:cs="Times New Roman"/>
          <w:color w:val="000000"/>
          <w:sz w:val="24"/>
          <w:szCs w:val="24"/>
        </w:rPr>
        <w:t>Non-Responsive</w:t>
      </w:r>
      <w:proofErr w:type="gramEnd"/>
      <w:r w:rsidRPr="00CF6F68">
        <w:rPr>
          <w:rFonts w:ascii="Times New Roman" w:eastAsia="Times New Roman" w:hAnsi="Times New Roman" w:cs="Times New Roman"/>
          <w:color w:val="000000"/>
          <w:sz w:val="24"/>
          <w:szCs w:val="24"/>
        </w:rPr>
        <w:t xml:space="preserve">. Proposals providing responses to all sections will be eligible for detailed analysis in Phase II, Proposal Evaluation. </w:t>
      </w:r>
    </w:p>
    <w:p w14:paraId="12DE02E1" w14:textId="77777777" w:rsidR="00A424BF" w:rsidRPr="00CF6F68" w:rsidRDefault="00A424BF" w:rsidP="00A424BF">
      <w:pPr>
        <w:keepNext/>
        <w:keepLines/>
        <w:spacing w:before="200" w:after="0" w:line="240" w:lineRule="auto"/>
        <w:outlineLvl w:val="1"/>
        <w:rPr>
          <w:rFonts w:ascii="Times New Roman" w:eastAsiaTheme="majorEastAsia" w:hAnsi="Times New Roman" w:cs="Times New Roman"/>
          <w:b/>
          <w:bCs/>
          <w:sz w:val="26"/>
          <w:szCs w:val="26"/>
        </w:rPr>
      </w:pPr>
      <w:bookmarkStart w:id="49" w:name="_Toc377543839"/>
      <w:bookmarkStart w:id="50" w:name="_Toc113437815"/>
      <w:r w:rsidRPr="00CF6F68">
        <w:rPr>
          <w:rFonts w:ascii="Times New Roman" w:eastAsiaTheme="majorEastAsia" w:hAnsi="Times New Roman" w:cs="Times New Roman"/>
          <w:b/>
          <w:bCs/>
          <w:sz w:val="26"/>
          <w:szCs w:val="26"/>
        </w:rPr>
        <w:t>4-2</w:t>
      </w:r>
      <w:r w:rsidRPr="00CF6F68">
        <w:rPr>
          <w:rFonts w:ascii="Times New Roman" w:eastAsiaTheme="majorEastAsia" w:hAnsi="Times New Roman" w:cs="Times New Roman"/>
          <w:b/>
          <w:bCs/>
          <w:sz w:val="26"/>
          <w:szCs w:val="26"/>
        </w:rPr>
        <w:tab/>
        <w:t>Phase II - Proposal Evaluation</w:t>
      </w:r>
      <w:bookmarkEnd w:id="49"/>
      <w:bookmarkEnd w:id="50"/>
    </w:p>
    <w:p w14:paraId="6A213F5D" w14:textId="77777777"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p>
    <w:p w14:paraId="1888B385" w14:textId="77777777"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r w:rsidRPr="00CF6F68">
        <w:rPr>
          <w:rFonts w:ascii="Times New Roman" w:eastAsia="Times New Roman" w:hAnsi="Times New Roman" w:cs="Times New Roman"/>
          <w:color w:val="000000"/>
          <w:sz w:val="24"/>
          <w:szCs w:val="24"/>
        </w:rPr>
        <w:t>In Phase II, the EC will evaluate the extent to which a Respondent’s Proposal meets the program objectives set forth in the RFP. Phase II will include a detailed analysis of the Respondent’s qualifications, experience, proposed implementation plan, cost proposal, and other factors based on the evaluation criteria outlined in Section V - Evaluating Proposals.</w:t>
      </w:r>
    </w:p>
    <w:p w14:paraId="4F5BBBE6" w14:textId="77777777"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p>
    <w:p w14:paraId="0D444471" w14:textId="77777777"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r w:rsidRPr="00CF6F68">
        <w:rPr>
          <w:rFonts w:ascii="Times New Roman" w:eastAsia="Times New Roman" w:hAnsi="Times New Roman" w:cs="Times New Roman"/>
          <w:color w:val="000000"/>
          <w:sz w:val="24"/>
          <w:szCs w:val="24"/>
        </w:rPr>
        <w:t>As part of the evaluation process, the EC will review the information required b</w:t>
      </w:r>
      <w:r w:rsidRPr="00927B10">
        <w:rPr>
          <w:rFonts w:ascii="Times New Roman" w:eastAsia="Times New Roman" w:hAnsi="Times New Roman" w:cs="Times New Roman"/>
          <w:color w:val="000000"/>
          <w:sz w:val="24"/>
          <w:szCs w:val="24"/>
        </w:rPr>
        <w:t>y Section 3, f</w:t>
      </w:r>
      <w:r w:rsidRPr="00CF6F68">
        <w:rPr>
          <w:rFonts w:ascii="Times New Roman" w:eastAsia="Times New Roman" w:hAnsi="Times New Roman" w:cs="Times New Roman"/>
          <w:color w:val="000000"/>
          <w:sz w:val="24"/>
          <w:szCs w:val="24"/>
        </w:rPr>
        <w:t>or each Proposal received. The EC may also review other information gained by checking references and by investigating the Respondent’s financial condition.</w:t>
      </w:r>
    </w:p>
    <w:p w14:paraId="0F026D62" w14:textId="77777777"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p>
    <w:p w14:paraId="6B2B0345" w14:textId="607136EE" w:rsidR="00A424BF" w:rsidRPr="00CF6F68" w:rsidRDefault="002E300D" w:rsidP="00A424BF">
      <w:pPr>
        <w:autoSpaceDE w:val="0"/>
        <w:autoSpaceDN w:val="0"/>
        <w:adjustRightInd w:val="0"/>
        <w:spacing w:after="0" w:line="240" w:lineRule="auto"/>
        <w:rPr>
          <w:rFonts w:ascii="Times New Roman" w:eastAsia="Times New Roman" w:hAnsi="Times New Roman" w:cs="Times New Roman"/>
          <w:color w:val="000000"/>
          <w:sz w:val="24"/>
          <w:szCs w:val="24"/>
        </w:rPr>
      </w:pPr>
      <w:r w:rsidRPr="00CF6F68">
        <w:rPr>
          <w:rFonts w:ascii="Times New Roman" w:eastAsia="Times New Roman" w:hAnsi="Times New Roman" w:cs="Times New Roman"/>
          <w:color w:val="000000"/>
          <w:sz w:val="24"/>
          <w:szCs w:val="24"/>
        </w:rPr>
        <w:t xml:space="preserve">The </w:t>
      </w:r>
      <w:r w:rsidR="00280D49">
        <w:rPr>
          <w:rFonts w:ascii="Times New Roman" w:eastAsia="Times New Roman" w:hAnsi="Times New Roman" w:cs="Times New Roman"/>
          <w:color w:val="000000"/>
          <w:sz w:val="24"/>
          <w:szCs w:val="24"/>
        </w:rPr>
        <w:t xml:space="preserve">CCDDB and </w:t>
      </w:r>
      <w:r w:rsidR="00A424BF" w:rsidRPr="00CF6F68">
        <w:rPr>
          <w:rFonts w:ascii="Times New Roman" w:eastAsia="Times New Roman" w:hAnsi="Times New Roman" w:cs="Times New Roman"/>
          <w:color w:val="000000"/>
          <w:sz w:val="24"/>
          <w:szCs w:val="24"/>
        </w:rPr>
        <w:t>CCMHB reserve the right to seek clarification of any information that is submitted by any Respondent in any portion of its Proposal or to request additional information at any time during the evaluation process. Any material misrepresentation made by a Respondent may void the Proposal and eliminate the Respondent from further consideration.</w:t>
      </w:r>
    </w:p>
    <w:p w14:paraId="6C295085" w14:textId="77777777"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p>
    <w:p w14:paraId="0802F23C" w14:textId="1EDFB3A4" w:rsidR="00A424BF" w:rsidRPr="00CF6F68" w:rsidRDefault="002E300D" w:rsidP="00A424BF">
      <w:pPr>
        <w:autoSpaceDE w:val="0"/>
        <w:autoSpaceDN w:val="0"/>
        <w:adjustRightInd w:val="0"/>
        <w:spacing w:after="0" w:line="240" w:lineRule="auto"/>
        <w:rPr>
          <w:rFonts w:ascii="Times New Roman" w:eastAsia="Times New Roman" w:hAnsi="Times New Roman" w:cs="Times New Roman"/>
          <w:color w:val="000000"/>
          <w:sz w:val="24"/>
          <w:szCs w:val="24"/>
        </w:rPr>
      </w:pPr>
      <w:r w:rsidRPr="00CF6F68">
        <w:rPr>
          <w:rFonts w:ascii="Times New Roman" w:eastAsia="Times New Roman" w:hAnsi="Times New Roman" w:cs="Times New Roman"/>
          <w:color w:val="000000"/>
          <w:sz w:val="24"/>
          <w:szCs w:val="24"/>
        </w:rPr>
        <w:t xml:space="preserve">The </w:t>
      </w:r>
      <w:r w:rsidR="00280D49">
        <w:rPr>
          <w:rFonts w:ascii="Times New Roman" w:eastAsia="Times New Roman" w:hAnsi="Times New Roman" w:cs="Times New Roman"/>
          <w:color w:val="000000"/>
          <w:sz w:val="24"/>
          <w:szCs w:val="24"/>
        </w:rPr>
        <w:t xml:space="preserve">CCDDB and </w:t>
      </w:r>
      <w:r w:rsidR="00A424BF" w:rsidRPr="00CF6F68">
        <w:rPr>
          <w:rFonts w:ascii="Times New Roman" w:eastAsia="Times New Roman" w:hAnsi="Times New Roman" w:cs="Times New Roman"/>
          <w:color w:val="000000"/>
          <w:sz w:val="24"/>
          <w:szCs w:val="24"/>
        </w:rPr>
        <w:t>CCMHB reserve the right to enlist independent consulting services to assist with the evaluation of all or any portion of the Proposal responses as it deems necessary.</w:t>
      </w:r>
    </w:p>
    <w:p w14:paraId="74139B45" w14:textId="77777777"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p>
    <w:p w14:paraId="2F389E1A" w14:textId="77777777"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r w:rsidRPr="00CF6F68">
        <w:rPr>
          <w:rFonts w:ascii="Times New Roman" w:eastAsia="Times New Roman" w:hAnsi="Times New Roman" w:cs="Times New Roman"/>
          <w:color w:val="000000"/>
          <w:sz w:val="24"/>
          <w:szCs w:val="24"/>
        </w:rPr>
        <w:t xml:space="preserve">In addition, the EC will review the Respondent's Proposal to determine overall responsiveness and completeness of the Proposal with respect to the components outlined in the RFP using the following criteria (not necessarily listed in order of importance): </w:t>
      </w:r>
    </w:p>
    <w:p w14:paraId="2A1624FC" w14:textId="77777777"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p>
    <w:p w14:paraId="531E08A4" w14:textId="77777777" w:rsidR="0001018C" w:rsidRDefault="00A424BF" w:rsidP="0001018C">
      <w:pPr>
        <w:pStyle w:val="ListParagraph"/>
        <w:numPr>
          <w:ilvl w:val="0"/>
          <w:numId w:val="36"/>
        </w:numPr>
        <w:autoSpaceDE w:val="0"/>
        <w:autoSpaceDN w:val="0"/>
        <w:adjustRightInd w:val="0"/>
        <w:spacing w:after="0" w:line="240" w:lineRule="auto"/>
        <w:rPr>
          <w:rFonts w:ascii="Times New Roman" w:eastAsia="Times New Roman" w:hAnsi="Times New Roman" w:cs="Times New Roman"/>
          <w:color w:val="000000"/>
          <w:sz w:val="24"/>
          <w:szCs w:val="24"/>
        </w:rPr>
      </w:pPr>
      <w:r w:rsidRPr="0001018C">
        <w:rPr>
          <w:rFonts w:ascii="Times New Roman" w:eastAsia="Times New Roman" w:hAnsi="Times New Roman" w:cs="Times New Roman"/>
          <w:color w:val="000000"/>
          <w:sz w:val="24"/>
          <w:szCs w:val="24"/>
        </w:rPr>
        <w:t xml:space="preserve">Professional Competence: </w:t>
      </w:r>
      <w:r w:rsidR="00D66797" w:rsidRPr="0001018C">
        <w:rPr>
          <w:rFonts w:ascii="Times New Roman" w:eastAsia="Times New Roman" w:hAnsi="Times New Roman" w:cs="Times New Roman"/>
          <w:color w:val="000000"/>
          <w:sz w:val="24"/>
          <w:szCs w:val="24"/>
        </w:rPr>
        <w:t>A</w:t>
      </w:r>
      <w:r w:rsidRPr="0001018C">
        <w:rPr>
          <w:rFonts w:ascii="Times New Roman" w:eastAsia="Times New Roman" w:hAnsi="Times New Roman" w:cs="Times New Roman"/>
          <w:color w:val="000000"/>
          <w:sz w:val="24"/>
          <w:szCs w:val="24"/>
        </w:rPr>
        <w:t>bility to provide the Services described in the RFP, including capacity to achieve the project goals, objectives, and scope of services described in this RFP.</w:t>
      </w:r>
    </w:p>
    <w:p w14:paraId="46B6417A" w14:textId="77777777" w:rsidR="0001018C" w:rsidRDefault="00A424BF" w:rsidP="0001018C">
      <w:pPr>
        <w:pStyle w:val="ListParagraph"/>
        <w:numPr>
          <w:ilvl w:val="0"/>
          <w:numId w:val="36"/>
        </w:numPr>
        <w:autoSpaceDE w:val="0"/>
        <w:autoSpaceDN w:val="0"/>
        <w:adjustRightInd w:val="0"/>
        <w:spacing w:after="0" w:line="240" w:lineRule="auto"/>
        <w:rPr>
          <w:rFonts w:ascii="Times New Roman" w:eastAsia="Times New Roman" w:hAnsi="Times New Roman" w:cs="Times New Roman"/>
          <w:color w:val="000000"/>
          <w:sz w:val="24"/>
          <w:szCs w:val="24"/>
        </w:rPr>
      </w:pPr>
      <w:r w:rsidRPr="0001018C">
        <w:rPr>
          <w:rFonts w:ascii="Times New Roman" w:eastAsia="Times New Roman" w:hAnsi="Times New Roman" w:cs="Times New Roman"/>
          <w:color w:val="000000"/>
          <w:sz w:val="24"/>
          <w:szCs w:val="24"/>
        </w:rPr>
        <w:t xml:space="preserve">Professional Qualifications and Specialized Experience of Respondent and Team with emphasis on specific experience on projects of similar scope and magnitude as outlined in Exhibit 1 - Scope of Services of this RFP. </w:t>
      </w:r>
    </w:p>
    <w:p w14:paraId="3F9F6006" w14:textId="77777777" w:rsidR="0001018C" w:rsidRDefault="00A424BF" w:rsidP="0001018C">
      <w:pPr>
        <w:pStyle w:val="ListParagraph"/>
        <w:numPr>
          <w:ilvl w:val="0"/>
          <w:numId w:val="36"/>
        </w:numPr>
        <w:autoSpaceDE w:val="0"/>
        <w:autoSpaceDN w:val="0"/>
        <w:adjustRightInd w:val="0"/>
        <w:spacing w:after="0" w:line="240" w:lineRule="auto"/>
        <w:rPr>
          <w:rFonts w:ascii="Times New Roman" w:eastAsia="Times New Roman" w:hAnsi="Times New Roman" w:cs="Times New Roman"/>
          <w:color w:val="000000"/>
          <w:sz w:val="24"/>
          <w:szCs w:val="24"/>
        </w:rPr>
      </w:pPr>
      <w:r w:rsidRPr="0001018C">
        <w:rPr>
          <w:rFonts w:ascii="Times New Roman" w:eastAsia="Times New Roman" w:hAnsi="Times New Roman" w:cs="Times New Roman"/>
          <w:color w:val="000000"/>
          <w:sz w:val="24"/>
          <w:szCs w:val="24"/>
        </w:rPr>
        <w:t xml:space="preserve">Past and Current Performance of the Respondent on </w:t>
      </w:r>
      <w:r w:rsidR="00665127" w:rsidRPr="0001018C">
        <w:rPr>
          <w:rFonts w:ascii="Times New Roman" w:eastAsia="Times New Roman" w:hAnsi="Times New Roman" w:cs="Times New Roman"/>
          <w:color w:val="000000"/>
          <w:sz w:val="24"/>
          <w:szCs w:val="24"/>
        </w:rPr>
        <w:t>similar or related projects</w:t>
      </w:r>
      <w:r w:rsidR="00543405" w:rsidRPr="0001018C">
        <w:rPr>
          <w:rFonts w:ascii="Times New Roman" w:eastAsia="Times New Roman" w:hAnsi="Times New Roman" w:cs="Times New Roman"/>
          <w:color w:val="000000"/>
          <w:sz w:val="24"/>
          <w:szCs w:val="24"/>
        </w:rPr>
        <w:t>;</w:t>
      </w:r>
      <w:r w:rsidRPr="0001018C">
        <w:rPr>
          <w:rFonts w:ascii="Times New Roman" w:eastAsia="Times New Roman" w:hAnsi="Times New Roman" w:cs="Times New Roman"/>
          <w:color w:val="000000"/>
          <w:sz w:val="24"/>
          <w:szCs w:val="24"/>
        </w:rPr>
        <w:t xml:space="preserve"> any available sources</w:t>
      </w:r>
      <w:r w:rsidR="00543405" w:rsidRPr="0001018C">
        <w:rPr>
          <w:rFonts w:ascii="Times New Roman" w:eastAsia="Times New Roman" w:hAnsi="Times New Roman" w:cs="Times New Roman"/>
          <w:color w:val="000000"/>
          <w:sz w:val="24"/>
          <w:szCs w:val="24"/>
        </w:rPr>
        <w:t xml:space="preserve"> of </w:t>
      </w:r>
      <w:r w:rsidRPr="0001018C">
        <w:rPr>
          <w:rFonts w:ascii="Times New Roman" w:eastAsia="Times New Roman" w:hAnsi="Times New Roman" w:cs="Times New Roman"/>
          <w:color w:val="000000"/>
          <w:sz w:val="24"/>
          <w:szCs w:val="24"/>
        </w:rPr>
        <w:t xml:space="preserve">relevant information concerning the Respondent’s record of performance. </w:t>
      </w:r>
    </w:p>
    <w:p w14:paraId="03F3AEA3" w14:textId="77777777" w:rsidR="0001018C" w:rsidRDefault="00A424BF" w:rsidP="0001018C">
      <w:pPr>
        <w:pStyle w:val="ListParagraph"/>
        <w:numPr>
          <w:ilvl w:val="0"/>
          <w:numId w:val="36"/>
        </w:numPr>
        <w:autoSpaceDE w:val="0"/>
        <w:autoSpaceDN w:val="0"/>
        <w:adjustRightInd w:val="0"/>
        <w:spacing w:after="0" w:line="240" w:lineRule="auto"/>
        <w:rPr>
          <w:rFonts w:ascii="Times New Roman" w:eastAsia="Times New Roman" w:hAnsi="Times New Roman" w:cs="Times New Roman"/>
          <w:color w:val="000000"/>
          <w:sz w:val="24"/>
          <w:szCs w:val="24"/>
        </w:rPr>
      </w:pPr>
      <w:r w:rsidRPr="0001018C">
        <w:rPr>
          <w:rFonts w:ascii="Times New Roman" w:eastAsia="Times New Roman" w:hAnsi="Times New Roman" w:cs="Times New Roman"/>
          <w:color w:val="000000"/>
          <w:sz w:val="24"/>
          <w:szCs w:val="24"/>
        </w:rPr>
        <w:t xml:space="preserve">Professional Qualifications and Specialized Experience of Respondent’s Key Personnel and Local Availability of Key Personnel with emphasis on specific experience on </w:t>
      </w:r>
      <w:r w:rsidR="002B28A8" w:rsidRPr="0001018C">
        <w:rPr>
          <w:rFonts w:ascii="Times New Roman" w:eastAsia="Times New Roman" w:hAnsi="Times New Roman" w:cs="Times New Roman"/>
          <w:color w:val="000000"/>
          <w:sz w:val="24"/>
          <w:szCs w:val="24"/>
        </w:rPr>
        <w:t>Evaluation Capacity</w:t>
      </w:r>
      <w:r w:rsidR="006B360F" w:rsidRPr="0001018C">
        <w:rPr>
          <w:rFonts w:ascii="Times New Roman" w:eastAsia="Times New Roman" w:hAnsi="Times New Roman" w:cs="Times New Roman"/>
          <w:color w:val="000000"/>
          <w:sz w:val="24"/>
          <w:szCs w:val="24"/>
        </w:rPr>
        <w:t xml:space="preserve"> Building </w:t>
      </w:r>
      <w:r w:rsidRPr="0001018C">
        <w:rPr>
          <w:rFonts w:ascii="Times New Roman" w:eastAsia="Times New Roman" w:hAnsi="Times New Roman" w:cs="Times New Roman"/>
          <w:color w:val="000000"/>
          <w:sz w:val="24"/>
          <w:szCs w:val="24"/>
        </w:rPr>
        <w:t xml:space="preserve">projects of similar scope and magnitude as outlined in Exhibit 1 - Scope of Services of the RFP. </w:t>
      </w:r>
    </w:p>
    <w:p w14:paraId="0D6DA5FB" w14:textId="77777777" w:rsidR="0001018C" w:rsidRDefault="00A424BF" w:rsidP="0001018C">
      <w:pPr>
        <w:pStyle w:val="ListParagraph"/>
        <w:numPr>
          <w:ilvl w:val="0"/>
          <w:numId w:val="36"/>
        </w:numPr>
        <w:autoSpaceDE w:val="0"/>
        <w:autoSpaceDN w:val="0"/>
        <w:adjustRightInd w:val="0"/>
        <w:spacing w:after="0" w:line="240" w:lineRule="auto"/>
        <w:rPr>
          <w:rFonts w:ascii="Times New Roman" w:eastAsia="Times New Roman" w:hAnsi="Times New Roman" w:cs="Times New Roman"/>
          <w:color w:val="000000"/>
          <w:sz w:val="24"/>
          <w:szCs w:val="24"/>
        </w:rPr>
      </w:pPr>
      <w:r w:rsidRPr="0001018C">
        <w:rPr>
          <w:rFonts w:ascii="Times New Roman" w:eastAsia="Times New Roman" w:hAnsi="Times New Roman" w:cs="Times New Roman"/>
          <w:color w:val="000000"/>
          <w:sz w:val="24"/>
          <w:szCs w:val="24"/>
        </w:rPr>
        <w:t xml:space="preserve">Quality, Comprehensiveness, and Adequacy of the proposed Implementation Plan including its responsiveness and understanding of the needs of </w:t>
      </w:r>
      <w:r w:rsidR="00F85618" w:rsidRPr="0001018C">
        <w:rPr>
          <w:rFonts w:ascii="Times New Roman" w:eastAsia="Times New Roman" w:hAnsi="Times New Roman" w:cs="Times New Roman"/>
          <w:color w:val="000000"/>
          <w:sz w:val="24"/>
          <w:szCs w:val="24"/>
        </w:rPr>
        <w:t>organizations providing services through contracts with the CCMHB or CCDDB</w:t>
      </w:r>
      <w:r w:rsidR="00160B73" w:rsidRPr="0001018C">
        <w:rPr>
          <w:rFonts w:ascii="Times New Roman" w:eastAsia="Times New Roman" w:hAnsi="Times New Roman" w:cs="Times New Roman"/>
          <w:color w:val="000000"/>
          <w:sz w:val="24"/>
          <w:szCs w:val="24"/>
        </w:rPr>
        <w:t xml:space="preserve">. </w:t>
      </w:r>
      <w:r w:rsidRPr="0001018C">
        <w:rPr>
          <w:rFonts w:ascii="Times New Roman" w:eastAsia="Times New Roman" w:hAnsi="Times New Roman" w:cs="Times New Roman"/>
          <w:color w:val="000000"/>
          <w:sz w:val="24"/>
          <w:szCs w:val="24"/>
        </w:rPr>
        <w:t xml:space="preserve">The EC will review each Proposal for the Respondent’s understanding of the objectives of the </w:t>
      </w:r>
      <w:r w:rsidRPr="0001018C">
        <w:rPr>
          <w:rFonts w:ascii="Times New Roman" w:eastAsia="Times New Roman" w:hAnsi="Times New Roman" w:cs="Times New Roman"/>
          <w:color w:val="000000"/>
          <w:sz w:val="24"/>
          <w:szCs w:val="24"/>
        </w:rPr>
        <w:lastRenderedPageBreak/>
        <w:t>Services and how these may be best accomplished. Each Respondent will be evaluated on their overall strategy, methodology, an</w:t>
      </w:r>
      <w:r w:rsidR="002E300D" w:rsidRPr="0001018C">
        <w:rPr>
          <w:rFonts w:ascii="Times New Roman" w:eastAsia="Times New Roman" w:hAnsi="Times New Roman" w:cs="Times New Roman"/>
          <w:color w:val="000000"/>
          <w:sz w:val="24"/>
          <w:szCs w:val="24"/>
        </w:rPr>
        <w:t xml:space="preserve">d approach to meeting the </w:t>
      </w:r>
      <w:r w:rsidR="00280D49" w:rsidRPr="0001018C">
        <w:rPr>
          <w:rFonts w:ascii="Times New Roman" w:eastAsia="Times New Roman" w:hAnsi="Times New Roman" w:cs="Times New Roman"/>
          <w:color w:val="000000"/>
          <w:sz w:val="24"/>
          <w:szCs w:val="24"/>
        </w:rPr>
        <w:t xml:space="preserve">CCDDB and </w:t>
      </w:r>
      <w:r w:rsidRPr="0001018C">
        <w:rPr>
          <w:rFonts w:ascii="Times New Roman" w:eastAsia="Times New Roman" w:hAnsi="Times New Roman" w:cs="Times New Roman"/>
          <w:color w:val="000000"/>
          <w:sz w:val="24"/>
          <w:szCs w:val="24"/>
        </w:rPr>
        <w:t>CCMHB objectives.</w:t>
      </w:r>
    </w:p>
    <w:p w14:paraId="6784230E" w14:textId="77777777" w:rsidR="0001018C" w:rsidRDefault="00A424BF" w:rsidP="0001018C">
      <w:pPr>
        <w:pStyle w:val="ListParagraph"/>
        <w:numPr>
          <w:ilvl w:val="0"/>
          <w:numId w:val="36"/>
        </w:numPr>
        <w:autoSpaceDE w:val="0"/>
        <w:autoSpaceDN w:val="0"/>
        <w:adjustRightInd w:val="0"/>
        <w:spacing w:after="0" w:line="240" w:lineRule="auto"/>
        <w:rPr>
          <w:rFonts w:ascii="Times New Roman" w:eastAsia="Times New Roman" w:hAnsi="Times New Roman" w:cs="Times New Roman"/>
          <w:color w:val="000000"/>
          <w:sz w:val="24"/>
          <w:szCs w:val="24"/>
        </w:rPr>
      </w:pPr>
      <w:r w:rsidRPr="0001018C">
        <w:rPr>
          <w:rFonts w:ascii="Times New Roman" w:eastAsia="Times New Roman" w:hAnsi="Times New Roman" w:cs="Times New Roman"/>
          <w:color w:val="000000"/>
          <w:sz w:val="24"/>
          <w:szCs w:val="24"/>
        </w:rPr>
        <w:t>Schedule of Professional Fees and Expenses relative to information provided in Exhibit 2</w:t>
      </w:r>
      <w:r w:rsidR="0001018C">
        <w:rPr>
          <w:rFonts w:ascii="Times New Roman" w:eastAsia="Times New Roman" w:hAnsi="Times New Roman" w:cs="Times New Roman"/>
          <w:color w:val="000000"/>
          <w:sz w:val="24"/>
          <w:szCs w:val="24"/>
        </w:rPr>
        <w:t>.</w:t>
      </w:r>
    </w:p>
    <w:p w14:paraId="7289633F" w14:textId="77777777" w:rsidR="0001018C" w:rsidRDefault="00A424BF" w:rsidP="0001018C">
      <w:pPr>
        <w:pStyle w:val="ListParagraph"/>
        <w:numPr>
          <w:ilvl w:val="0"/>
          <w:numId w:val="36"/>
        </w:numPr>
        <w:autoSpaceDE w:val="0"/>
        <w:autoSpaceDN w:val="0"/>
        <w:adjustRightInd w:val="0"/>
        <w:spacing w:after="0" w:line="240" w:lineRule="auto"/>
        <w:rPr>
          <w:rFonts w:ascii="Times New Roman" w:eastAsia="Times New Roman" w:hAnsi="Times New Roman" w:cs="Times New Roman"/>
          <w:color w:val="000000"/>
          <w:sz w:val="24"/>
          <w:szCs w:val="24"/>
        </w:rPr>
      </w:pPr>
      <w:r w:rsidRPr="0001018C">
        <w:rPr>
          <w:rFonts w:ascii="Times New Roman" w:eastAsia="Times New Roman" w:hAnsi="Times New Roman" w:cs="Times New Roman"/>
          <w:color w:val="000000"/>
          <w:sz w:val="24"/>
          <w:szCs w:val="24"/>
        </w:rPr>
        <w:t>Legal Actions - The EC will consider legal actions, if any, against Respondent and/or any division, subsidiary, or parent company of Respondent, or against any member, partner, etc., of Respondent if Respondent is a business entity other than a corporation.</w:t>
      </w:r>
    </w:p>
    <w:p w14:paraId="70BE0313" w14:textId="77777777" w:rsidR="0001018C" w:rsidRDefault="00A424BF" w:rsidP="0001018C">
      <w:pPr>
        <w:pStyle w:val="ListParagraph"/>
        <w:numPr>
          <w:ilvl w:val="0"/>
          <w:numId w:val="36"/>
        </w:numPr>
        <w:autoSpaceDE w:val="0"/>
        <w:autoSpaceDN w:val="0"/>
        <w:adjustRightInd w:val="0"/>
        <w:spacing w:after="0" w:line="240" w:lineRule="auto"/>
        <w:rPr>
          <w:rFonts w:ascii="Times New Roman" w:eastAsia="Times New Roman" w:hAnsi="Times New Roman" w:cs="Times New Roman"/>
          <w:color w:val="000000"/>
          <w:sz w:val="24"/>
          <w:szCs w:val="24"/>
        </w:rPr>
      </w:pPr>
      <w:r w:rsidRPr="0001018C">
        <w:rPr>
          <w:rFonts w:ascii="Times New Roman" w:eastAsia="Times New Roman" w:hAnsi="Times New Roman" w:cs="Times New Roman"/>
          <w:color w:val="000000"/>
          <w:sz w:val="24"/>
          <w:szCs w:val="24"/>
        </w:rPr>
        <w:t xml:space="preserve">Financial Stability – The EC will consider the financial condition of </w:t>
      </w:r>
      <w:proofErr w:type="gramStart"/>
      <w:r w:rsidRPr="0001018C">
        <w:rPr>
          <w:rFonts w:ascii="Times New Roman" w:eastAsia="Times New Roman" w:hAnsi="Times New Roman" w:cs="Times New Roman"/>
          <w:color w:val="000000"/>
          <w:sz w:val="24"/>
          <w:szCs w:val="24"/>
        </w:rPr>
        <w:t>Respondent</w:t>
      </w:r>
      <w:proofErr w:type="gramEnd"/>
      <w:r w:rsidRPr="0001018C">
        <w:rPr>
          <w:rFonts w:ascii="Times New Roman" w:eastAsia="Times New Roman" w:hAnsi="Times New Roman" w:cs="Times New Roman"/>
          <w:color w:val="000000"/>
          <w:sz w:val="24"/>
          <w:szCs w:val="24"/>
        </w:rPr>
        <w:t xml:space="preserve">. Respondent must be financially stable to ensure performance over the duration of the contract. </w:t>
      </w:r>
    </w:p>
    <w:p w14:paraId="76407C72" w14:textId="77777777" w:rsidR="0001018C" w:rsidRDefault="00A424BF" w:rsidP="0001018C">
      <w:pPr>
        <w:pStyle w:val="ListParagraph"/>
        <w:numPr>
          <w:ilvl w:val="0"/>
          <w:numId w:val="36"/>
        </w:numPr>
        <w:autoSpaceDE w:val="0"/>
        <w:autoSpaceDN w:val="0"/>
        <w:adjustRightInd w:val="0"/>
        <w:spacing w:after="0" w:line="240" w:lineRule="auto"/>
        <w:rPr>
          <w:rFonts w:ascii="Times New Roman" w:eastAsia="Times New Roman" w:hAnsi="Times New Roman" w:cs="Times New Roman"/>
          <w:color w:val="000000"/>
          <w:sz w:val="24"/>
          <w:szCs w:val="24"/>
        </w:rPr>
      </w:pPr>
      <w:r w:rsidRPr="0001018C">
        <w:rPr>
          <w:rFonts w:ascii="Times New Roman" w:eastAsia="Times New Roman" w:hAnsi="Times New Roman" w:cs="Times New Roman"/>
          <w:color w:val="000000"/>
          <w:sz w:val="24"/>
          <w:szCs w:val="24"/>
        </w:rPr>
        <w:t>Compliance with Laws, Ordinances, and Statutes</w:t>
      </w:r>
      <w:r w:rsidRPr="0001018C">
        <w:rPr>
          <w:rFonts w:ascii="Times New Roman" w:eastAsia="Times New Roman" w:hAnsi="Times New Roman" w:cs="Times New Roman"/>
          <w:b/>
          <w:bCs/>
          <w:color w:val="000000"/>
          <w:sz w:val="24"/>
          <w:szCs w:val="24"/>
        </w:rPr>
        <w:t xml:space="preserve">. </w:t>
      </w:r>
      <w:r w:rsidRPr="0001018C">
        <w:rPr>
          <w:rFonts w:ascii="Times New Roman" w:eastAsia="Times New Roman" w:hAnsi="Times New Roman" w:cs="Times New Roman"/>
          <w:color w:val="000000"/>
          <w:sz w:val="24"/>
          <w:szCs w:val="24"/>
        </w:rPr>
        <w:t>The EC will consider Respondent’s compliance with all laws, ordinances, and statutes governing the contract.</w:t>
      </w:r>
    </w:p>
    <w:p w14:paraId="5A4748AB" w14:textId="5CB92F39" w:rsidR="00280D49" w:rsidRPr="0001018C" w:rsidRDefault="00A424BF" w:rsidP="0001018C">
      <w:pPr>
        <w:pStyle w:val="ListParagraph"/>
        <w:numPr>
          <w:ilvl w:val="0"/>
          <w:numId w:val="36"/>
        </w:numPr>
        <w:autoSpaceDE w:val="0"/>
        <w:autoSpaceDN w:val="0"/>
        <w:adjustRightInd w:val="0"/>
        <w:spacing w:after="0" w:line="240" w:lineRule="auto"/>
        <w:rPr>
          <w:rFonts w:ascii="Times New Roman" w:eastAsia="Times New Roman" w:hAnsi="Times New Roman" w:cs="Times New Roman"/>
          <w:color w:val="000000"/>
          <w:sz w:val="24"/>
          <w:szCs w:val="24"/>
        </w:rPr>
      </w:pPr>
      <w:r w:rsidRPr="0001018C">
        <w:rPr>
          <w:rFonts w:ascii="Times New Roman" w:eastAsia="Times New Roman" w:hAnsi="Times New Roman" w:cs="Times New Roman"/>
          <w:color w:val="000000"/>
          <w:sz w:val="24"/>
          <w:szCs w:val="24"/>
        </w:rPr>
        <w:t xml:space="preserve">Conflict of Interest – The EC will consider any information regarding Respondent, including information contained in Respondent’s Proposal, that may indicate any conflicts, or potential conflicts, of interest which might compromise Respondent’s ability to perform the proposed Services or undermine the integrity of the competitive procurement process. If any Respondent has provided any services </w:t>
      </w:r>
      <w:r w:rsidR="00E8776F" w:rsidRPr="0001018C">
        <w:rPr>
          <w:rFonts w:ascii="Times New Roman" w:eastAsia="Times New Roman" w:hAnsi="Times New Roman" w:cs="Times New Roman"/>
          <w:color w:val="000000"/>
          <w:sz w:val="24"/>
          <w:szCs w:val="24"/>
        </w:rPr>
        <w:t>to</w:t>
      </w:r>
      <w:r w:rsidRPr="0001018C">
        <w:rPr>
          <w:rFonts w:ascii="Times New Roman" w:eastAsia="Times New Roman" w:hAnsi="Times New Roman" w:cs="Times New Roman"/>
          <w:color w:val="000000"/>
          <w:sz w:val="24"/>
          <w:szCs w:val="24"/>
        </w:rPr>
        <w:t xml:space="preserve"> the </w:t>
      </w:r>
      <w:r w:rsidR="006B360F" w:rsidRPr="0001018C">
        <w:rPr>
          <w:rFonts w:ascii="Times New Roman" w:eastAsia="Times New Roman" w:hAnsi="Times New Roman" w:cs="Times New Roman"/>
          <w:color w:val="000000"/>
          <w:sz w:val="24"/>
          <w:szCs w:val="24"/>
        </w:rPr>
        <w:t xml:space="preserve">CCMHB </w:t>
      </w:r>
      <w:r w:rsidR="00F85618" w:rsidRPr="0001018C">
        <w:rPr>
          <w:rFonts w:ascii="Times New Roman" w:eastAsia="Times New Roman" w:hAnsi="Times New Roman" w:cs="Times New Roman"/>
          <w:color w:val="000000"/>
          <w:sz w:val="24"/>
          <w:szCs w:val="24"/>
        </w:rPr>
        <w:t>or</w:t>
      </w:r>
      <w:r w:rsidR="006B360F" w:rsidRPr="0001018C">
        <w:rPr>
          <w:rFonts w:ascii="Times New Roman" w:eastAsia="Times New Roman" w:hAnsi="Times New Roman" w:cs="Times New Roman"/>
          <w:color w:val="000000"/>
          <w:sz w:val="24"/>
          <w:szCs w:val="24"/>
        </w:rPr>
        <w:t xml:space="preserve"> CCDDB</w:t>
      </w:r>
      <w:r w:rsidRPr="0001018C">
        <w:rPr>
          <w:rFonts w:ascii="Times New Roman" w:eastAsia="Times New Roman" w:hAnsi="Times New Roman" w:cs="Times New Roman"/>
          <w:color w:val="000000"/>
          <w:sz w:val="24"/>
          <w:szCs w:val="24"/>
        </w:rPr>
        <w:t xml:space="preserve"> in researching, consulting, advising, drafting, or reviewing this RFP or</w:t>
      </w:r>
      <w:r w:rsidR="00C9764B">
        <w:rPr>
          <w:rFonts w:ascii="Times New Roman" w:eastAsia="Times New Roman" w:hAnsi="Times New Roman" w:cs="Times New Roman"/>
          <w:color w:val="000000"/>
          <w:sz w:val="24"/>
          <w:szCs w:val="24"/>
        </w:rPr>
        <w:t xml:space="preserve"> related</w:t>
      </w:r>
      <w:r w:rsidRPr="0001018C">
        <w:rPr>
          <w:rFonts w:ascii="Times New Roman" w:eastAsia="Times New Roman" w:hAnsi="Times New Roman" w:cs="Times New Roman"/>
          <w:color w:val="000000"/>
          <w:sz w:val="24"/>
          <w:szCs w:val="24"/>
        </w:rPr>
        <w:t xml:space="preserve"> services, such Respondent may be disqualified from further consideration. </w:t>
      </w:r>
    </w:p>
    <w:p w14:paraId="57AD8548" w14:textId="77777777" w:rsidR="00A424BF" w:rsidRPr="00CF6F68" w:rsidRDefault="00A424BF" w:rsidP="00A424BF">
      <w:pPr>
        <w:keepNext/>
        <w:spacing w:before="240" w:after="60" w:line="240" w:lineRule="auto"/>
        <w:outlineLvl w:val="0"/>
        <w:rPr>
          <w:rFonts w:ascii="Times New Roman" w:eastAsiaTheme="majorEastAsia" w:hAnsi="Times New Roman" w:cs="Times New Roman"/>
          <w:b/>
          <w:bCs/>
          <w:kern w:val="32"/>
          <w:sz w:val="32"/>
          <w:szCs w:val="32"/>
        </w:rPr>
      </w:pPr>
      <w:bookmarkStart w:id="51" w:name="_Toc377543840"/>
      <w:bookmarkStart w:id="52" w:name="_Toc113437816"/>
      <w:r w:rsidRPr="00CF6F68">
        <w:rPr>
          <w:rFonts w:ascii="Times New Roman" w:eastAsiaTheme="majorEastAsia" w:hAnsi="Times New Roman" w:cs="Times New Roman"/>
          <w:b/>
          <w:bCs/>
          <w:kern w:val="32"/>
          <w:sz w:val="32"/>
          <w:szCs w:val="32"/>
        </w:rPr>
        <w:t>Section 5 – Selection Process</w:t>
      </w:r>
      <w:bookmarkEnd w:id="51"/>
      <w:bookmarkEnd w:id="52"/>
    </w:p>
    <w:p w14:paraId="36DF0375" w14:textId="77777777"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p>
    <w:p w14:paraId="2494735A" w14:textId="70B34131"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r w:rsidRPr="00CF6F68">
        <w:rPr>
          <w:rFonts w:ascii="Times New Roman" w:eastAsia="Times New Roman" w:hAnsi="Times New Roman" w:cs="Times New Roman"/>
          <w:color w:val="000000"/>
          <w:sz w:val="24"/>
          <w:szCs w:val="24"/>
        </w:rPr>
        <w:t>After the Evaluation Committee (EC) completes its review of Proposals in Phase II, it may identify a recommended short list of Respondents (Phase III) or forego Phase III and submit a recommendation to select one Respondent or</w:t>
      </w:r>
      <w:r w:rsidR="003A3F2F">
        <w:rPr>
          <w:rFonts w:ascii="Times New Roman" w:eastAsia="Times New Roman" w:hAnsi="Times New Roman" w:cs="Times New Roman"/>
          <w:color w:val="000000"/>
          <w:sz w:val="24"/>
          <w:szCs w:val="24"/>
        </w:rPr>
        <w:t xml:space="preserve"> make</w:t>
      </w:r>
      <w:r w:rsidRPr="00CF6F68">
        <w:rPr>
          <w:rFonts w:ascii="Times New Roman" w:eastAsia="Times New Roman" w:hAnsi="Times New Roman" w:cs="Times New Roman"/>
          <w:color w:val="000000"/>
          <w:sz w:val="24"/>
          <w:szCs w:val="24"/>
        </w:rPr>
        <w:t xml:space="preserve"> a recommendation to reject all Proposals.</w:t>
      </w:r>
    </w:p>
    <w:p w14:paraId="6E1A00FC" w14:textId="77777777" w:rsidR="00A424BF" w:rsidRPr="00CF6F68" w:rsidRDefault="00A424BF" w:rsidP="00A424BF">
      <w:pPr>
        <w:keepNext/>
        <w:keepLines/>
        <w:spacing w:before="200" w:after="0" w:line="240" w:lineRule="auto"/>
        <w:outlineLvl w:val="1"/>
        <w:rPr>
          <w:rFonts w:ascii="Times New Roman" w:eastAsiaTheme="majorEastAsia" w:hAnsi="Times New Roman" w:cs="Times New Roman"/>
          <w:b/>
          <w:bCs/>
          <w:sz w:val="26"/>
          <w:szCs w:val="26"/>
        </w:rPr>
      </w:pPr>
      <w:r w:rsidRPr="00CF6F68">
        <w:rPr>
          <w:rFonts w:ascii="Times New Roman" w:eastAsiaTheme="majorEastAsia" w:hAnsi="Times New Roman" w:cs="Times New Roman"/>
          <w:b/>
          <w:bCs/>
          <w:sz w:val="26"/>
          <w:szCs w:val="26"/>
        </w:rPr>
        <w:t xml:space="preserve"> </w:t>
      </w:r>
      <w:bookmarkStart w:id="53" w:name="_Toc377543841"/>
      <w:bookmarkStart w:id="54" w:name="_Toc113437817"/>
      <w:r w:rsidRPr="00CF6F68">
        <w:rPr>
          <w:rFonts w:ascii="Times New Roman" w:eastAsiaTheme="majorEastAsia" w:hAnsi="Times New Roman" w:cs="Times New Roman"/>
          <w:b/>
          <w:bCs/>
          <w:sz w:val="26"/>
          <w:szCs w:val="26"/>
        </w:rPr>
        <w:t>5-1</w:t>
      </w:r>
      <w:r w:rsidRPr="00CF6F68">
        <w:rPr>
          <w:rFonts w:ascii="Times New Roman" w:eastAsiaTheme="majorEastAsia" w:hAnsi="Times New Roman" w:cs="Times New Roman"/>
          <w:b/>
          <w:bCs/>
          <w:sz w:val="26"/>
          <w:szCs w:val="26"/>
        </w:rPr>
        <w:tab/>
        <w:t>Phase III - Oral Presentations and/or Site Visit</w:t>
      </w:r>
      <w:bookmarkEnd w:id="53"/>
      <w:bookmarkEnd w:id="54"/>
    </w:p>
    <w:p w14:paraId="76A4B3B6" w14:textId="77777777"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p>
    <w:p w14:paraId="278F4A2D" w14:textId="197EB362"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r w:rsidRPr="00CF6F68">
        <w:rPr>
          <w:rFonts w:ascii="Times New Roman" w:eastAsia="Times New Roman" w:hAnsi="Times New Roman" w:cs="Times New Roman"/>
          <w:color w:val="000000"/>
          <w:sz w:val="24"/>
          <w:szCs w:val="24"/>
        </w:rPr>
        <w:t>If the EC identifies a short list of Respondents for further review, then those short-listed Respondents will be inv</w:t>
      </w:r>
      <w:r w:rsidR="002E300D" w:rsidRPr="00CF6F68">
        <w:rPr>
          <w:rFonts w:ascii="Times New Roman" w:eastAsia="Times New Roman" w:hAnsi="Times New Roman" w:cs="Times New Roman"/>
          <w:color w:val="000000"/>
          <w:sz w:val="24"/>
          <w:szCs w:val="24"/>
        </w:rPr>
        <w:t xml:space="preserve">ited to appear before the </w:t>
      </w:r>
      <w:r w:rsidR="00280D49">
        <w:rPr>
          <w:rFonts w:ascii="Times New Roman" w:eastAsia="Times New Roman" w:hAnsi="Times New Roman" w:cs="Times New Roman"/>
          <w:color w:val="000000"/>
          <w:sz w:val="24"/>
          <w:szCs w:val="24"/>
        </w:rPr>
        <w:t xml:space="preserve">CCDDB and </w:t>
      </w:r>
      <w:r w:rsidRPr="00CF6F68">
        <w:rPr>
          <w:rFonts w:ascii="Times New Roman" w:eastAsia="Times New Roman" w:hAnsi="Times New Roman" w:cs="Times New Roman"/>
          <w:color w:val="000000"/>
          <w:sz w:val="24"/>
          <w:szCs w:val="24"/>
        </w:rPr>
        <w:t xml:space="preserve">CCMHB and EC for an oral presentation. The purpose of the oral presentation is to clarify in more detail the information that was submitted in Respondent’s </w:t>
      </w:r>
      <w:r w:rsidR="002E300D" w:rsidRPr="00CF6F68">
        <w:rPr>
          <w:rFonts w:ascii="Times New Roman" w:eastAsia="Times New Roman" w:hAnsi="Times New Roman" w:cs="Times New Roman"/>
          <w:color w:val="000000"/>
          <w:sz w:val="24"/>
          <w:szCs w:val="24"/>
        </w:rPr>
        <w:t xml:space="preserve">Proposal and to allow the </w:t>
      </w:r>
      <w:r w:rsidR="00280D49">
        <w:rPr>
          <w:rFonts w:ascii="Times New Roman" w:eastAsia="Times New Roman" w:hAnsi="Times New Roman" w:cs="Times New Roman"/>
          <w:color w:val="000000"/>
          <w:sz w:val="24"/>
          <w:szCs w:val="24"/>
        </w:rPr>
        <w:t xml:space="preserve">CCDDB and </w:t>
      </w:r>
      <w:r w:rsidRPr="00CF6F68">
        <w:rPr>
          <w:rFonts w:ascii="Times New Roman" w:eastAsia="Times New Roman" w:hAnsi="Times New Roman" w:cs="Times New Roman"/>
          <w:color w:val="000000"/>
          <w:sz w:val="24"/>
          <w:szCs w:val="24"/>
        </w:rPr>
        <w:t xml:space="preserve">CCMHB and EC to ask Respondent to respond to additional questions. Afterwards, the EC will make a final evaluation, including a final ranking of the Respondents, and will submit a recommendation </w:t>
      </w:r>
      <w:r w:rsidR="002E300D" w:rsidRPr="00CF6F68">
        <w:rPr>
          <w:rFonts w:ascii="Times New Roman" w:eastAsia="Times New Roman" w:hAnsi="Times New Roman" w:cs="Times New Roman"/>
          <w:color w:val="000000"/>
          <w:sz w:val="24"/>
          <w:szCs w:val="24"/>
        </w:rPr>
        <w:t xml:space="preserve">for one Respondent to the </w:t>
      </w:r>
      <w:r w:rsidR="00280D49">
        <w:rPr>
          <w:rFonts w:ascii="Times New Roman" w:eastAsia="Times New Roman" w:hAnsi="Times New Roman" w:cs="Times New Roman"/>
          <w:color w:val="000000"/>
          <w:sz w:val="24"/>
          <w:szCs w:val="24"/>
        </w:rPr>
        <w:t xml:space="preserve">CCDDB and </w:t>
      </w:r>
      <w:r w:rsidRPr="00CF6F68">
        <w:rPr>
          <w:rFonts w:ascii="Times New Roman" w:eastAsia="Times New Roman" w:hAnsi="Times New Roman" w:cs="Times New Roman"/>
          <w:color w:val="000000"/>
          <w:sz w:val="24"/>
          <w:szCs w:val="24"/>
        </w:rPr>
        <w:t>CCMHB.</w:t>
      </w:r>
    </w:p>
    <w:p w14:paraId="3F1D59F8" w14:textId="77777777"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p>
    <w:p w14:paraId="64114CB8" w14:textId="2881C81B"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r w:rsidRPr="00CF6F68">
        <w:rPr>
          <w:rFonts w:ascii="Times New Roman" w:eastAsia="Times New Roman" w:hAnsi="Times New Roman" w:cs="Times New Roman"/>
          <w:color w:val="000000"/>
          <w:sz w:val="24"/>
          <w:szCs w:val="24"/>
        </w:rPr>
        <w:t xml:space="preserve">If the </w:t>
      </w:r>
      <w:r w:rsidR="00280D49">
        <w:rPr>
          <w:rFonts w:ascii="Times New Roman" w:eastAsia="Times New Roman" w:hAnsi="Times New Roman" w:cs="Times New Roman"/>
          <w:color w:val="000000"/>
          <w:sz w:val="24"/>
          <w:szCs w:val="24"/>
        </w:rPr>
        <w:t xml:space="preserve">CCDDB and </w:t>
      </w:r>
      <w:r w:rsidRPr="00CF6F68">
        <w:rPr>
          <w:rFonts w:ascii="Times New Roman" w:eastAsia="Times New Roman" w:hAnsi="Times New Roman" w:cs="Times New Roman"/>
          <w:color w:val="000000"/>
          <w:sz w:val="24"/>
          <w:szCs w:val="24"/>
        </w:rPr>
        <w:t xml:space="preserve">CCMHB </w:t>
      </w:r>
      <w:proofErr w:type="gramStart"/>
      <w:r w:rsidRPr="00CF6F68">
        <w:rPr>
          <w:rFonts w:ascii="Times New Roman" w:eastAsia="Times New Roman" w:hAnsi="Times New Roman" w:cs="Times New Roman"/>
          <w:color w:val="000000"/>
          <w:sz w:val="24"/>
          <w:szCs w:val="24"/>
        </w:rPr>
        <w:t>make a selection</w:t>
      </w:r>
      <w:proofErr w:type="gramEnd"/>
      <w:r w:rsidRPr="00CF6F68">
        <w:rPr>
          <w:rFonts w:ascii="Times New Roman" w:eastAsia="Times New Roman" w:hAnsi="Times New Roman" w:cs="Times New Roman"/>
          <w:color w:val="000000"/>
          <w:sz w:val="24"/>
          <w:szCs w:val="24"/>
        </w:rPr>
        <w:t>, the selection will be forwarded to the Executive Director as authorization to enter into contract negotiations with the selected Respondent.</w:t>
      </w:r>
    </w:p>
    <w:p w14:paraId="06B90F94" w14:textId="77777777"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p>
    <w:p w14:paraId="0497675A" w14:textId="642D0419" w:rsidR="00A424BF" w:rsidRPr="00CF6F68" w:rsidRDefault="002E300D" w:rsidP="00A424BF">
      <w:pPr>
        <w:autoSpaceDE w:val="0"/>
        <w:autoSpaceDN w:val="0"/>
        <w:adjustRightInd w:val="0"/>
        <w:spacing w:after="0" w:line="240" w:lineRule="auto"/>
        <w:rPr>
          <w:rFonts w:ascii="Times New Roman" w:eastAsia="Times New Roman" w:hAnsi="Times New Roman" w:cs="Times New Roman"/>
          <w:color w:val="000000"/>
          <w:sz w:val="24"/>
          <w:szCs w:val="24"/>
        </w:rPr>
      </w:pPr>
      <w:r w:rsidRPr="00CF6F68">
        <w:rPr>
          <w:rFonts w:ascii="Times New Roman" w:eastAsia="Times New Roman" w:hAnsi="Times New Roman" w:cs="Times New Roman"/>
          <w:color w:val="000000"/>
          <w:sz w:val="24"/>
          <w:szCs w:val="24"/>
        </w:rPr>
        <w:t xml:space="preserve">The </w:t>
      </w:r>
      <w:r w:rsidR="00280D49">
        <w:rPr>
          <w:rFonts w:ascii="Times New Roman" w:eastAsia="Times New Roman" w:hAnsi="Times New Roman" w:cs="Times New Roman"/>
          <w:color w:val="000000"/>
          <w:sz w:val="24"/>
          <w:szCs w:val="24"/>
        </w:rPr>
        <w:t xml:space="preserve">CCDDB and </w:t>
      </w:r>
      <w:r w:rsidR="00A424BF" w:rsidRPr="00CF6F68">
        <w:rPr>
          <w:rFonts w:ascii="Times New Roman" w:eastAsia="Times New Roman" w:hAnsi="Times New Roman" w:cs="Times New Roman"/>
          <w:color w:val="000000"/>
          <w:sz w:val="24"/>
          <w:szCs w:val="24"/>
        </w:rPr>
        <w:t>CCMHB will require the selected Respondent to participate in c</w:t>
      </w:r>
      <w:r w:rsidRPr="00CF6F68">
        <w:rPr>
          <w:rFonts w:ascii="Times New Roman" w:eastAsia="Times New Roman" w:hAnsi="Times New Roman" w:cs="Times New Roman"/>
          <w:color w:val="000000"/>
          <w:sz w:val="24"/>
          <w:szCs w:val="24"/>
        </w:rPr>
        <w:t xml:space="preserve">ontract negotiations. The </w:t>
      </w:r>
      <w:r w:rsidR="00A424BF" w:rsidRPr="00CF6F68">
        <w:rPr>
          <w:rFonts w:ascii="Times New Roman" w:eastAsia="Times New Roman" w:hAnsi="Times New Roman" w:cs="Times New Roman"/>
          <w:color w:val="000000"/>
          <w:sz w:val="24"/>
          <w:szCs w:val="24"/>
        </w:rPr>
        <w:t xml:space="preserve">requirement that the selected Respondent negotiate is not a commitment to award a contract. If the Executive Director determines that it is unable to reach an acceptable contract with the selected Respondent, including failure to agree on a fair and reasonable cost </w:t>
      </w:r>
      <w:r w:rsidR="00A424BF" w:rsidRPr="00CF6F68">
        <w:rPr>
          <w:rFonts w:ascii="Times New Roman" w:eastAsia="Times New Roman" w:hAnsi="Times New Roman" w:cs="Times New Roman"/>
          <w:color w:val="000000"/>
          <w:sz w:val="24"/>
          <w:szCs w:val="24"/>
        </w:rPr>
        <w:lastRenderedPageBreak/>
        <w:t>proposal for the Services or any other terms or conditions, the Executive Director is authorized to terminate negotiations with the selected Respondent.</w:t>
      </w:r>
    </w:p>
    <w:p w14:paraId="3F649F38" w14:textId="77777777"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p>
    <w:p w14:paraId="123CF1AD" w14:textId="6CB5E836" w:rsidR="00A424BF" w:rsidRPr="00160B73" w:rsidRDefault="002E300D" w:rsidP="00A424BF">
      <w:pPr>
        <w:spacing w:after="0" w:line="240" w:lineRule="auto"/>
        <w:rPr>
          <w:rFonts w:ascii="Times New Roman" w:eastAsia="Times New Roman" w:hAnsi="Times New Roman" w:cs="Times New Roman"/>
          <w:b/>
          <w:i/>
          <w:iCs/>
          <w:sz w:val="24"/>
          <w:szCs w:val="24"/>
        </w:rPr>
      </w:pPr>
      <w:r w:rsidRPr="00CF6F68">
        <w:rPr>
          <w:rFonts w:ascii="Times New Roman" w:eastAsia="Times New Roman" w:hAnsi="Times New Roman" w:cs="Times New Roman"/>
          <w:b/>
          <w:sz w:val="24"/>
          <w:szCs w:val="24"/>
        </w:rPr>
        <w:t xml:space="preserve">The </w:t>
      </w:r>
      <w:r w:rsidR="009A598E">
        <w:rPr>
          <w:rFonts w:ascii="Times New Roman" w:eastAsia="Times New Roman" w:hAnsi="Times New Roman" w:cs="Times New Roman"/>
          <w:b/>
          <w:sz w:val="24"/>
          <w:szCs w:val="24"/>
        </w:rPr>
        <w:t xml:space="preserve">CCDDB and </w:t>
      </w:r>
      <w:r w:rsidR="00A424BF" w:rsidRPr="00CF6F68">
        <w:rPr>
          <w:rFonts w:ascii="Times New Roman" w:eastAsia="Times New Roman" w:hAnsi="Times New Roman" w:cs="Times New Roman"/>
          <w:b/>
          <w:sz w:val="24"/>
          <w:szCs w:val="24"/>
        </w:rPr>
        <w:t>CCMHB reserve the right to terminate this RFP solicitation at any stage if the EC determines this action to be in the best interest</w:t>
      </w:r>
      <w:r w:rsidR="00BC5BE5">
        <w:rPr>
          <w:rFonts w:ascii="Times New Roman" w:eastAsia="Times New Roman" w:hAnsi="Times New Roman" w:cs="Times New Roman"/>
          <w:b/>
          <w:sz w:val="24"/>
          <w:szCs w:val="24"/>
        </w:rPr>
        <w:t xml:space="preserve"> of Champaign Count</w:t>
      </w:r>
      <w:r w:rsidR="00BC5BE5" w:rsidRPr="00BC5BE5">
        <w:rPr>
          <w:rFonts w:ascii="Times New Roman" w:eastAsia="Times New Roman" w:hAnsi="Times New Roman" w:cs="Times New Roman"/>
          <w:b/>
          <w:sz w:val="24"/>
          <w:szCs w:val="24"/>
        </w:rPr>
        <w:t>y</w:t>
      </w:r>
      <w:r w:rsidR="00A424BF" w:rsidRPr="00BC5BE5">
        <w:rPr>
          <w:rFonts w:ascii="Times New Roman" w:eastAsia="Times New Roman" w:hAnsi="Times New Roman" w:cs="Times New Roman"/>
          <w:b/>
          <w:sz w:val="24"/>
          <w:szCs w:val="24"/>
        </w:rPr>
        <w:t>. The</w:t>
      </w:r>
      <w:r w:rsidR="00A424BF" w:rsidRPr="00CF6F68">
        <w:rPr>
          <w:rFonts w:ascii="Times New Roman" w:eastAsia="Times New Roman" w:hAnsi="Times New Roman" w:cs="Times New Roman"/>
          <w:b/>
          <w:sz w:val="24"/>
          <w:szCs w:val="24"/>
        </w:rPr>
        <w:t xml:space="preserve"> receipt of Proposals or other documents will in no way obligate the </w:t>
      </w:r>
      <w:r w:rsidR="009A598E">
        <w:rPr>
          <w:rFonts w:ascii="Times New Roman" w:eastAsia="Times New Roman" w:hAnsi="Times New Roman" w:cs="Times New Roman"/>
          <w:b/>
          <w:sz w:val="24"/>
          <w:szCs w:val="24"/>
        </w:rPr>
        <w:t xml:space="preserve">CCDDB and </w:t>
      </w:r>
      <w:r w:rsidR="00A424BF" w:rsidRPr="00CF6F68">
        <w:rPr>
          <w:rFonts w:ascii="Times New Roman" w:eastAsia="Times New Roman" w:hAnsi="Times New Roman" w:cs="Times New Roman"/>
          <w:b/>
          <w:sz w:val="24"/>
          <w:szCs w:val="24"/>
        </w:rPr>
        <w:t xml:space="preserve">CCMHB to </w:t>
      </w:r>
      <w:proofErr w:type="gramStart"/>
      <w:r w:rsidR="00A424BF" w:rsidRPr="00CF6F68">
        <w:rPr>
          <w:rFonts w:ascii="Times New Roman" w:eastAsia="Times New Roman" w:hAnsi="Times New Roman" w:cs="Times New Roman"/>
          <w:b/>
          <w:sz w:val="24"/>
          <w:szCs w:val="24"/>
        </w:rPr>
        <w:t>enter into</w:t>
      </w:r>
      <w:proofErr w:type="gramEnd"/>
      <w:r w:rsidR="00A424BF" w:rsidRPr="00CF6F68">
        <w:rPr>
          <w:rFonts w:ascii="Times New Roman" w:eastAsia="Times New Roman" w:hAnsi="Times New Roman" w:cs="Times New Roman"/>
          <w:b/>
          <w:sz w:val="24"/>
          <w:szCs w:val="24"/>
        </w:rPr>
        <w:t xml:space="preserve"> any contract of any kind with any party. </w:t>
      </w:r>
      <w:r w:rsidR="00160B73">
        <w:rPr>
          <w:rFonts w:ascii="Times New Roman" w:eastAsia="Times New Roman" w:hAnsi="Times New Roman" w:cs="Times New Roman"/>
          <w:b/>
          <w:i/>
          <w:iCs/>
          <w:sz w:val="24"/>
          <w:szCs w:val="24"/>
        </w:rPr>
        <w:t>Termination of the current RFP will not on its own be the cause for any q</w:t>
      </w:r>
      <w:r w:rsidR="00160B73" w:rsidRPr="00160B73">
        <w:rPr>
          <w:rFonts w:ascii="Times New Roman" w:eastAsia="Times New Roman" w:hAnsi="Times New Roman" w:cs="Times New Roman"/>
          <w:b/>
          <w:i/>
          <w:iCs/>
          <w:sz w:val="24"/>
          <w:szCs w:val="24"/>
        </w:rPr>
        <w:t xml:space="preserve">ualified organization </w:t>
      </w:r>
      <w:r w:rsidR="00160B73">
        <w:rPr>
          <w:rFonts w:ascii="Times New Roman" w:eastAsia="Times New Roman" w:hAnsi="Times New Roman" w:cs="Times New Roman"/>
          <w:b/>
          <w:i/>
          <w:iCs/>
          <w:sz w:val="24"/>
          <w:szCs w:val="24"/>
        </w:rPr>
        <w:t xml:space="preserve">which has </w:t>
      </w:r>
      <w:proofErr w:type="gramStart"/>
      <w:r w:rsidR="00160B73" w:rsidRPr="00160B73">
        <w:rPr>
          <w:rFonts w:ascii="Times New Roman" w:eastAsia="Times New Roman" w:hAnsi="Times New Roman" w:cs="Times New Roman"/>
          <w:b/>
          <w:i/>
          <w:iCs/>
          <w:sz w:val="24"/>
          <w:szCs w:val="24"/>
        </w:rPr>
        <w:t>submitt</w:t>
      </w:r>
      <w:r w:rsidR="00160B73">
        <w:rPr>
          <w:rFonts w:ascii="Times New Roman" w:eastAsia="Times New Roman" w:hAnsi="Times New Roman" w:cs="Times New Roman"/>
          <w:b/>
          <w:i/>
          <w:iCs/>
          <w:sz w:val="24"/>
          <w:szCs w:val="24"/>
        </w:rPr>
        <w:t>ed</w:t>
      </w:r>
      <w:r w:rsidR="00160B73" w:rsidRPr="00160B73">
        <w:rPr>
          <w:rFonts w:ascii="Times New Roman" w:eastAsia="Times New Roman" w:hAnsi="Times New Roman" w:cs="Times New Roman"/>
          <w:b/>
          <w:i/>
          <w:iCs/>
          <w:sz w:val="24"/>
          <w:szCs w:val="24"/>
        </w:rPr>
        <w:t xml:space="preserve"> an application</w:t>
      </w:r>
      <w:proofErr w:type="gramEnd"/>
      <w:r w:rsidR="00160B73" w:rsidRPr="00160B73">
        <w:rPr>
          <w:rFonts w:ascii="Times New Roman" w:eastAsia="Times New Roman" w:hAnsi="Times New Roman" w:cs="Times New Roman"/>
          <w:b/>
          <w:i/>
          <w:iCs/>
          <w:sz w:val="24"/>
          <w:szCs w:val="24"/>
        </w:rPr>
        <w:t xml:space="preserve"> </w:t>
      </w:r>
      <w:r w:rsidR="00160B73">
        <w:rPr>
          <w:rFonts w:ascii="Times New Roman" w:eastAsia="Times New Roman" w:hAnsi="Times New Roman" w:cs="Times New Roman"/>
          <w:b/>
          <w:i/>
          <w:iCs/>
          <w:sz w:val="24"/>
          <w:szCs w:val="24"/>
        </w:rPr>
        <w:t>to</w:t>
      </w:r>
      <w:r w:rsidR="00160B73" w:rsidRPr="00160B73">
        <w:rPr>
          <w:rFonts w:ascii="Times New Roman" w:eastAsia="Times New Roman" w:hAnsi="Times New Roman" w:cs="Times New Roman"/>
          <w:b/>
          <w:i/>
          <w:iCs/>
          <w:sz w:val="24"/>
          <w:szCs w:val="24"/>
        </w:rPr>
        <w:t xml:space="preserve"> be excluded from consideration in a subsequent RFP process.</w:t>
      </w:r>
    </w:p>
    <w:p w14:paraId="47103484" w14:textId="77777777" w:rsidR="00A424BF" w:rsidRPr="00CF6F68" w:rsidRDefault="00A424BF" w:rsidP="00A424BF">
      <w:pPr>
        <w:keepNext/>
        <w:spacing w:before="240" w:after="60" w:line="240" w:lineRule="auto"/>
        <w:outlineLvl w:val="0"/>
        <w:rPr>
          <w:rFonts w:ascii="Times New Roman" w:eastAsiaTheme="majorEastAsia" w:hAnsi="Times New Roman" w:cs="Times New Roman"/>
          <w:b/>
          <w:bCs/>
          <w:kern w:val="32"/>
          <w:sz w:val="32"/>
          <w:szCs w:val="32"/>
        </w:rPr>
      </w:pPr>
      <w:bookmarkStart w:id="55" w:name="_Toc377543842"/>
      <w:bookmarkStart w:id="56" w:name="_Toc113437818"/>
      <w:r w:rsidRPr="00CF6F68">
        <w:rPr>
          <w:rFonts w:ascii="Times New Roman" w:eastAsiaTheme="majorEastAsia" w:hAnsi="Times New Roman" w:cs="Times New Roman"/>
          <w:b/>
          <w:bCs/>
          <w:kern w:val="32"/>
          <w:sz w:val="32"/>
          <w:szCs w:val="32"/>
        </w:rPr>
        <w:t>Section 6 - Additional Details of the Process</w:t>
      </w:r>
      <w:bookmarkEnd w:id="55"/>
      <w:bookmarkEnd w:id="56"/>
    </w:p>
    <w:p w14:paraId="53BB8E68" w14:textId="77777777" w:rsidR="00A424BF" w:rsidRPr="00CF6F68" w:rsidRDefault="00A424BF" w:rsidP="00A424BF">
      <w:pPr>
        <w:keepNext/>
        <w:keepLines/>
        <w:spacing w:before="200" w:after="0" w:line="240" w:lineRule="auto"/>
        <w:outlineLvl w:val="1"/>
        <w:rPr>
          <w:rFonts w:ascii="Times New Roman" w:eastAsiaTheme="majorEastAsia" w:hAnsi="Times New Roman" w:cs="Times New Roman"/>
          <w:b/>
          <w:bCs/>
          <w:sz w:val="26"/>
          <w:szCs w:val="26"/>
        </w:rPr>
      </w:pPr>
      <w:r w:rsidRPr="00CF6F68">
        <w:rPr>
          <w:rFonts w:ascii="Times New Roman" w:eastAsiaTheme="majorEastAsia" w:hAnsi="Times New Roman" w:cs="Times New Roman"/>
          <w:b/>
          <w:bCs/>
          <w:sz w:val="26"/>
          <w:szCs w:val="26"/>
        </w:rPr>
        <w:t xml:space="preserve"> </w:t>
      </w:r>
      <w:bookmarkStart w:id="57" w:name="_Toc377543843"/>
      <w:bookmarkStart w:id="58" w:name="_Toc113437819"/>
      <w:r w:rsidRPr="00CF6F68">
        <w:rPr>
          <w:rFonts w:ascii="Times New Roman" w:eastAsiaTheme="majorEastAsia" w:hAnsi="Times New Roman" w:cs="Times New Roman"/>
          <w:b/>
          <w:bCs/>
          <w:sz w:val="26"/>
          <w:szCs w:val="26"/>
        </w:rPr>
        <w:t>6-1</w:t>
      </w:r>
      <w:r w:rsidRPr="00CF6F68">
        <w:rPr>
          <w:rFonts w:ascii="Times New Roman" w:eastAsiaTheme="majorEastAsia" w:hAnsi="Times New Roman" w:cs="Times New Roman"/>
          <w:b/>
          <w:bCs/>
          <w:sz w:val="26"/>
          <w:szCs w:val="26"/>
        </w:rPr>
        <w:tab/>
        <w:t>Addenda</w:t>
      </w:r>
      <w:bookmarkEnd w:id="57"/>
      <w:bookmarkEnd w:id="58"/>
    </w:p>
    <w:p w14:paraId="5D531F8B" w14:textId="77777777"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p>
    <w:p w14:paraId="58EE09B0" w14:textId="3C666170"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r w:rsidRPr="00CF6F68">
        <w:rPr>
          <w:rFonts w:ascii="Times New Roman" w:eastAsia="Times New Roman" w:hAnsi="Times New Roman" w:cs="Times New Roman"/>
          <w:color w:val="000000"/>
          <w:sz w:val="24"/>
          <w:szCs w:val="24"/>
        </w:rPr>
        <w:t xml:space="preserve">If it becomes necessary to revise or expand upon any part of this RFP, an addendum will be sent to </w:t>
      </w:r>
      <w:proofErr w:type="gramStart"/>
      <w:r w:rsidRPr="00CF6F68">
        <w:rPr>
          <w:rFonts w:ascii="Times New Roman" w:eastAsia="Times New Roman" w:hAnsi="Times New Roman" w:cs="Times New Roman"/>
          <w:color w:val="000000"/>
          <w:sz w:val="24"/>
          <w:szCs w:val="24"/>
        </w:rPr>
        <w:t>all of</w:t>
      </w:r>
      <w:proofErr w:type="gramEnd"/>
      <w:r w:rsidRPr="00CF6F68">
        <w:rPr>
          <w:rFonts w:ascii="Times New Roman" w:eastAsia="Times New Roman" w:hAnsi="Times New Roman" w:cs="Times New Roman"/>
          <w:color w:val="000000"/>
          <w:sz w:val="24"/>
          <w:szCs w:val="24"/>
        </w:rPr>
        <w:t xml:space="preserve"> the prospective Respon</w:t>
      </w:r>
      <w:r w:rsidR="002E300D" w:rsidRPr="00CF6F68">
        <w:rPr>
          <w:rFonts w:ascii="Times New Roman" w:eastAsia="Times New Roman" w:hAnsi="Times New Roman" w:cs="Times New Roman"/>
          <w:color w:val="000000"/>
          <w:sz w:val="24"/>
          <w:szCs w:val="24"/>
        </w:rPr>
        <w:t xml:space="preserve">dents registered with the </w:t>
      </w:r>
      <w:r w:rsidR="009A598E">
        <w:rPr>
          <w:rFonts w:ascii="Times New Roman" w:eastAsia="Times New Roman" w:hAnsi="Times New Roman" w:cs="Times New Roman"/>
          <w:color w:val="000000"/>
          <w:sz w:val="24"/>
          <w:szCs w:val="24"/>
        </w:rPr>
        <w:t>CCDDB/</w:t>
      </w:r>
      <w:r w:rsidRPr="00CF6F68">
        <w:rPr>
          <w:rFonts w:ascii="Times New Roman" w:eastAsia="Times New Roman" w:hAnsi="Times New Roman" w:cs="Times New Roman"/>
          <w:color w:val="000000"/>
          <w:sz w:val="24"/>
          <w:szCs w:val="24"/>
        </w:rPr>
        <w:t>CCMHB prior to the Proposal due date. Prospective Respondents are automatically listed when they email</w:t>
      </w:r>
      <w:r w:rsidR="00665127">
        <w:rPr>
          <w:rFonts w:ascii="Times New Roman" w:eastAsia="Times New Roman" w:hAnsi="Times New Roman" w:cs="Times New Roman"/>
          <w:color w:val="000000"/>
          <w:sz w:val="24"/>
          <w:szCs w:val="24"/>
        </w:rPr>
        <w:t xml:space="preserve"> CCDDB/CCMHB staff</w:t>
      </w:r>
      <w:r w:rsidR="003938E8">
        <w:rPr>
          <w:rFonts w:ascii="Times New Roman" w:eastAsia="Times New Roman" w:hAnsi="Times New Roman" w:cs="Times New Roman"/>
          <w:color w:val="000000"/>
          <w:sz w:val="24"/>
          <w:szCs w:val="24"/>
        </w:rPr>
        <w:t>,</w:t>
      </w:r>
      <w:r w:rsidRPr="00CF6F68">
        <w:rPr>
          <w:rFonts w:ascii="Times New Roman" w:eastAsia="Times New Roman" w:hAnsi="Times New Roman" w:cs="Times New Roman"/>
          <w:color w:val="000000"/>
          <w:sz w:val="24"/>
          <w:szCs w:val="24"/>
        </w:rPr>
        <w:t xml:space="preserve"> as d</w:t>
      </w:r>
      <w:r w:rsidR="003938E8">
        <w:rPr>
          <w:rFonts w:ascii="Times New Roman" w:eastAsia="Times New Roman" w:hAnsi="Times New Roman" w:cs="Times New Roman"/>
          <w:color w:val="000000"/>
          <w:sz w:val="24"/>
          <w:szCs w:val="24"/>
        </w:rPr>
        <w:t>escrib</w:t>
      </w:r>
      <w:r w:rsidRPr="00CF6F68">
        <w:rPr>
          <w:rFonts w:ascii="Times New Roman" w:eastAsia="Times New Roman" w:hAnsi="Times New Roman" w:cs="Times New Roman"/>
          <w:color w:val="000000"/>
          <w:sz w:val="24"/>
          <w:szCs w:val="24"/>
        </w:rPr>
        <w:t>ed in Section 1-2. Each addendum is incorporated as part of the RFP documents, and the prospective Respondent must acknowledge receipt.</w:t>
      </w:r>
    </w:p>
    <w:p w14:paraId="3EF677E2" w14:textId="77777777"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p>
    <w:p w14:paraId="1061F5DE" w14:textId="77777777"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r w:rsidRPr="00CF6F68">
        <w:rPr>
          <w:rFonts w:ascii="Times New Roman" w:eastAsia="Times New Roman" w:hAnsi="Times New Roman" w:cs="Times New Roman"/>
          <w:color w:val="000000"/>
          <w:sz w:val="24"/>
          <w:szCs w:val="24"/>
        </w:rPr>
        <w:t>The addendum may include, but will not be limited to, the following:</w:t>
      </w:r>
    </w:p>
    <w:p w14:paraId="1921F42E" w14:textId="77777777"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r w:rsidRPr="00CF6F68">
        <w:rPr>
          <w:rFonts w:ascii="Times New Roman" w:eastAsia="Times New Roman" w:hAnsi="Times New Roman" w:cs="Times New Roman"/>
          <w:color w:val="000000"/>
          <w:sz w:val="24"/>
          <w:szCs w:val="24"/>
        </w:rPr>
        <w:t xml:space="preserve"> </w:t>
      </w:r>
    </w:p>
    <w:p w14:paraId="6BE75A37" w14:textId="257CD1FD" w:rsidR="00961182" w:rsidRDefault="00A424BF" w:rsidP="00961182">
      <w:pPr>
        <w:pStyle w:val="ListParagraph"/>
        <w:numPr>
          <w:ilvl w:val="0"/>
          <w:numId w:val="41"/>
        </w:numPr>
        <w:autoSpaceDE w:val="0"/>
        <w:autoSpaceDN w:val="0"/>
        <w:adjustRightInd w:val="0"/>
        <w:spacing w:after="0" w:line="240" w:lineRule="auto"/>
        <w:rPr>
          <w:rFonts w:ascii="Times New Roman" w:eastAsia="Times New Roman" w:hAnsi="Times New Roman" w:cs="Times New Roman"/>
          <w:color w:val="000000"/>
          <w:sz w:val="24"/>
          <w:szCs w:val="24"/>
        </w:rPr>
      </w:pPr>
      <w:r w:rsidRPr="00961182">
        <w:rPr>
          <w:rFonts w:ascii="Times New Roman" w:eastAsia="Times New Roman" w:hAnsi="Times New Roman" w:cs="Times New Roman"/>
          <w:color w:val="000000"/>
          <w:sz w:val="24"/>
          <w:szCs w:val="24"/>
        </w:rPr>
        <w:t>Responses to questions and requests for clarifi</w:t>
      </w:r>
      <w:r w:rsidR="002E300D" w:rsidRPr="00961182">
        <w:rPr>
          <w:rFonts w:ascii="Times New Roman" w:eastAsia="Times New Roman" w:hAnsi="Times New Roman" w:cs="Times New Roman"/>
          <w:color w:val="000000"/>
          <w:sz w:val="24"/>
          <w:szCs w:val="24"/>
        </w:rPr>
        <w:t xml:space="preserve">cation sent to the </w:t>
      </w:r>
      <w:r w:rsidR="009A598E" w:rsidRPr="00961182">
        <w:rPr>
          <w:rFonts w:ascii="Times New Roman" w:eastAsia="Times New Roman" w:hAnsi="Times New Roman" w:cs="Times New Roman"/>
          <w:color w:val="000000"/>
          <w:sz w:val="24"/>
          <w:szCs w:val="24"/>
        </w:rPr>
        <w:t>CCDDB/</w:t>
      </w:r>
      <w:r w:rsidRPr="00961182">
        <w:rPr>
          <w:rFonts w:ascii="Times New Roman" w:eastAsia="Times New Roman" w:hAnsi="Times New Roman" w:cs="Times New Roman"/>
          <w:color w:val="000000"/>
          <w:sz w:val="24"/>
          <w:szCs w:val="24"/>
        </w:rPr>
        <w:t>CCMHB Executive Director according to the provisions of Section 1-3 herein; or</w:t>
      </w:r>
    </w:p>
    <w:p w14:paraId="4090A0DD" w14:textId="77777777" w:rsidR="00961182" w:rsidRDefault="00961182" w:rsidP="00961182">
      <w:pPr>
        <w:pStyle w:val="ListParagraph"/>
        <w:autoSpaceDE w:val="0"/>
        <w:autoSpaceDN w:val="0"/>
        <w:adjustRightInd w:val="0"/>
        <w:spacing w:after="0" w:line="240" w:lineRule="auto"/>
        <w:ind w:left="1080"/>
        <w:rPr>
          <w:rFonts w:ascii="Times New Roman" w:eastAsia="Times New Roman" w:hAnsi="Times New Roman" w:cs="Times New Roman"/>
          <w:color w:val="000000"/>
          <w:sz w:val="24"/>
          <w:szCs w:val="24"/>
        </w:rPr>
      </w:pPr>
    </w:p>
    <w:p w14:paraId="5A2B6BD7" w14:textId="6806E761" w:rsidR="00A424BF" w:rsidRPr="00961182" w:rsidRDefault="00A424BF" w:rsidP="00961182">
      <w:pPr>
        <w:pStyle w:val="ListParagraph"/>
        <w:numPr>
          <w:ilvl w:val="0"/>
          <w:numId w:val="41"/>
        </w:numPr>
        <w:autoSpaceDE w:val="0"/>
        <w:autoSpaceDN w:val="0"/>
        <w:adjustRightInd w:val="0"/>
        <w:spacing w:after="0" w:line="240" w:lineRule="auto"/>
        <w:rPr>
          <w:rFonts w:ascii="Times New Roman" w:eastAsia="Times New Roman" w:hAnsi="Times New Roman" w:cs="Times New Roman"/>
          <w:color w:val="000000"/>
          <w:sz w:val="24"/>
          <w:szCs w:val="24"/>
        </w:rPr>
      </w:pPr>
      <w:r w:rsidRPr="00961182">
        <w:rPr>
          <w:rFonts w:ascii="Times New Roman" w:eastAsia="Times New Roman" w:hAnsi="Times New Roman" w:cs="Times New Roman"/>
          <w:color w:val="000000"/>
          <w:sz w:val="24"/>
          <w:szCs w:val="24"/>
        </w:rPr>
        <w:t xml:space="preserve">Responses to questions and requests for clarification posed at the Pre-Proposal Conference or by the deadline for submission of questions. </w:t>
      </w:r>
      <w:bookmarkStart w:id="59" w:name="_Toc377543844"/>
    </w:p>
    <w:p w14:paraId="4ED50B78" w14:textId="77777777" w:rsidR="00A424BF" w:rsidRPr="00CF6F68" w:rsidRDefault="00A424BF" w:rsidP="00A424BF">
      <w:pPr>
        <w:autoSpaceDE w:val="0"/>
        <w:autoSpaceDN w:val="0"/>
        <w:adjustRightInd w:val="0"/>
        <w:spacing w:after="0" w:line="240" w:lineRule="auto"/>
        <w:rPr>
          <w:rFonts w:ascii="Arial" w:eastAsia="Times New Roman" w:hAnsi="Arial" w:cs="Arial"/>
          <w:color w:val="000000"/>
          <w:sz w:val="24"/>
          <w:szCs w:val="24"/>
        </w:rPr>
      </w:pPr>
    </w:p>
    <w:p w14:paraId="5E25D7CE" w14:textId="3D089F1B" w:rsidR="00A424BF" w:rsidRPr="00F44D70" w:rsidRDefault="00F44D70" w:rsidP="00F44D70">
      <w:pPr>
        <w:keepNext/>
        <w:keepLines/>
        <w:spacing w:before="200" w:after="0" w:line="240" w:lineRule="auto"/>
        <w:outlineLvl w:val="1"/>
        <w:rPr>
          <w:rFonts w:ascii="Times New Roman" w:eastAsiaTheme="majorEastAsia" w:hAnsi="Times New Roman" w:cs="Times New Roman"/>
          <w:b/>
          <w:bCs/>
          <w:sz w:val="26"/>
          <w:szCs w:val="26"/>
        </w:rPr>
      </w:pPr>
      <w:bookmarkStart w:id="60" w:name="_Toc113437820"/>
      <w:r w:rsidRPr="00CF6F68">
        <w:rPr>
          <w:rFonts w:ascii="Times New Roman" w:eastAsiaTheme="majorEastAsia" w:hAnsi="Times New Roman" w:cs="Times New Roman"/>
          <w:b/>
          <w:bCs/>
          <w:sz w:val="26"/>
          <w:szCs w:val="26"/>
        </w:rPr>
        <w:t>6-</w:t>
      </w:r>
      <w:r>
        <w:rPr>
          <w:rFonts w:ascii="Times New Roman" w:eastAsiaTheme="majorEastAsia" w:hAnsi="Times New Roman" w:cs="Times New Roman"/>
          <w:b/>
          <w:bCs/>
          <w:sz w:val="26"/>
          <w:szCs w:val="26"/>
        </w:rPr>
        <w:t>2</w:t>
      </w:r>
      <w:r w:rsidRPr="00CF6F68">
        <w:rPr>
          <w:rFonts w:ascii="Times New Roman" w:eastAsiaTheme="majorEastAsia" w:hAnsi="Times New Roman" w:cs="Times New Roman"/>
          <w:b/>
          <w:bCs/>
          <w:sz w:val="26"/>
          <w:szCs w:val="26"/>
        </w:rPr>
        <w:tab/>
      </w:r>
      <w:r w:rsidR="00A424BF" w:rsidRPr="00CF6F68">
        <w:rPr>
          <w:rFonts w:ascii="Times New Roman" w:eastAsiaTheme="majorEastAsia" w:hAnsi="Times New Roman" w:cs="Times New Roman"/>
          <w:b/>
          <w:bCs/>
          <w:sz w:val="26"/>
          <w:szCs w:val="26"/>
        </w:rPr>
        <w:t>CC</w:t>
      </w:r>
      <w:r w:rsidR="009A598E">
        <w:rPr>
          <w:rFonts w:ascii="Times New Roman" w:eastAsiaTheme="majorEastAsia" w:hAnsi="Times New Roman" w:cs="Times New Roman"/>
          <w:b/>
          <w:bCs/>
          <w:sz w:val="26"/>
          <w:szCs w:val="26"/>
        </w:rPr>
        <w:t>DDB and CC</w:t>
      </w:r>
      <w:r w:rsidR="00A424BF" w:rsidRPr="00CF6F68">
        <w:rPr>
          <w:rFonts w:ascii="Times New Roman" w:eastAsiaTheme="majorEastAsia" w:hAnsi="Times New Roman" w:cs="Times New Roman"/>
          <w:b/>
          <w:bCs/>
          <w:sz w:val="26"/>
          <w:szCs w:val="26"/>
        </w:rPr>
        <w:t>MHB Right</w:t>
      </w:r>
      <w:r w:rsidR="00BC65E6">
        <w:rPr>
          <w:rFonts w:ascii="Times New Roman" w:eastAsiaTheme="majorEastAsia" w:hAnsi="Times New Roman" w:cs="Times New Roman"/>
          <w:b/>
          <w:bCs/>
          <w:sz w:val="26"/>
          <w:szCs w:val="26"/>
        </w:rPr>
        <w:t>s</w:t>
      </w:r>
      <w:r w:rsidR="00A424BF" w:rsidRPr="00CF6F68">
        <w:rPr>
          <w:rFonts w:ascii="Times New Roman" w:eastAsiaTheme="majorEastAsia" w:hAnsi="Times New Roman" w:cs="Times New Roman"/>
          <w:b/>
          <w:bCs/>
          <w:sz w:val="26"/>
          <w:szCs w:val="26"/>
        </w:rPr>
        <w:t xml:space="preserve"> to Reject Proposals</w:t>
      </w:r>
      <w:bookmarkEnd w:id="59"/>
      <w:bookmarkEnd w:id="60"/>
    </w:p>
    <w:p w14:paraId="6CD4D22D" w14:textId="77777777" w:rsidR="00A424BF" w:rsidRPr="00CF6F68" w:rsidRDefault="00A424BF" w:rsidP="00A424BF">
      <w:pPr>
        <w:spacing w:after="0" w:line="240" w:lineRule="auto"/>
        <w:rPr>
          <w:rFonts w:ascii="Times New Roman" w:eastAsia="Times New Roman" w:hAnsi="Times New Roman" w:cs="Times New Roman"/>
          <w:b/>
          <w:sz w:val="24"/>
          <w:szCs w:val="24"/>
        </w:rPr>
      </w:pPr>
    </w:p>
    <w:p w14:paraId="3B8FE81B" w14:textId="50E040FA" w:rsidR="00A424BF" w:rsidRPr="00E007BF" w:rsidRDefault="00A424BF" w:rsidP="00A424BF">
      <w:pPr>
        <w:autoSpaceDE w:val="0"/>
        <w:autoSpaceDN w:val="0"/>
        <w:adjustRightInd w:val="0"/>
        <w:spacing w:after="0" w:line="240" w:lineRule="auto"/>
        <w:rPr>
          <w:rFonts w:ascii="Times New Roman" w:eastAsia="Times New Roman" w:hAnsi="Times New Roman" w:cs="Times New Roman"/>
          <w:color w:val="FF0000"/>
          <w:sz w:val="24"/>
          <w:szCs w:val="24"/>
        </w:rPr>
      </w:pPr>
      <w:r w:rsidRPr="00CF6F68">
        <w:rPr>
          <w:rFonts w:ascii="Times New Roman" w:eastAsia="Times New Roman" w:hAnsi="Times New Roman" w:cs="Times New Roman"/>
          <w:color w:val="000000"/>
          <w:sz w:val="24"/>
          <w:szCs w:val="24"/>
        </w:rPr>
        <w:t>If no Respondent is selected through this RFP process,</w:t>
      </w:r>
      <w:r w:rsidR="00B268D2">
        <w:rPr>
          <w:rFonts w:ascii="Times New Roman" w:eastAsia="Times New Roman" w:hAnsi="Times New Roman" w:cs="Times New Roman"/>
          <w:color w:val="000000"/>
          <w:sz w:val="24"/>
          <w:szCs w:val="24"/>
        </w:rPr>
        <w:t xml:space="preserve"> </w:t>
      </w:r>
      <w:r w:rsidRPr="00CF6F68">
        <w:rPr>
          <w:rFonts w:ascii="Times New Roman" w:eastAsia="Times New Roman" w:hAnsi="Times New Roman" w:cs="Times New Roman"/>
          <w:color w:val="000000"/>
          <w:sz w:val="24"/>
          <w:szCs w:val="24"/>
        </w:rPr>
        <w:t>the Executive Director may utilize another procurement method</w:t>
      </w:r>
      <w:r w:rsidR="002B4B10">
        <w:rPr>
          <w:rFonts w:ascii="Times New Roman" w:eastAsia="Times New Roman" w:hAnsi="Times New Roman" w:cs="Times New Roman"/>
          <w:color w:val="000000"/>
          <w:sz w:val="24"/>
          <w:szCs w:val="24"/>
        </w:rPr>
        <w:t xml:space="preserve"> which is</w:t>
      </w:r>
      <w:r w:rsidRPr="00CF6F68">
        <w:rPr>
          <w:rFonts w:ascii="Times New Roman" w:eastAsia="Times New Roman" w:hAnsi="Times New Roman" w:cs="Times New Roman"/>
          <w:color w:val="000000"/>
          <w:sz w:val="24"/>
          <w:szCs w:val="24"/>
        </w:rPr>
        <w:t xml:space="preserve"> </w:t>
      </w:r>
      <w:r w:rsidR="002B4B10">
        <w:rPr>
          <w:rFonts w:ascii="Times New Roman" w:eastAsia="Times New Roman" w:hAnsi="Times New Roman" w:cs="Times New Roman"/>
          <w:color w:val="000000"/>
          <w:sz w:val="24"/>
          <w:szCs w:val="24"/>
        </w:rPr>
        <w:t xml:space="preserve">in the best interests of the County and </w:t>
      </w:r>
      <w:r w:rsidRPr="00CF6F68">
        <w:rPr>
          <w:rFonts w:ascii="Times New Roman" w:eastAsia="Times New Roman" w:hAnsi="Times New Roman" w:cs="Times New Roman"/>
          <w:color w:val="000000"/>
          <w:sz w:val="24"/>
          <w:szCs w:val="24"/>
        </w:rPr>
        <w:t xml:space="preserve">available to </w:t>
      </w:r>
      <w:r w:rsidR="009A598E">
        <w:rPr>
          <w:rFonts w:ascii="Times New Roman" w:eastAsia="Times New Roman" w:hAnsi="Times New Roman" w:cs="Times New Roman"/>
          <w:color w:val="000000"/>
          <w:sz w:val="24"/>
          <w:szCs w:val="24"/>
        </w:rPr>
        <w:t xml:space="preserve">the CCDDB and </w:t>
      </w:r>
      <w:r w:rsidRPr="00CF6F68">
        <w:rPr>
          <w:rFonts w:ascii="Times New Roman" w:eastAsia="Times New Roman" w:hAnsi="Times New Roman" w:cs="Times New Roman"/>
          <w:color w:val="000000"/>
          <w:sz w:val="24"/>
          <w:szCs w:val="24"/>
        </w:rPr>
        <w:t>CCMHB to obtain the Services described herein.</w:t>
      </w:r>
    </w:p>
    <w:p w14:paraId="1AC8330C" w14:textId="77777777"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p>
    <w:p w14:paraId="0D5B01AB" w14:textId="661952A5"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r w:rsidRPr="00CF6F68">
        <w:rPr>
          <w:rFonts w:ascii="Times New Roman" w:eastAsia="Times New Roman" w:hAnsi="Times New Roman" w:cs="Times New Roman"/>
          <w:color w:val="000000"/>
          <w:sz w:val="24"/>
          <w:szCs w:val="24"/>
        </w:rPr>
        <w:t xml:space="preserve">In soliciting proposals, </w:t>
      </w:r>
      <w:proofErr w:type="gramStart"/>
      <w:r w:rsidRPr="00CF6F68">
        <w:rPr>
          <w:rFonts w:ascii="Times New Roman" w:eastAsia="Times New Roman" w:hAnsi="Times New Roman" w:cs="Times New Roman"/>
          <w:color w:val="000000"/>
          <w:sz w:val="24"/>
          <w:szCs w:val="24"/>
        </w:rPr>
        <w:t>any and all</w:t>
      </w:r>
      <w:proofErr w:type="gramEnd"/>
      <w:r w:rsidRPr="00CF6F68">
        <w:rPr>
          <w:rFonts w:ascii="Times New Roman" w:eastAsia="Times New Roman" w:hAnsi="Times New Roman" w:cs="Times New Roman"/>
          <w:color w:val="000000"/>
          <w:sz w:val="24"/>
          <w:szCs w:val="24"/>
        </w:rPr>
        <w:t xml:space="preserve"> proposals received may be rejected in whole or in part. Basis for rejections shall include, but not be limited to</w:t>
      </w:r>
      <w:r w:rsidR="00B268D2">
        <w:rPr>
          <w:rFonts w:ascii="Times New Roman" w:eastAsia="Times New Roman" w:hAnsi="Times New Roman" w:cs="Times New Roman"/>
          <w:color w:val="000000"/>
          <w:sz w:val="24"/>
          <w:szCs w:val="24"/>
        </w:rPr>
        <w:t>,</w:t>
      </w:r>
      <w:r w:rsidRPr="00CF6F68">
        <w:rPr>
          <w:rFonts w:ascii="Times New Roman" w:eastAsia="Times New Roman" w:hAnsi="Times New Roman" w:cs="Times New Roman"/>
          <w:color w:val="000000"/>
          <w:sz w:val="24"/>
          <w:szCs w:val="24"/>
        </w:rPr>
        <w:t xml:space="preserve"> the following: </w:t>
      </w:r>
    </w:p>
    <w:p w14:paraId="775BBA56" w14:textId="77777777" w:rsidR="00A424BF" w:rsidRPr="00CF6F68" w:rsidRDefault="00A424BF" w:rsidP="00A424BF">
      <w:pPr>
        <w:numPr>
          <w:ilvl w:val="0"/>
          <w:numId w:val="5"/>
        </w:numPr>
        <w:autoSpaceDE w:val="0"/>
        <w:autoSpaceDN w:val="0"/>
        <w:adjustRightInd w:val="0"/>
        <w:spacing w:after="37" w:line="240" w:lineRule="auto"/>
        <w:rPr>
          <w:rFonts w:ascii="Times New Roman" w:eastAsia="Times New Roman" w:hAnsi="Times New Roman" w:cs="Times New Roman"/>
          <w:color w:val="000000"/>
          <w:sz w:val="24"/>
          <w:szCs w:val="24"/>
        </w:rPr>
      </w:pPr>
      <w:r w:rsidRPr="00CF6F68">
        <w:rPr>
          <w:rFonts w:ascii="Times New Roman" w:eastAsia="Times New Roman" w:hAnsi="Times New Roman" w:cs="Times New Roman"/>
          <w:color w:val="000000"/>
          <w:sz w:val="24"/>
          <w:szCs w:val="24"/>
        </w:rPr>
        <w:t>The proposal being deemed unsatisfactory as to quantity, quality, delivery, price, or service offered.</w:t>
      </w:r>
    </w:p>
    <w:p w14:paraId="15085E72" w14:textId="77777777" w:rsidR="00A424BF" w:rsidRPr="00CF6F68" w:rsidRDefault="00A424BF" w:rsidP="00A424BF">
      <w:pPr>
        <w:numPr>
          <w:ilvl w:val="0"/>
          <w:numId w:val="5"/>
        </w:numPr>
        <w:autoSpaceDE w:val="0"/>
        <w:autoSpaceDN w:val="0"/>
        <w:adjustRightInd w:val="0"/>
        <w:spacing w:after="37" w:line="240" w:lineRule="auto"/>
        <w:rPr>
          <w:rFonts w:ascii="Times New Roman" w:eastAsia="Times New Roman" w:hAnsi="Times New Roman" w:cs="Times New Roman"/>
          <w:color w:val="000000"/>
          <w:sz w:val="24"/>
          <w:szCs w:val="24"/>
        </w:rPr>
      </w:pPr>
      <w:r w:rsidRPr="00CF6F68">
        <w:rPr>
          <w:rFonts w:ascii="Times New Roman" w:eastAsia="Times New Roman" w:hAnsi="Times New Roman" w:cs="Times New Roman"/>
          <w:color w:val="000000"/>
          <w:sz w:val="24"/>
          <w:szCs w:val="24"/>
        </w:rPr>
        <w:t xml:space="preserve">The proposal </w:t>
      </w:r>
      <w:proofErr w:type="gramStart"/>
      <w:r w:rsidRPr="00CF6F68">
        <w:rPr>
          <w:rFonts w:ascii="Times New Roman" w:eastAsia="Times New Roman" w:hAnsi="Times New Roman" w:cs="Times New Roman"/>
          <w:color w:val="000000"/>
          <w:sz w:val="24"/>
          <w:szCs w:val="24"/>
        </w:rPr>
        <w:t>not complying</w:t>
      </w:r>
      <w:proofErr w:type="gramEnd"/>
      <w:r w:rsidRPr="00CF6F68">
        <w:rPr>
          <w:rFonts w:ascii="Times New Roman" w:eastAsia="Times New Roman" w:hAnsi="Times New Roman" w:cs="Times New Roman"/>
          <w:color w:val="000000"/>
          <w:sz w:val="24"/>
          <w:szCs w:val="24"/>
        </w:rPr>
        <w:t xml:space="preserve"> with conditions of the solicitation document or with the intent of the proposed contract.</w:t>
      </w:r>
    </w:p>
    <w:p w14:paraId="7D1BEFC9" w14:textId="77777777" w:rsidR="00A424BF" w:rsidRPr="00CF6F68" w:rsidRDefault="00A424BF" w:rsidP="00A424BF">
      <w:pPr>
        <w:numPr>
          <w:ilvl w:val="0"/>
          <w:numId w:val="5"/>
        </w:numPr>
        <w:autoSpaceDE w:val="0"/>
        <w:autoSpaceDN w:val="0"/>
        <w:adjustRightInd w:val="0"/>
        <w:spacing w:after="37" w:line="240" w:lineRule="auto"/>
        <w:rPr>
          <w:rFonts w:ascii="Times New Roman" w:eastAsia="Times New Roman" w:hAnsi="Times New Roman" w:cs="Times New Roman"/>
          <w:color w:val="000000"/>
          <w:sz w:val="24"/>
          <w:szCs w:val="24"/>
        </w:rPr>
      </w:pPr>
      <w:r w:rsidRPr="00CF6F68">
        <w:rPr>
          <w:rFonts w:ascii="Times New Roman" w:eastAsia="Times New Roman" w:hAnsi="Times New Roman" w:cs="Times New Roman"/>
          <w:color w:val="000000"/>
          <w:sz w:val="24"/>
          <w:szCs w:val="24"/>
        </w:rPr>
        <w:t>Lack of competitiveness by reason of collusion or knowledge that reasonably available competition was not received.</w:t>
      </w:r>
    </w:p>
    <w:p w14:paraId="33CAF0F3" w14:textId="77777777" w:rsidR="00A424BF" w:rsidRPr="00CF6F68" w:rsidRDefault="00A424BF" w:rsidP="00A424BF">
      <w:pPr>
        <w:numPr>
          <w:ilvl w:val="0"/>
          <w:numId w:val="5"/>
        </w:numPr>
        <w:autoSpaceDE w:val="0"/>
        <w:autoSpaceDN w:val="0"/>
        <w:adjustRightInd w:val="0"/>
        <w:spacing w:after="37" w:line="240" w:lineRule="auto"/>
        <w:rPr>
          <w:rFonts w:ascii="Times New Roman" w:eastAsia="Times New Roman" w:hAnsi="Times New Roman" w:cs="Times New Roman"/>
          <w:color w:val="000000"/>
          <w:sz w:val="24"/>
          <w:szCs w:val="24"/>
        </w:rPr>
      </w:pPr>
      <w:r w:rsidRPr="00CF6F68">
        <w:rPr>
          <w:rFonts w:ascii="Times New Roman" w:eastAsia="Times New Roman" w:hAnsi="Times New Roman" w:cs="Times New Roman"/>
          <w:color w:val="000000"/>
          <w:sz w:val="24"/>
          <w:szCs w:val="24"/>
        </w:rPr>
        <w:t>Error in specifications or indication that revision would be to the County’s advantage.</w:t>
      </w:r>
    </w:p>
    <w:p w14:paraId="0B8A68BB" w14:textId="77777777" w:rsidR="00A424BF" w:rsidRPr="00CF6F68" w:rsidRDefault="00A424BF" w:rsidP="00A424BF">
      <w:pPr>
        <w:numPr>
          <w:ilvl w:val="0"/>
          <w:numId w:val="5"/>
        </w:numPr>
        <w:autoSpaceDE w:val="0"/>
        <w:autoSpaceDN w:val="0"/>
        <w:adjustRightInd w:val="0"/>
        <w:spacing w:after="37" w:line="240" w:lineRule="auto"/>
        <w:rPr>
          <w:rFonts w:ascii="Times New Roman" w:eastAsia="Times New Roman" w:hAnsi="Times New Roman" w:cs="Times New Roman"/>
          <w:color w:val="000000"/>
          <w:sz w:val="24"/>
          <w:szCs w:val="24"/>
        </w:rPr>
      </w:pPr>
      <w:r w:rsidRPr="00CF6F68">
        <w:rPr>
          <w:rFonts w:ascii="Times New Roman" w:eastAsia="Times New Roman" w:hAnsi="Times New Roman" w:cs="Times New Roman"/>
          <w:color w:val="000000"/>
          <w:sz w:val="24"/>
          <w:szCs w:val="24"/>
        </w:rPr>
        <w:t>Cancellation or changes in the intended project or other determination that the proposed requirement is no longer needed.</w:t>
      </w:r>
    </w:p>
    <w:p w14:paraId="57E0883A" w14:textId="77777777" w:rsidR="00A424BF" w:rsidRPr="00CF6F68" w:rsidRDefault="00A424BF" w:rsidP="00A424BF">
      <w:pPr>
        <w:numPr>
          <w:ilvl w:val="0"/>
          <w:numId w:val="5"/>
        </w:numPr>
        <w:autoSpaceDE w:val="0"/>
        <w:autoSpaceDN w:val="0"/>
        <w:adjustRightInd w:val="0"/>
        <w:spacing w:after="37" w:line="240" w:lineRule="auto"/>
        <w:rPr>
          <w:rFonts w:ascii="Times New Roman" w:eastAsia="Times New Roman" w:hAnsi="Times New Roman" w:cs="Times New Roman"/>
          <w:color w:val="000000"/>
          <w:sz w:val="24"/>
          <w:szCs w:val="24"/>
        </w:rPr>
      </w:pPr>
      <w:r w:rsidRPr="00CF6F68">
        <w:rPr>
          <w:rFonts w:ascii="Times New Roman" w:eastAsia="Times New Roman" w:hAnsi="Times New Roman" w:cs="Times New Roman"/>
          <w:color w:val="000000"/>
          <w:sz w:val="24"/>
          <w:szCs w:val="24"/>
        </w:rPr>
        <w:lastRenderedPageBreak/>
        <w:t>Regulatory changes.</w:t>
      </w:r>
    </w:p>
    <w:p w14:paraId="5BD6FF0C" w14:textId="77777777" w:rsidR="00A424BF" w:rsidRPr="00CF6F68" w:rsidRDefault="00A424BF" w:rsidP="00A424BF">
      <w:pPr>
        <w:numPr>
          <w:ilvl w:val="0"/>
          <w:numId w:val="5"/>
        </w:numPr>
        <w:autoSpaceDE w:val="0"/>
        <w:autoSpaceDN w:val="0"/>
        <w:adjustRightInd w:val="0"/>
        <w:spacing w:after="37" w:line="240" w:lineRule="auto"/>
        <w:rPr>
          <w:rFonts w:ascii="Times New Roman" w:eastAsia="Times New Roman" w:hAnsi="Times New Roman" w:cs="Times New Roman"/>
          <w:color w:val="000000"/>
          <w:sz w:val="24"/>
          <w:szCs w:val="24"/>
        </w:rPr>
      </w:pPr>
      <w:r w:rsidRPr="00CF6F68">
        <w:rPr>
          <w:rFonts w:ascii="Times New Roman" w:eastAsia="Times New Roman" w:hAnsi="Times New Roman" w:cs="Times New Roman"/>
          <w:color w:val="000000"/>
          <w:sz w:val="24"/>
          <w:szCs w:val="24"/>
        </w:rPr>
        <w:t>Circumstances which prevent determination of the most advantageous proposal.</w:t>
      </w:r>
    </w:p>
    <w:p w14:paraId="6203515D" w14:textId="77777777" w:rsidR="00A424BF" w:rsidRPr="00CF6F68" w:rsidRDefault="00A424BF" w:rsidP="00A424BF">
      <w:pPr>
        <w:numPr>
          <w:ilvl w:val="0"/>
          <w:numId w:val="5"/>
        </w:numPr>
        <w:autoSpaceDE w:val="0"/>
        <w:autoSpaceDN w:val="0"/>
        <w:adjustRightInd w:val="0"/>
        <w:spacing w:after="37" w:line="240" w:lineRule="auto"/>
        <w:rPr>
          <w:rFonts w:ascii="Times New Roman" w:eastAsia="Times New Roman" w:hAnsi="Times New Roman" w:cs="Times New Roman"/>
          <w:color w:val="000000"/>
          <w:sz w:val="24"/>
          <w:szCs w:val="24"/>
        </w:rPr>
      </w:pPr>
      <w:r w:rsidRPr="00CF6F68">
        <w:rPr>
          <w:rFonts w:ascii="Times New Roman" w:eastAsia="Times New Roman" w:hAnsi="Times New Roman" w:cs="Times New Roman"/>
          <w:color w:val="000000"/>
          <w:sz w:val="24"/>
          <w:szCs w:val="24"/>
        </w:rPr>
        <w:t xml:space="preserve">Any determination that rejection would be in the best interest of the County. </w:t>
      </w:r>
    </w:p>
    <w:p w14:paraId="34554D1B" w14:textId="77777777"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p>
    <w:p w14:paraId="477BC300" w14:textId="650EB828" w:rsidR="00A424BF" w:rsidRPr="00CF6F68"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r w:rsidRPr="00CF6F68">
        <w:rPr>
          <w:rFonts w:ascii="Times New Roman" w:eastAsia="Times New Roman" w:hAnsi="Times New Roman" w:cs="Times New Roman"/>
          <w:color w:val="000000"/>
          <w:sz w:val="24"/>
          <w:szCs w:val="24"/>
        </w:rPr>
        <w:t xml:space="preserve">The </w:t>
      </w:r>
      <w:r w:rsidR="009A598E">
        <w:rPr>
          <w:rFonts w:ascii="Times New Roman" w:eastAsia="Times New Roman" w:hAnsi="Times New Roman" w:cs="Times New Roman"/>
          <w:color w:val="000000"/>
          <w:sz w:val="24"/>
          <w:szCs w:val="24"/>
        </w:rPr>
        <w:t xml:space="preserve">CCDDB and </w:t>
      </w:r>
      <w:r w:rsidRPr="00CF6F68">
        <w:rPr>
          <w:rFonts w:ascii="Times New Roman" w:eastAsia="Times New Roman" w:hAnsi="Times New Roman" w:cs="Times New Roman"/>
          <w:color w:val="000000"/>
          <w:sz w:val="24"/>
          <w:szCs w:val="24"/>
        </w:rPr>
        <w:t xml:space="preserve">CCMHB reserve the right to reject </w:t>
      </w:r>
      <w:proofErr w:type="gramStart"/>
      <w:r w:rsidRPr="00CF6F68">
        <w:rPr>
          <w:rFonts w:ascii="Times New Roman" w:eastAsia="Times New Roman" w:hAnsi="Times New Roman" w:cs="Times New Roman"/>
          <w:color w:val="000000"/>
          <w:sz w:val="24"/>
          <w:szCs w:val="24"/>
        </w:rPr>
        <w:t>any and all</w:t>
      </w:r>
      <w:proofErr w:type="gramEnd"/>
      <w:r w:rsidRPr="00CF6F68">
        <w:rPr>
          <w:rFonts w:ascii="Times New Roman" w:eastAsia="Times New Roman" w:hAnsi="Times New Roman" w:cs="Times New Roman"/>
          <w:color w:val="000000"/>
          <w:sz w:val="24"/>
          <w:szCs w:val="24"/>
        </w:rPr>
        <w:t xml:space="preserve"> proposals. The</w:t>
      </w:r>
      <w:r w:rsidR="009A598E">
        <w:rPr>
          <w:rFonts w:ascii="Times New Roman" w:eastAsia="Times New Roman" w:hAnsi="Times New Roman" w:cs="Times New Roman"/>
          <w:color w:val="000000"/>
          <w:sz w:val="24"/>
          <w:szCs w:val="24"/>
        </w:rPr>
        <w:t xml:space="preserve"> CCDDB and</w:t>
      </w:r>
      <w:r w:rsidRPr="00CF6F68">
        <w:rPr>
          <w:rFonts w:ascii="Times New Roman" w:eastAsia="Times New Roman" w:hAnsi="Times New Roman" w:cs="Times New Roman"/>
          <w:color w:val="000000"/>
          <w:sz w:val="24"/>
          <w:szCs w:val="24"/>
        </w:rPr>
        <w:t xml:space="preserve"> CCMHB also reserve the right to cancel this RFP at any time and/or to solicit and re-</w:t>
      </w:r>
      <w:proofErr w:type="gramStart"/>
      <w:r w:rsidRPr="00CF6F68">
        <w:rPr>
          <w:rFonts w:ascii="Times New Roman" w:eastAsia="Times New Roman" w:hAnsi="Times New Roman" w:cs="Times New Roman"/>
          <w:color w:val="000000"/>
          <w:sz w:val="24"/>
          <w:szCs w:val="24"/>
        </w:rPr>
        <w:t>advertise for</w:t>
      </w:r>
      <w:proofErr w:type="gramEnd"/>
      <w:r w:rsidRPr="00CF6F68">
        <w:rPr>
          <w:rFonts w:ascii="Times New Roman" w:eastAsia="Times New Roman" w:hAnsi="Times New Roman" w:cs="Times New Roman"/>
          <w:color w:val="000000"/>
          <w:sz w:val="24"/>
          <w:szCs w:val="24"/>
        </w:rPr>
        <w:t xml:space="preserve"> other proposals.</w:t>
      </w:r>
    </w:p>
    <w:p w14:paraId="71F4A7B2" w14:textId="77777777" w:rsidR="00A424BF" w:rsidRPr="00280D49" w:rsidRDefault="00A424BF" w:rsidP="00A424BF">
      <w:pPr>
        <w:keepNext/>
        <w:keepLines/>
        <w:spacing w:before="200" w:after="0" w:line="240" w:lineRule="auto"/>
        <w:outlineLvl w:val="1"/>
        <w:rPr>
          <w:rFonts w:ascii="Times New Roman" w:eastAsiaTheme="majorEastAsia" w:hAnsi="Times New Roman" w:cs="Times New Roman"/>
          <w:b/>
          <w:bCs/>
          <w:sz w:val="26"/>
          <w:szCs w:val="26"/>
        </w:rPr>
      </w:pPr>
      <w:bookmarkStart w:id="61" w:name="_Toc377543845"/>
      <w:bookmarkStart w:id="62" w:name="_Toc113437821"/>
      <w:r w:rsidRPr="00280D49">
        <w:rPr>
          <w:rFonts w:ascii="Times New Roman" w:eastAsiaTheme="majorEastAsia" w:hAnsi="Times New Roman" w:cs="Times New Roman"/>
          <w:b/>
          <w:bCs/>
          <w:sz w:val="26"/>
          <w:szCs w:val="26"/>
        </w:rPr>
        <w:t>6-3</w:t>
      </w:r>
      <w:r w:rsidRPr="00280D49">
        <w:rPr>
          <w:rFonts w:ascii="Times New Roman" w:eastAsiaTheme="majorEastAsia" w:hAnsi="Times New Roman" w:cs="Times New Roman"/>
          <w:b/>
          <w:bCs/>
          <w:sz w:val="26"/>
          <w:szCs w:val="26"/>
        </w:rPr>
        <w:tab/>
        <w:t>No Liability for Costs</w:t>
      </w:r>
      <w:bookmarkEnd w:id="61"/>
      <w:bookmarkEnd w:id="62"/>
    </w:p>
    <w:p w14:paraId="51D2498E" w14:textId="77777777" w:rsidR="00A424BF" w:rsidRPr="00280D49" w:rsidRDefault="00A424BF" w:rsidP="00A424BF">
      <w:pPr>
        <w:autoSpaceDE w:val="0"/>
        <w:autoSpaceDN w:val="0"/>
        <w:adjustRightInd w:val="0"/>
        <w:spacing w:after="0" w:line="240" w:lineRule="auto"/>
        <w:rPr>
          <w:rFonts w:ascii="Times New Roman" w:eastAsia="Times New Roman" w:hAnsi="Times New Roman" w:cs="Times New Roman"/>
          <w:color w:val="000000"/>
          <w:sz w:val="24"/>
          <w:szCs w:val="24"/>
        </w:rPr>
      </w:pPr>
    </w:p>
    <w:p w14:paraId="480FF03A" w14:textId="7DE11F0F" w:rsidR="00C72D11" w:rsidRPr="00313BFE" w:rsidRDefault="009A598E" w:rsidP="00313BFE">
      <w:pPr>
        <w:autoSpaceDE w:val="0"/>
        <w:autoSpaceDN w:val="0"/>
        <w:adjustRightInd w:val="0"/>
        <w:spacing w:after="0" w:line="240" w:lineRule="auto"/>
        <w:rPr>
          <w:rFonts w:ascii="Times New Roman" w:eastAsia="Times New Roman" w:hAnsi="Times New Roman" w:cs="Times New Roman"/>
          <w:color w:val="000000"/>
          <w:sz w:val="24"/>
          <w:szCs w:val="24"/>
        </w:rPr>
      </w:pPr>
      <w:r w:rsidRPr="00280D49">
        <w:rPr>
          <w:rFonts w:ascii="Times New Roman" w:eastAsia="Times New Roman" w:hAnsi="Times New Roman" w:cs="Times New Roman"/>
          <w:color w:val="000000"/>
          <w:sz w:val="24"/>
          <w:szCs w:val="24"/>
        </w:rPr>
        <w:t>Champaign</w:t>
      </w:r>
      <w:r w:rsidR="00A424BF" w:rsidRPr="00280D49">
        <w:rPr>
          <w:rFonts w:ascii="Times New Roman" w:eastAsia="Times New Roman" w:hAnsi="Times New Roman" w:cs="Times New Roman"/>
          <w:color w:val="000000"/>
          <w:sz w:val="24"/>
          <w:szCs w:val="24"/>
        </w:rPr>
        <w:t xml:space="preserve"> County</w:t>
      </w:r>
      <w:r w:rsidRPr="00280D49">
        <w:rPr>
          <w:rFonts w:ascii="Times New Roman" w:eastAsia="Times New Roman" w:hAnsi="Times New Roman" w:cs="Times New Roman"/>
          <w:color w:val="000000"/>
          <w:sz w:val="24"/>
          <w:szCs w:val="24"/>
        </w:rPr>
        <w:t>, the CCDDB,</w:t>
      </w:r>
      <w:r w:rsidR="002E300D" w:rsidRPr="00280D49">
        <w:rPr>
          <w:rFonts w:ascii="Times New Roman" w:eastAsia="Times New Roman" w:hAnsi="Times New Roman" w:cs="Times New Roman"/>
          <w:color w:val="000000"/>
          <w:sz w:val="24"/>
          <w:szCs w:val="24"/>
        </w:rPr>
        <w:t xml:space="preserve"> and </w:t>
      </w:r>
      <w:r w:rsidRPr="00280D49">
        <w:rPr>
          <w:rFonts w:ascii="Times New Roman" w:eastAsia="Times New Roman" w:hAnsi="Times New Roman" w:cs="Times New Roman"/>
          <w:color w:val="000000"/>
          <w:sz w:val="24"/>
          <w:szCs w:val="24"/>
        </w:rPr>
        <w:t xml:space="preserve">the </w:t>
      </w:r>
      <w:r w:rsidR="002E300D" w:rsidRPr="00280D49">
        <w:rPr>
          <w:rFonts w:ascii="Times New Roman" w:eastAsia="Times New Roman" w:hAnsi="Times New Roman" w:cs="Times New Roman"/>
          <w:color w:val="000000"/>
          <w:sz w:val="24"/>
          <w:szCs w:val="24"/>
        </w:rPr>
        <w:t>CCMHB</w:t>
      </w:r>
      <w:r w:rsidR="00EF0B0D" w:rsidRPr="00280D49">
        <w:rPr>
          <w:rFonts w:ascii="Times New Roman" w:eastAsia="Times New Roman" w:hAnsi="Times New Roman" w:cs="Times New Roman"/>
          <w:color w:val="000000"/>
          <w:sz w:val="24"/>
          <w:szCs w:val="24"/>
        </w:rPr>
        <w:t xml:space="preserve"> are</w:t>
      </w:r>
      <w:r w:rsidR="00A424BF" w:rsidRPr="00280D49">
        <w:rPr>
          <w:rFonts w:ascii="Times New Roman" w:eastAsia="Times New Roman" w:hAnsi="Times New Roman" w:cs="Times New Roman"/>
          <w:color w:val="000000"/>
          <w:sz w:val="24"/>
          <w:szCs w:val="24"/>
        </w:rPr>
        <w:t xml:space="preserve"> not responsible for costs or damages incurred by Respondents, member(s), partners, subcontractors, or other interested parties in connection with the RFP process, including but not limited to costs associated with preparing the Proposal and/or participating in any conferences, site visits, product/system demonstrations, oral presentations, or negotiations.</w:t>
      </w:r>
      <w:bookmarkStart w:id="63" w:name="_Toc377543846"/>
    </w:p>
    <w:p w14:paraId="029D25EA" w14:textId="25163C65" w:rsidR="00DB5EDC" w:rsidRPr="00CF6F68" w:rsidRDefault="00DB5EDC" w:rsidP="00DB5EDC">
      <w:pPr>
        <w:keepNext/>
        <w:spacing w:before="240" w:after="60" w:line="240" w:lineRule="auto"/>
        <w:outlineLvl w:val="0"/>
        <w:rPr>
          <w:rFonts w:ascii="Times New Roman" w:eastAsiaTheme="majorEastAsia" w:hAnsi="Times New Roman" w:cs="Times New Roman"/>
          <w:b/>
          <w:bCs/>
          <w:kern w:val="32"/>
          <w:sz w:val="32"/>
          <w:szCs w:val="32"/>
        </w:rPr>
      </w:pPr>
      <w:bookmarkStart w:id="64" w:name="_Toc113437822"/>
      <w:r w:rsidRPr="00CF6F68">
        <w:rPr>
          <w:rFonts w:ascii="Times New Roman" w:eastAsiaTheme="majorEastAsia" w:hAnsi="Times New Roman" w:cs="Times New Roman"/>
          <w:b/>
          <w:bCs/>
          <w:kern w:val="32"/>
          <w:sz w:val="32"/>
          <w:szCs w:val="32"/>
        </w:rPr>
        <w:t xml:space="preserve">Section </w:t>
      </w:r>
      <w:r>
        <w:rPr>
          <w:rFonts w:ascii="Times New Roman" w:eastAsiaTheme="majorEastAsia" w:hAnsi="Times New Roman" w:cs="Times New Roman"/>
          <w:b/>
          <w:bCs/>
          <w:kern w:val="32"/>
          <w:sz w:val="32"/>
          <w:szCs w:val="32"/>
        </w:rPr>
        <w:t>7</w:t>
      </w:r>
      <w:r w:rsidRPr="00CF6F68">
        <w:rPr>
          <w:rFonts w:ascii="Times New Roman" w:eastAsiaTheme="majorEastAsia" w:hAnsi="Times New Roman" w:cs="Times New Roman"/>
          <w:b/>
          <w:bCs/>
          <w:kern w:val="32"/>
          <w:sz w:val="32"/>
          <w:szCs w:val="32"/>
        </w:rPr>
        <w:t xml:space="preserve"> -</w:t>
      </w:r>
      <w:r>
        <w:rPr>
          <w:rFonts w:ascii="Times New Roman" w:eastAsiaTheme="majorEastAsia" w:hAnsi="Times New Roman" w:cs="Times New Roman"/>
          <w:b/>
          <w:bCs/>
          <w:kern w:val="32"/>
          <w:sz w:val="32"/>
          <w:szCs w:val="32"/>
        </w:rPr>
        <w:t xml:space="preserve"> Exhibits</w:t>
      </w:r>
      <w:bookmarkEnd w:id="64"/>
    </w:p>
    <w:p w14:paraId="5727AD89" w14:textId="2C29E785" w:rsidR="00A424BF" w:rsidRPr="00F8410E" w:rsidRDefault="00F8410E" w:rsidP="00F8410E">
      <w:pPr>
        <w:keepNext/>
        <w:keepLines/>
        <w:spacing w:before="200" w:after="0" w:line="240" w:lineRule="auto"/>
        <w:outlineLvl w:val="1"/>
        <w:rPr>
          <w:rFonts w:ascii="Times New Roman" w:eastAsiaTheme="majorEastAsia" w:hAnsi="Times New Roman" w:cs="Times New Roman"/>
          <w:b/>
          <w:bCs/>
          <w:sz w:val="26"/>
          <w:szCs w:val="26"/>
        </w:rPr>
      </w:pPr>
      <w:bookmarkStart w:id="65" w:name="_Toc113437823"/>
      <w:r>
        <w:rPr>
          <w:rFonts w:ascii="Times New Roman" w:eastAsiaTheme="majorEastAsia" w:hAnsi="Times New Roman" w:cs="Times New Roman"/>
          <w:b/>
          <w:bCs/>
          <w:sz w:val="26"/>
          <w:szCs w:val="26"/>
        </w:rPr>
        <w:t>7-1</w:t>
      </w:r>
      <w:r w:rsidRPr="00280D49">
        <w:rPr>
          <w:rFonts w:ascii="Times New Roman" w:eastAsiaTheme="majorEastAsia" w:hAnsi="Times New Roman" w:cs="Times New Roman"/>
          <w:b/>
          <w:bCs/>
          <w:sz w:val="26"/>
          <w:szCs w:val="26"/>
        </w:rPr>
        <w:tab/>
      </w:r>
      <w:r>
        <w:rPr>
          <w:rFonts w:ascii="Times New Roman" w:eastAsiaTheme="majorEastAsia" w:hAnsi="Times New Roman" w:cs="Times New Roman"/>
          <w:b/>
          <w:bCs/>
          <w:sz w:val="26"/>
          <w:szCs w:val="26"/>
        </w:rPr>
        <w:t>Exhibit 1</w:t>
      </w:r>
      <w:bookmarkEnd w:id="63"/>
      <w:r w:rsidR="004F07AE">
        <w:rPr>
          <w:rFonts w:ascii="Times New Roman" w:eastAsiaTheme="majorEastAsia" w:hAnsi="Times New Roman" w:cs="Times New Roman"/>
          <w:b/>
          <w:bCs/>
          <w:sz w:val="26"/>
          <w:szCs w:val="26"/>
        </w:rPr>
        <w:t xml:space="preserve"> – S</w:t>
      </w:r>
      <w:r w:rsidR="00313BFE">
        <w:rPr>
          <w:rFonts w:ascii="Times New Roman" w:eastAsiaTheme="majorEastAsia" w:hAnsi="Times New Roman" w:cs="Times New Roman"/>
          <w:b/>
          <w:bCs/>
          <w:sz w:val="26"/>
          <w:szCs w:val="26"/>
        </w:rPr>
        <w:t>cope of Services</w:t>
      </w:r>
      <w:bookmarkEnd w:id="65"/>
      <w:r w:rsidR="00A424BF" w:rsidRPr="00CF6F68">
        <w:rPr>
          <w:rFonts w:ascii="Times New Roman" w:eastAsiaTheme="majorEastAsia" w:hAnsi="Times New Roman" w:cs="Times New Roman"/>
          <w:b/>
          <w:bCs/>
          <w:kern w:val="32"/>
          <w:sz w:val="32"/>
          <w:szCs w:val="32"/>
        </w:rPr>
        <w:tab/>
      </w:r>
      <w:r w:rsidR="00A424BF" w:rsidRPr="00CF6F68">
        <w:rPr>
          <w:rFonts w:ascii="Times New Roman" w:eastAsiaTheme="majorEastAsia" w:hAnsi="Times New Roman" w:cs="Times New Roman"/>
          <w:b/>
          <w:bCs/>
          <w:kern w:val="32"/>
          <w:sz w:val="32"/>
          <w:szCs w:val="32"/>
        </w:rPr>
        <w:tab/>
      </w:r>
      <w:r w:rsidR="00A424BF" w:rsidRPr="00CF6F68">
        <w:rPr>
          <w:rFonts w:ascii="Times New Roman" w:eastAsiaTheme="majorEastAsia" w:hAnsi="Times New Roman" w:cs="Times New Roman"/>
          <w:b/>
          <w:bCs/>
          <w:kern w:val="32"/>
          <w:sz w:val="32"/>
          <w:szCs w:val="32"/>
        </w:rPr>
        <w:tab/>
      </w:r>
      <w:r w:rsidR="00A424BF" w:rsidRPr="00CF6F68">
        <w:rPr>
          <w:rFonts w:ascii="Times New Roman" w:eastAsiaTheme="majorEastAsia" w:hAnsi="Times New Roman" w:cs="Times New Roman"/>
          <w:b/>
          <w:bCs/>
          <w:kern w:val="32"/>
          <w:sz w:val="32"/>
          <w:szCs w:val="32"/>
        </w:rPr>
        <w:tab/>
      </w:r>
      <w:r w:rsidR="00A424BF" w:rsidRPr="00CF6F68">
        <w:rPr>
          <w:rFonts w:ascii="Times New Roman" w:eastAsiaTheme="majorEastAsia" w:hAnsi="Times New Roman" w:cs="Times New Roman"/>
          <w:b/>
          <w:bCs/>
          <w:kern w:val="32"/>
          <w:sz w:val="32"/>
          <w:szCs w:val="32"/>
        </w:rPr>
        <w:tab/>
      </w:r>
    </w:p>
    <w:p w14:paraId="78E93081" w14:textId="77777777" w:rsidR="00A424BF" w:rsidRPr="00CF6F68" w:rsidRDefault="00A424BF" w:rsidP="00A424BF">
      <w:pPr>
        <w:spacing w:after="0" w:line="240" w:lineRule="auto"/>
        <w:rPr>
          <w:rFonts w:ascii="Times New Roman" w:eastAsia="Times New Roman" w:hAnsi="Times New Roman" w:cs="Times New Roman"/>
          <w:b/>
          <w:sz w:val="24"/>
          <w:szCs w:val="24"/>
        </w:rPr>
      </w:pPr>
    </w:p>
    <w:p w14:paraId="24F6BB07" w14:textId="7A36A4CE" w:rsidR="00A424BF" w:rsidRPr="00CF6F68" w:rsidRDefault="00A424BF" w:rsidP="00A424BF">
      <w:pPr>
        <w:autoSpaceDE w:val="0"/>
        <w:autoSpaceDN w:val="0"/>
        <w:adjustRightInd w:val="0"/>
        <w:spacing w:after="0" w:line="240" w:lineRule="auto"/>
        <w:rPr>
          <w:rFonts w:ascii="Times New Roman" w:eastAsia="Times New Roman" w:hAnsi="Times New Roman" w:cs="Times New Roman"/>
          <w:b/>
          <w:bCs/>
          <w:sz w:val="24"/>
          <w:szCs w:val="24"/>
        </w:rPr>
      </w:pPr>
      <w:r w:rsidRPr="00CF6F68">
        <w:rPr>
          <w:rFonts w:ascii="Times New Roman" w:eastAsia="Times New Roman" w:hAnsi="Times New Roman" w:cs="Times New Roman"/>
          <w:b/>
          <w:bCs/>
          <w:sz w:val="24"/>
          <w:szCs w:val="24"/>
        </w:rPr>
        <w:t xml:space="preserve">E1-1 DESCRIPTION OF THE CHAMPAIGN COUNTY </w:t>
      </w:r>
      <w:r w:rsidR="005F3AC0">
        <w:rPr>
          <w:rFonts w:ascii="Times New Roman" w:eastAsia="Times New Roman" w:hAnsi="Times New Roman" w:cs="Times New Roman"/>
          <w:b/>
          <w:bCs/>
          <w:sz w:val="24"/>
          <w:szCs w:val="24"/>
        </w:rPr>
        <w:t>“</w:t>
      </w:r>
      <w:r w:rsidR="002B28A8">
        <w:rPr>
          <w:rFonts w:ascii="Times New Roman" w:eastAsia="Times New Roman" w:hAnsi="Times New Roman" w:cs="Times New Roman"/>
          <w:b/>
          <w:bCs/>
          <w:sz w:val="24"/>
          <w:szCs w:val="24"/>
        </w:rPr>
        <w:t>EVALUATION CAPACITY</w:t>
      </w:r>
      <w:r w:rsidR="005F3AC0">
        <w:rPr>
          <w:rFonts w:ascii="Times New Roman" w:eastAsia="Times New Roman" w:hAnsi="Times New Roman" w:cs="Times New Roman"/>
          <w:b/>
          <w:bCs/>
          <w:sz w:val="24"/>
          <w:szCs w:val="24"/>
        </w:rPr>
        <w:t xml:space="preserve"> BUILDING” PROJECT</w:t>
      </w:r>
    </w:p>
    <w:p w14:paraId="2871C041" w14:textId="77777777" w:rsidR="00A424BF" w:rsidRPr="00CF6F68" w:rsidRDefault="00A424BF" w:rsidP="00A424BF">
      <w:pPr>
        <w:autoSpaceDE w:val="0"/>
        <w:autoSpaceDN w:val="0"/>
        <w:adjustRightInd w:val="0"/>
        <w:spacing w:after="0" w:line="240" w:lineRule="auto"/>
        <w:rPr>
          <w:rFonts w:ascii="Times New Roman" w:eastAsia="Times New Roman" w:hAnsi="Times New Roman" w:cs="Times New Roman"/>
          <w:b/>
          <w:bCs/>
          <w:sz w:val="24"/>
          <w:szCs w:val="24"/>
        </w:rPr>
      </w:pPr>
    </w:p>
    <w:p w14:paraId="2EE946BF" w14:textId="7A13AB25" w:rsidR="00A424BF" w:rsidRDefault="00A424BF" w:rsidP="00BC1455">
      <w:pPr>
        <w:autoSpaceDE w:val="0"/>
        <w:autoSpaceDN w:val="0"/>
        <w:adjustRightInd w:val="0"/>
        <w:spacing w:after="0" w:line="240" w:lineRule="auto"/>
        <w:rPr>
          <w:rFonts w:ascii="Times New Roman" w:eastAsia="Times New Roman" w:hAnsi="Times New Roman" w:cs="Times New Roman"/>
          <w:sz w:val="24"/>
          <w:szCs w:val="24"/>
        </w:rPr>
      </w:pPr>
      <w:r w:rsidRPr="00CF6F68">
        <w:rPr>
          <w:rFonts w:ascii="Times New Roman" w:eastAsia="Times New Roman" w:hAnsi="Times New Roman" w:cs="Times New Roman"/>
          <w:sz w:val="24"/>
          <w:szCs w:val="24"/>
        </w:rPr>
        <w:t>The purpose and goal of this Request for Proposals is to</w:t>
      </w:r>
      <w:r w:rsidR="003D74AD">
        <w:rPr>
          <w:rFonts w:ascii="Times New Roman" w:eastAsia="Times New Roman" w:hAnsi="Times New Roman" w:cs="Times New Roman"/>
          <w:sz w:val="24"/>
          <w:szCs w:val="24"/>
        </w:rPr>
        <w:t xml:space="preserve"> build evaluation capacity</w:t>
      </w:r>
      <w:r w:rsidR="00131808">
        <w:rPr>
          <w:rFonts w:ascii="Times New Roman" w:eastAsia="Times New Roman" w:hAnsi="Times New Roman" w:cs="Times New Roman"/>
          <w:sz w:val="24"/>
          <w:szCs w:val="24"/>
        </w:rPr>
        <w:t xml:space="preserve"> </w:t>
      </w:r>
      <w:r w:rsidR="0051227E">
        <w:rPr>
          <w:rFonts w:ascii="Times New Roman" w:eastAsia="Times New Roman" w:hAnsi="Times New Roman" w:cs="Times New Roman"/>
          <w:sz w:val="24"/>
          <w:szCs w:val="24"/>
        </w:rPr>
        <w:t>of</w:t>
      </w:r>
      <w:r w:rsidR="00131808">
        <w:rPr>
          <w:rFonts w:ascii="Times New Roman" w:eastAsia="Times New Roman" w:hAnsi="Times New Roman" w:cs="Times New Roman"/>
          <w:sz w:val="24"/>
          <w:szCs w:val="24"/>
        </w:rPr>
        <w:t xml:space="preserve"> programs funded by the Champaign County Mental Health Board </w:t>
      </w:r>
      <w:r w:rsidR="00131808" w:rsidRPr="00005178">
        <w:rPr>
          <w:rFonts w:ascii="Times New Roman" w:eastAsia="Times New Roman" w:hAnsi="Times New Roman" w:cs="Times New Roman"/>
          <w:sz w:val="24"/>
          <w:szCs w:val="24"/>
        </w:rPr>
        <w:t>(CCMHB) and the Champaign County Developmental Disabilities Board (CCDDB)</w:t>
      </w:r>
      <w:r w:rsidR="0051227E" w:rsidRPr="00005178">
        <w:rPr>
          <w:rFonts w:ascii="Times New Roman" w:eastAsia="Times New Roman" w:hAnsi="Times New Roman" w:cs="Times New Roman"/>
          <w:sz w:val="24"/>
          <w:szCs w:val="24"/>
        </w:rPr>
        <w:t xml:space="preserve"> and of the Boards themselves</w:t>
      </w:r>
      <w:r w:rsidR="00607DA9" w:rsidRPr="00005178">
        <w:rPr>
          <w:rFonts w:ascii="Times New Roman" w:eastAsia="Times New Roman" w:hAnsi="Times New Roman" w:cs="Times New Roman"/>
          <w:sz w:val="24"/>
          <w:szCs w:val="24"/>
        </w:rPr>
        <w:t>.</w:t>
      </w:r>
      <w:r w:rsidR="00723931" w:rsidRPr="00005178">
        <w:rPr>
          <w:rFonts w:ascii="Times New Roman" w:eastAsia="Times New Roman" w:hAnsi="Times New Roman" w:cs="Times New Roman"/>
          <w:sz w:val="24"/>
          <w:szCs w:val="24"/>
        </w:rPr>
        <w:t xml:space="preserve"> </w:t>
      </w:r>
      <w:r w:rsidR="00236555" w:rsidRPr="00005178">
        <w:rPr>
          <w:rFonts w:ascii="Times New Roman" w:eastAsia="Times New Roman" w:hAnsi="Times New Roman" w:cs="Times New Roman"/>
          <w:sz w:val="24"/>
          <w:szCs w:val="24"/>
        </w:rPr>
        <w:t>The Boards share a mission to improve the health and well-being of residents who live with behavioral health issues or developmental disabilities</w:t>
      </w:r>
      <w:r w:rsidR="00C067CC" w:rsidRPr="00005178">
        <w:rPr>
          <w:rFonts w:ascii="Times New Roman" w:eastAsia="Times New Roman" w:hAnsi="Times New Roman" w:cs="Times New Roman"/>
          <w:sz w:val="24"/>
          <w:szCs w:val="24"/>
        </w:rPr>
        <w:t>. The mission is</w:t>
      </w:r>
      <w:r w:rsidR="00236555" w:rsidRPr="00005178">
        <w:rPr>
          <w:rFonts w:ascii="Times New Roman" w:eastAsia="Times New Roman" w:hAnsi="Times New Roman" w:cs="Times New Roman"/>
          <w:sz w:val="24"/>
          <w:szCs w:val="24"/>
        </w:rPr>
        <w:t xml:space="preserve"> primarily accomplish</w:t>
      </w:r>
      <w:r w:rsidR="00C067CC" w:rsidRPr="00005178">
        <w:rPr>
          <w:rFonts w:ascii="Times New Roman" w:eastAsia="Times New Roman" w:hAnsi="Times New Roman" w:cs="Times New Roman"/>
          <w:sz w:val="24"/>
          <w:szCs w:val="24"/>
        </w:rPr>
        <w:t>ed</w:t>
      </w:r>
      <w:r w:rsidR="00236555" w:rsidRPr="00005178">
        <w:rPr>
          <w:rFonts w:ascii="Times New Roman" w:eastAsia="Times New Roman" w:hAnsi="Times New Roman" w:cs="Times New Roman"/>
          <w:sz w:val="24"/>
          <w:szCs w:val="24"/>
        </w:rPr>
        <w:t xml:space="preserve"> by funding programs aligned with th</w:t>
      </w:r>
      <w:r w:rsidR="00692644" w:rsidRPr="00005178">
        <w:rPr>
          <w:rFonts w:ascii="Times New Roman" w:eastAsia="Times New Roman" w:hAnsi="Times New Roman" w:cs="Times New Roman"/>
          <w:sz w:val="24"/>
          <w:szCs w:val="24"/>
        </w:rPr>
        <w:t>is</w:t>
      </w:r>
      <w:r w:rsidR="00236555" w:rsidRPr="00005178">
        <w:rPr>
          <w:rFonts w:ascii="Times New Roman" w:eastAsia="Times New Roman" w:hAnsi="Times New Roman" w:cs="Times New Roman"/>
          <w:sz w:val="24"/>
          <w:szCs w:val="24"/>
        </w:rPr>
        <w:t xml:space="preserve"> and </w:t>
      </w:r>
      <w:r w:rsidR="00692644" w:rsidRPr="00005178">
        <w:rPr>
          <w:rFonts w:ascii="Times New Roman" w:eastAsia="Times New Roman" w:hAnsi="Times New Roman" w:cs="Times New Roman"/>
          <w:sz w:val="24"/>
          <w:szCs w:val="24"/>
        </w:rPr>
        <w:t xml:space="preserve">with </w:t>
      </w:r>
      <w:r w:rsidR="00236555" w:rsidRPr="00005178">
        <w:rPr>
          <w:rFonts w:ascii="Times New Roman" w:eastAsia="Times New Roman" w:hAnsi="Times New Roman" w:cs="Times New Roman"/>
          <w:sz w:val="24"/>
          <w:szCs w:val="24"/>
        </w:rPr>
        <w:t xml:space="preserve">assessed priorities. </w:t>
      </w:r>
      <w:r w:rsidR="00723931" w:rsidRPr="00005178">
        <w:rPr>
          <w:rFonts w:ascii="Times New Roman" w:eastAsia="Times New Roman" w:hAnsi="Times New Roman" w:cs="Times New Roman"/>
          <w:sz w:val="24"/>
          <w:szCs w:val="24"/>
        </w:rPr>
        <w:t xml:space="preserve">To account for </w:t>
      </w:r>
      <w:r w:rsidR="00DA1CAA" w:rsidRPr="00005178">
        <w:rPr>
          <w:rFonts w:ascii="Times New Roman" w:eastAsia="Times New Roman" w:hAnsi="Times New Roman" w:cs="Times New Roman"/>
          <w:sz w:val="24"/>
          <w:szCs w:val="24"/>
        </w:rPr>
        <w:t xml:space="preserve">the impact of </w:t>
      </w:r>
      <w:r w:rsidR="00236555" w:rsidRPr="00005178">
        <w:rPr>
          <w:rFonts w:ascii="Times New Roman" w:eastAsia="Times New Roman" w:hAnsi="Times New Roman" w:cs="Times New Roman"/>
          <w:sz w:val="24"/>
          <w:szCs w:val="24"/>
        </w:rPr>
        <w:t xml:space="preserve">these </w:t>
      </w:r>
      <w:r w:rsidR="00723931" w:rsidRPr="00005178">
        <w:rPr>
          <w:rFonts w:ascii="Times New Roman" w:eastAsia="Times New Roman" w:hAnsi="Times New Roman" w:cs="Times New Roman"/>
          <w:sz w:val="24"/>
          <w:szCs w:val="24"/>
        </w:rPr>
        <w:t xml:space="preserve">efforts, </w:t>
      </w:r>
      <w:r w:rsidR="00DA1CAA" w:rsidRPr="00005178">
        <w:rPr>
          <w:rFonts w:ascii="Times New Roman" w:eastAsia="Times New Roman" w:hAnsi="Times New Roman" w:cs="Times New Roman"/>
          <w:sz w:val="24"/>
          <w:szCs w:val="24"/>
        </w:rPr>
        <w:t xml:space="preserve">desired </w:t>
      </w:r>
      <w:r w:rsidR="00837829" w:rsidRPr="00005178">
        <w:rPr>
          <w:rFonts w:ascii="Times New Roman" w:eastAsia="Times New Roman" w:hAnsi="Times New Roman" w:cs="Times New Roman"/>
          <w:sz w:val="24"/>
          <w:szCs w:val="24"/>
        </w:rPr>
        <w:t xml:space="preserve">outcomes </w:t>
      </w:r>
      <w:r w:rsidR="00DA1CAA" w:rsidRPr="00005178">
        <w:rPr>
          <w:rFonts w:ascii="Times New Roman" w:eastAsia="Times New Roman" w:hAnsi="Times New Roman" w:cs="Times New Roman"/>
          <w:sz w:val="24"/>
          <w:szCs w:val="24"/>
        </w:rPr>
        <w:t xml:space="preserve">should be identified </w:t>
      </w:r>
      <w:r w:rsidR="00463153" w:rsidRPr="00005178">
        <w:rPr>
          <w:rFonts w:ascii="Times New Roman" w:eastAsia="Times New Roman" w:hAnsi="Times New Roman" w:cs="Times New Roman"/>
          <w:sz w:val="24"/>
          <w:szCs w:val="24"/>
        </w:rPr>
        <w:t xml:space="preserve">which align with the benefit </w:t>
      </w:r>
      <w:r w:rsidR="00DA1CAA" w:rsidRPr="00005178">
        <w:rPr>
          <w:rFonts w:ascii="Times New Roman" w:eastAsia="Times New Roman" w:hAnsi="Times New Roman" w:cs="Times New Roman"/>
          <w:sz w:val="24"/>
          <w:szCs w:val="24"/>
        </w:rPr>
        <w:t xml:space="preserve">sought by </w:t>
      </w:r>
      <w:r w:rsidR="00876EA5" w:rsidRPr="00005178">
        <w:rPr>
          <w:rFonts w:ascii="Times New Roman" w:eastAsia="Times New Roman" w:hAnsi="Times New Roman" w:cs="Times New Roman"/>
          <w:sz w:val="24"/>
          <w:szCs w:val="24"/>
        </w:rPr>
        <w:t xml:space="preserve">those </w:t>
      </w:r>
      <w:r w:rsidR="00236555" w:rsidRPr="00005178">
        <w:rPr>
          <w:rFonts w:ascii="Times New Roman" w:eastAsia="Times New Roman" w:hAnsi="Times New Roman" w:cs="Times New Roman"/>
          <w:sz w:val="24"/>
          <w:szCs w:val="24"/>
        </w:rPr>
        <w:t xml:space="preserve">being </w:t>
      </w:r>
      <w:r w:rsidR="00876EA5" w:rsidRPr="00005178">
        <w:rPr>
          <w:rFonts w:ascii="Times New Roman" w:eastAsia="Times New Roman" w:hAnsi="Times New Roman" w:cs="Times New Roman"/>
          <w:sz w:val="24"/>
          <w:szCs w:val="24"/>
        </w:rPr>
        <w:t>served</w:t>
      </w:r>
      <w:r w:rsidR="006E405D" w:rsidRPr="00005178">
        <w:rPr>
          <w:rFonts w:ascii="Times New Roman" w:eastAsia="Times New Roman" w:hAnsi="Times New Roman" w:cs="Times New Roman"/>
          <w:sz w:val="24"/>
          <w:szCs w:val="24"/>
        </w:rPr>
        <w:t xml:space="preserve">. </w:t>
      </w:r>
      <w:r w:rsidR="000E0E4C" w:rsidRPr="00005178">
        <w:rPr>
          <w:rFonts w:ascii="Times New Roman" w:eastAsia="Times New Roman" w:hAnsi="Times New Roman" w:cs="Times New Roman"/>
          <w:sz w:val="24"/>
          <w:szCs w:val="24"/>
        </w:rPr>
        <w:t>Measuring this impact, c</w:t>
      </w:r>
      <w:r w:rsidR="006E405D" w:rsidRPr="00005178">
        <w:rPr>
          <w:rFonts w:ascii="Times New Roman" w:eastAsia="Times New Roman" w:hAnsi="Times New Roman" w:cs="Times New Roman"/>
          <w:sz w:val="24"/>
          <w:szCs w:val="24"/>
        </w:rPr>
        <w:t>ollecting relevant data</w:t>
      </w:r>
      <w:r w:rsidR="000E0E4C" w:rsidRPr="00005178">
        <w:rPr>
          <w:rFonts w:ascii="Times New Roman" w:eastAsia="Times New Roman" w:hAnsi="Times New Roman" w:cs="Times New Roman"/>
          <w:sz w:val="24"/>
          <w:szCs w:val="24"/>
        </w:rPr>
        <w:t>,</w:t>
      </w:r>
      <w:r w:rsidR="006E405D" w:rsidRPr="00005178">
        <w:rPr>
          <w:rFonts w:ascii="Times New Roman" w:eastAsia="Times New Roman" w:hAnsi="Times New Roman" w:cs="Times New Roman"/>
          <w:sz w:val="24"/>
          <w:szCs w:val="24"/>
        </w:rPr>
        <w:t xml:space="preserve"> </w:t>
      </w:r>
      <w:r w:rsidR="001E17C5" w:rsidRPr="00005178">
        <w:rPr>
          <w:rFonts w:ascii="Times New Roman" w:eastAsia="Times New Roman" w:hAnsi="Times New Roman" w:cs="Times New Roman"/>
          <w:sz w:val="24"/>
          <w:szCs w:val="24"/>
        </w:rPr>
        <w:t xml:space="preserve">data-driven </w:t>
      </w:r>
      <w:r w:rsidR="003C289F" w:rsidRPr="00005178">
        <w:rPr>
          <w:rFonts w:ascii="Times New Roman" w:eastAsia="Times New Roman" w:hAnsi="Times New Roman" w:cs="Times New Roman"/>
          <w:sz w:val="24"/>
          <w:szCs w:val="24"/>
        </w:rPr>
        <w:t xml:space="preserve">program improvement, </w:t>
      </w:r>
      <w:r w:rsidR="006E405D" w:rsidRPr="00005178">
        <w:rPr>
          <w:rFonts w:ascii="Times New Roman" w:eastAsia="Times New Roman" w:hAnsi="Times New Roman" w:cs="Times New Roman"/>
          <w:sz w:val="24"/>
          <w:szCs w:val="24"/>
        </w:rPr>
        <w:t xml:space="preserve">and reporting </w:t>
      </w:r>
      <w:r w:rsidR="000E0E4C" w:rsidRPr="00005178">
        <w:rPr>
          <w:rFonts w:ascii="Times New Roman" w:eastAsia="Times New Roman" w:hAnsi="Times New Roman" w:cs="Times New Roman"/>
          <w:sz w:val="24"/>
          <w:szCs w:val="24"/>
        </w:rPr>
        <w:t>can be complicated tasks</w:t>
      </w:r>
      <w:r w:rsidR="00085CA6" w:rsidRPr="00005178">
        <w:rPr>
          <w:rFonts w:ascii="Times New Roman" w:eastAsia="Times New Roman" w:hAnsi="Times New Roman" w:cs="Times New Roman"/>
          <w:sz w:val="24"/>
          <w:szCs w:val="24"/>
        </w:rPr>
        <w:t xml:space="preserve">, particularly for non-profit social service agencies now struggling with </w:t>
      </w:r>
      <w:r w:rsidR="00211DBB" w:rsidRPr="00005178">
        <w:rPr>
          <w:rFonts w:ascii="Times New Roman" w:eastAsia="Times New Roman" w:hAnsi="Times New Roman" w:cs="Times New Roman"/>
          <w:sz w:val="24"/>
          <w:szCs w:val="24"/>
        </w:rPr>
        <w:t>higher turnover and vacancy rates at all levels of staffing</w:t>
      </w:r>
      <w:r w:rsidR="000E0E4C" w:rsidRPr="00005178">
        <w:rPr>
          <w:rFonts w:ascii="Times New Roman" w:eastAsia="Times New Roman" w:hAnsi="Times New Roman" w:cs="Times New Roman"/>
          <w:sz w:val="24"/>
          <w:szCs w:val="24"/>
        </w:rPr>
        <w:t>.</w:t>
      </w:r>
      <w:r w:rsidR="006E509F" w:rsidRPr="00005178">
        <w:rPr>
          <w:rFonts w:ascii="Times New Roman" w:eastAsia="Times New Roman" w:hAnsi="Times New Roman" w:cs="Times New Roman"/>
          <w:sz w:val="24"/>
          <w:szCs w:val="24"/>
        </w:rPr>
        <w:t xml:space="preserve"> </w:t>
      </w:r>
      <w:proofErr w:type="gramStart"/>
      <w:r w:rsidR="000E0E4C" w:rsidRPr="00005178">
        <w:rPr>
          <w:rFonts w:ascii="Times New Roman" w:eastAsia="Times New Roman" w:hAnsi="Times New Roman" w:cs="Times New Roman"/>
          <w:sz w:val="24"/>
          <w:szCs w:val="24"/>
        </w:rPr>
        <w:t>Also</w:t>
      </w:r>
      <w:proofErr w:type="gramEnd"/>
      <w:r w:rsidR="000E0E4C" w:rsidRPr="00005178">
        <w:rPr>
          <w:rFonts w:ascii="Times New Roman" w:eastAsia="Times New Roman" w:hAnsi="Times New Roman" w:cs="Times New Roman"/>
          <w:sz w:val="24"/>
          <w:szCs w:val="24"/>
        </w:rPr>
        <w:t xml:space="preserve"> of interest are</w:t>
      </w:r>
      <w:r w:rsidR="003F183D" w:rsidRPr="00005178">
        <w:rPr>
          <w:rFonts w:ascii="Times New Roman" w:eastAsia="Times New Roman" w:hAnsi="Times New Roman" w:cs="Times New Roman"/>
          <w:sz w:val="24"/>
          <w:szCs w:val="24"/>
        </w:rPr>
        <w:t xml:space="preserve"> measures of</w:t>
      </w:r>
      <w:r w:rsidR="003F183D" w:rsidRPr="00211DBB">
        <w:rPr>
          <w:rFonts w:ascii="Times New Roman" w:eastAsia="Times New Roman" w:hAnsi="Times New Roman" w:cs="Times New Roman"/>
          <w:sz w:val="24"/>
          <w:szCs w:val="24"/>
        </w:rPr>
        <w:t xml:space="preserve"> a program’s performance and of the larger system’s impact.</w:t>
      </w:r>
      <w:r w:rsidR="006E509F" w:rsidRPr="00211DBB">
        <w:rPr>
          <w:rFonts w:ascii="Times New Roman" w:eastAsia="Times New Roman" w:hAnsi="Times New Roman" w:cs="Times New Roman"/>
          <w:sz w:val="24"/>
          <w:szCs w:val="24"/>
        </w:rPr>
        <w:t xml:space="preserve"> </w:t>
      </w:r>
      <w:r w:rsidR="00D17ECC" w:rsidRPr="00211DBB">
        <w:rPr>
          <w:rFonts w:ascii="Times New Roman" w:eastAsia="Times New Roman" w:hAnsi="Times New Roman" w:cs="Times New Roman"/>
          <w:sz w:val="24"/>
          <w:szCs w:val="24"/>
        </w:rPr>
        <w:t xml:space="preserve">These and related undertakings should improve our </w:t>
      </w:r>
      <w:r w:rsidR="00D103D8" w:rsidRPr="00211DBB">
        <w:rPr>
          <w:rFonts w:ascii="Times New Roman" w:eastAsia="Times New Roman" w:hAnsi="Times New Roman" w:cs="Times New Roman"/>
          <w:sz w:val="24"/>
          <w:szCs w:val="24"/>
        </w:rPr>
        <w:t xml:space="preserve">understanding </w:t>
      </w:r>
      <w:r w:rsidR="00D17ECC" w:rsidRPr="00211DBB">
        <w:rPr>
          <w:rFonts w:ascii="Times New Roman" w:eastAsia="Times New Roman" w:hAnsi="Times New Roman" w:cs="Times New Roman"/>
          <w:sz w:val="24"/>
          <w:szCs w:val="24"/>
        </w:rPr>
        <w:t>of</w:t>
      </w:r>
      <w:r w:rsidR="00DA1CAA" w:rsidRPr="00211DBB">
        <w:rPr>
          <w:rFonts w:ascii="Times New Roman" w:eastAsia="Times New Roman" w:hAnsi="Times New Roman" w:cs="Times New Roman"/>
          <w:sz w:val="24"/>
          <w:szCs w:val="24"/>
        </w:rPr>
        <w:t xml:space="preserve"> </w:t>
      </w:r>
      <w:r w:rsidR="00876EA5" w:rsidRPr="00211DBB">
        <w:rPr>
          <w:rFonts w:ascii="Times New Roman" w:eastAsia="Times New Roman" w:hAnsi="Times New Roman" w:cs="Times New Roman"/>
          <w:sz w:val="24"/>
          <w:szCs w:val="24"/>
        </w:rPr>
        <w:t xml:space="preserve">the </w:t>
      </w:r>
      <w:r w:rsidR="00407BB1" w:rsidRPr="00211DBB">
        <w:rPr>
          <w:rFonts w:ascii="Times New Roman" w:eastAsia="Times New Roman" w:hAnsi="Times New Roman" w:cs="Times New Roman"/>
          <w:sz w:val="24"/>
          <w:szCs w:val="24"/>
        </w:rPr>
        <w:t xml:space="preserve">most effective service approaches and of future funding priorities and </w:t>
      </w:r>
      <w:r w:rsidR="00E72335" w:rsidRPr="00211DBB">
        <w:rPr>
          <w:rFonts w:ascii="Times New Roman" w:eastAsia="Times New Roman" w:hAnsi="Times New Roman" w:cs="Times New Roman"/>
          <w:sz w:val="24"/>
          <w:szCs w:val="24"/>
        </w:rPr>
        <w:t xml:space="preserve">the </w:t>
      </w:r>
      <w:r w:rsidR="00407BB1" w:rsidRPr="00211DBB">
        <w:rPr>
          <w:rFonts w:ascii="Times New Roman" w:eastAsia="Times New Roman" w:hAnsi="Times New Roman" w:cs="Times New Roman"/>
          <w:sz w:val="24"/>
          <w:szCs w:val="24"/>
        </w:rPr>
        <w:t>policies</w:t>
      </w:r>
      <w:r w:rsidR="00E72335" w:rsidRPr="00211DBB">
        <w:rPr>
          <w:rFonts w:ascii="Times New Roman" w:eastAsia="Times New Roman" w:hAnsi="Times New Roman" w:cs="Times New Roman"/>
          <w:sz w:val="24"/>
          <w:szCs w:val="24"/>
        </w:rPr>
        <w:t xml:space="preserve"> driving them</w:t>
      </w:r>
      <w:r w:rsidR="00407BB1" w:rsidRPr="00211DBB">
        <w:rPr>
          <w:rFonts w:ascii="Times New Roman" w:eastAsia="Times New Roman" w:hAnsi="Times New Roman" w:cs="Times New Roman"/>
          <w:sz w:val="24"/>
          <w:szCs w:val="24"/>
        </w:rPr>
        <w:t>.</w:t>
      </w:r>
      <w:r w:rsidR="00F30DAF" w:rsidRPr="00211DBB">
        <w:rPr>
          <w:rFonts w:ascii="Times New Roman" w:eastAsia="Times New Roman" w:hAnsi="Times New Roman" w:cs="Times New Roman"/>
          <w:sz w:val="24"/>
          <w:szCs w:val="24"/>
        </w:rPr>
        <w:t xml:space="preserve"> </w:t>
      </w:r>
      <w:r w:rsidR="00211DBB" w:rsidRPr="00211DBB">
        <w:rPr>
          <w:rFonts w:ascii="Times New Roman" w:eastAsia="Times New Roman" w:hAnsi="Times New Roman" w:cs="Times New Roman"/>
          <w:sz w:val="24"/>
          <w:szCs w:val="24"/>
        </w:rPr>
        <w:t>Clarity about program o</w:t>
      </w:r>
      <w:r w:rsidR="00692777" w:rsidRPr="00211DBB">
        <w:rPr>
          <w:rFonts w:ascii="Times New Roman" w:eastAsia="Times New Roman" w:hAnsi="Times New Roman" w:cs="Times New Roman"/>
          <w:sz w:val="24"/>
          <w:szCs w:val="24"/>
        </w:rPr>
        <w:t>utcome</w:t>
      </w:r>
      <w:r w:rsidR="00211DBB" w:rsidRPr="00211DBB">
        <w:rPr>
          <w:rFonts w:ascii="Times New Roman" w:eastAsia="Times New Roman" w:hAnsi="Times New Roman" w:cs="Times New Roman"/>
          <w:sz w:val="24"/>
          <w:szCs w:val="24"/>
        </w:rPr>
        <w:t>s</w:t>
      </w:r>
      <w:r w:rsidR="000B0F70" w:rsidRPr="00211DBB">
        <w:rPr>
          <w:rFonts w:ascii="Times New Roman" w:eastAsia="Times New Roman" w:hAnsi="Times New Roman" w:cs="Times New Roman"/>
          <w:sz w:val="24"/>
          <w:szCs w:val="24"/>
        </w:rPr>
        <w:t xml:space="preserve"> </w:t>
      </w:r>
      <w:r w:rsidR="00FC6653" w:rsidRPr="00211DBB">
        <w:rPr>
          <w:rFonts w:ascii="Times New Roman" w:eastAsia="Times New Roman" w:hAnsi="Times New Roman" w:cs="Times New Roman"/>
          <w:sz w:val="24"/>
          <w:szCs w:val="24"/>
        </w:rPr>
        <w:t xml:space="preserve">allows those involved to </w:t>
      </w:r>
      <w:r w:rsidR="00AD57CF" w:rsidRPr="00211DBB">
        <w:rPr>
          <w:rFonts w:ascii="Times New Roman" w:eastAsia="Times New Roman" w:hAnsi="Times New Roman" w:cs="Times New Roman"/>
          <w:sz w:val="24"/>
          <w:szCs w:val="24"/>
        </w:rPr>
        <w:t xml:space="preserve">build on success and </w:t>
      </w:r>
      <w:r w:rsidR="002F7889" w:rsidRPr="00211DBB">
        <w:rPr>
          <w:rFonts w:ascii="Times New Roman" w:eastAsia="Times New Roman" w:hAnsi="Times New Roman" w:cs="Times New Roman"/>
          <w:sz w:val="24"/>
          <w:szCs w:val="24"/>
        </w:rPr>
        <w:t>improv</w:t>
      </w:r>
      <w:r w:rsidR="00FC6653" w:rsidRPr="00211DBB">
        <w:rPr>
          <w:rFonts w:ascii="Times New Roman" w:eastAsia="Times New Roman" w:hAnsi="Times New Roman" w:cs="Times New Roman"/>
          <w:sz w:val="24"/>
          <w:szCs w:val="24"/>
        </w:rPr>
        <w:t>e the</w:t>
      </w:r>
      <w:r w:rsidR="00AD57CF" w:rsidRPr="00211DBB">
        <w:rPr>
          <w:rFonts w:ascii="Times New Roman" w:eastAsia="Times New Roman" w:hAnsi="Times New Roman" w:cs="Times New Roman"/>
          <w:sz w:val="24"/>
          <w:szCs w:val="24"/>
        </w:rPr>
        <w:t xml:space="preserve"> </w:t>
      </w:r>
      <w:r w:rsidR="00FC6653" w:rsidRPr="00211DBB">
        <w:rPr>
          <w:rFonts w:ascii="Times New Roman" w:eastAsia="Times New Roman" w:hAnsi="Times New Roman" w:cs="Times New Roman"/>
          <w:sz w:val="24"/>
          <w:szCs w:val="24"/>
        </w:rPr>
        <w:t xml:space="preserve">reporting and service </w:t>
      </w:r>
      <w:r w:rsidR="002F7889" w:rsidRPr="00211DBB">
        <w:rPr>
          <w:rFonts w:ascii="Times New Roman" w:eastAsia="Times New Roman" w:hAnsi="Times New Roman" w:cs="Times New Roman"/>
          <w:sz w:val="24"/>
          <w:szCs w:val="24"/>
        </w:rPr>
        <w:t>systems</w:t>
      </w:r>
      <w:r w:rsidR="00AD57CF" w:rsidRPr="00211DBB">
        <w:rPr>
          <w:rFonts w:ascii="Times New Roman" w:eastAsia="Times New Roman" w:hAnsi="Times New Roman" w:cs="Times New Roman"/>
          <w:sz w:val="24"/>
          <w:szCs w:val="24"/>
        </w:rPr>
        <w:t>.</w:t>
      </w:r>
    </w:p>
    <w:p w14:paraId="5A67C238" w14:textId="5992D1F5" w:rsidR="00E83BBD" w:rsidRDefault="00E83BBD" w:rsidP="00BC1455">
      <w:pPr>
        <w:autoSpaceDE w:val="0"/>
        <w:autoSpaceDN w:val="0"/>
        <w:adjustRightInd w:val="0"/>
        <w:spacing w:after="0" w:line="240" w:lineRule="auto"/>
        <w:rPr>
          <w:rFonts w:ascii="Times New Roman" w:eastAsia="Times New Roman" w:hAnsi="Times New Roman" w:cs="Times New Roman"/>
          <w:sz w:val="24"/>
          <w:szCs w:val="24"/>
        </w:rPr>
      </w:pPr>
    </w:p>
    <w:p w14:paraId="138C3F4A" w14:textId="6C0B7955" w:rsidR="00D951E5" w:rsidRDefault="00E72335" w:rsidP="001133FD">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several years, t</w:t>
      </w:r>
      <w:r w:rsidR="00E83BBD">
        <w:rPr>
          <w:rFonts w:ascii="Times New Roman" w:eastAsia="Times New Roman" w:hAnsi="Times New Roman" w:cs="Times New Roman"/>
          <w:sz w:val="24"/>
          <w:szCs w:val="24"/>
        </w:rPr>
        <w:t xml:space="preserve">he Boards contracted with a University of Illinois Urbana-Champaign </w:t>
      </w:r>
      <w:r w:rsidR="00E83BBD" w:rsidRPr="00153276">
        <w:rPr>
          <w:rFonts w:ascii="Times New Roman" w:eastAsia="Times New Roman" w:hAnsi="Times New Roman" w:cs="Times New Roman"/>
          <w:sz w:val="24"/>
          <w:szCs w:val="24"/>
        </w:rPr>
        <w:t>Department of Psychology research team</w:t>
      </w:r>
      <w:r w:rsidR="00A31448">
        <w:rPr>
          <w:rFonts w:ascii="Times New Roman" w:eastAsia="Times New Roman" w:hAnsi="Times New Roman" w:cs="Times New Roman"/>
          <w:sz w:val="24"/>
          <w:szCs w:val="24"/>
        </w:rPr>
        <w:t xml:space="preserve"> for Evaluation Capacity Building</w:t>
      </w:r>
      <w:r w:rsidR="00E83BBD" w:rsidRPr="0015327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36555">
        <w:rPr>
          <w:rFonts w:ascii="Times New Roman" w:eastAsia="Times New Roman" w:hAnsi="Times New Roman" w:cs="Times New Roman"/>
          <w:sz w:val="24"/>
          <w:szCs w:val="24"/>
        </w:rPr>
        <w:t>T</w:t>
      </w:r>
      <w:r>
        <w:rPr>
          <w:rFonts w:ascii="Times New Roman" w:eastAsia="Times New Roman" w:hAnsi="Times New Roman" w:cs="Times New Roman"/>
          <w:sz w:val="24"/>
          <w:szCs w:val="24"/>
        </w:rPr>
        <w:t>hose project activities were popular with agencies and were reflected in their improved outcome reporting to the Boards</w:t>
      </w:r>
      <w:r w:rsidR="00236555">
        <w:rPr>
          <w:rFonts w:ascii="Times New Roman" w:eastAsia="Times New Roman" w:hAnsi="Times New Roman" w:cs="Times New Roman"/>
          <w:sz w:val="24"/>
          <w:szCs w:val="24"/>
        </w:rPr>
        <w:t xml:space="preserve">. As a result, </w:t>
      </w:r>
      <w:r>
        <w:rPr>
          <w:rFonts w:ascii="Times New Roman" w:eastAsia="Times New Roman" w:hAnsi="Times New Roman" w:cs="Times New Roman"/>
          <w:sz w:val="24"/>
          <w:szCs w:val="24"/>
        </w:rPr>
        <w:t xml:space="preserve">a proposal for Evaluation Capacity Building, RFP </w:t>
      </w:r>
      <w:r w:rsidR="00562747">
        <w:rPr>
          <w:rFonts w:ascii="Times New Roman" w:eastAsia="Times New Roman" w:hAnsi="Times New Roman" w:cs="Times New Roman"/>
          <w:sz w:val="24"/>
          <w:szCs w:val="24"/>
        </w:rPr>
        <w:t>2022-010</w:t>
      </w:r>
      <w:r>
        <w:rPr>
          <w:rFonts w:ascii="Times New Roman" w:eastAsia="Times New Roman" w:hAnsi="Times New Roman" w:cs="Times New Roman"/>
          <w:sz w:val="24"/>
          <w:szCs w:val="24"/>
        </w:rPr>
        <w:t xml:space="preserve">, </w:t>
      </w:r>
      <w:r w:rsidR="00236555">
        <w:rPr>
          <w:rFonts w:ascii="Times New Roman" w:eastAsia="Times New Roman" w:hAnsi="Times New Roman" w:cs="Times New Roman"/>
          <w:sz w:val="24"/>
          <w:szCs w:val="24"/>
        </w:rPr>
        <w:t>could</w:t>
      </w:r>
      <w:r w:rsidRPr="006270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describe </w:t>
      </w:r>
      <w:r w:rsidRPr="006270EA">
        <w:rPr>
          <w:rFonts w:ascii="Times New Roman" w:eastAsia="Times New Roman" w:hAnsi="Times New Roman" w:cs="Times New Roman"/>
          <w:sz w:val="24"/>
          <w:szCs w:val="24"/>
        </w:rPr>
        <w:t>similar supports</w:t>
      </w:r>
      <w:r>
        <w:rPr>
          <w:rFonts w:ascii="Times New Roman" w:eastAsia="Times New Roman" w:hAnsi="Times New Roman" w:cs="Times New Roman"/>
          <w:sz w:val="24"/>
          <w:szCs w:val="24"/>
        </w:rPr>
        <w:t>,</w:t>
      </w:r>
      <w:r w:rsidRPr="006270EA">
        <w:rPr>
          <w:rFonts w:ascii="Times New Roman" w:eastAsia="Times New Roman" w:hAnsi="Times New Roman" w:cs="Times New Roman"/>
          <w:sz w:val="24"/>
          <w:szCs w:val="24"/>
        </w:rPr>
        <w:t xml:space="preserve"> add to agencies’ capacities through new </w:t>
      </w:r>
      <w:r>
        <w:rPr>
          <w:rFonts w:ascii="Times New Roman" w:eastAsia="Times New Roman" w:hAnsi="Times New Roman" w:cs="Times New Roman"/>
          <w:sz w:val="24"/>
          <w:szCs w:val="24"/>
        </w:rPr>
        <w:t>approaches, and include reports to the Boards and agencies.</w:t>
      </w:r>
      <w:r w:rsidRPr="006270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Historical information is described in EXHIBIT 3.</w:t>
      </w:r>
    </w:p>
    <w:p w14:paraId="641CF0F0" w14:textId="77777777" w:rsidR="001133FD" w:rsidRPr="001133FD" w:rsidRDefault="001133FD" w:rsidP="001133FD">
      <w:pPr>
        <w:autoSpaceDE w:val="0"/>
        <w:autoSpaceDN w:val="0"/>
        <w:adjustRightInd w:val="0"/>
        <w:spacing w:after="0" w:line="240" w:lineRule="auto"/>
        <w:rPr>
          <w:rFonts w:ascii="Times New Roman" w:eastAsia="Times New Roman" w:hAnsi="Times New Roman" w:cs="Times New Roman"/>
          <w:sz w:val="24"/>
          <w:szCs w:val="24"/>
        </w:rPr>
      </w:pPr>
    </w:p>
    <w:p w14:paraId="55BA40CE" w14:textId="6FE907AD" w:rsidR="0039509A" w:rsidRPr="006270EA" w:rsidRDefault="0039509A" w:rsidP="0039509A">
      <w:pPr>
        <w:autoSpaceDE w:val="0"/>
        <w:autoSpaceDN w:val="0"/>
        <w:adjustRightInd w:val="0"/>
        <w:spacing w:after="0" w:line="240" w:lineRule="auto"/>
        <w:rPr>
          <w:rFonts w:ascii="Times New Roman" w:eastAsia="Times New Roman" w:hAnsi="Times New Roman" w:cs="Times New Roman"/>
          <w:sz w:val="24"/>
          <w:szCs w:val="24"/>
        </w:rPr>
      </w:pPr>
      <w:r w:rsidRPr="00C60E92">
        <w:rPr>
          <w:rFonts w:ascii="Times New Roman" w:eastAsia="Times New Roman" w:hAnsi="Times New Roman" w:cs="Times New Roman"/>
          <w:sz w:val="24"/>
          <w:szCs w:val="24"/>
        </w:rPr>
        <w:lastRenderedPageBreak/>
        <w:t xml:space="preserve">Along with logic models, measurement tools, and ability to collect and report </w:t>
      </w:r>
      <w:r w:rsidR="00C60E92" w:rsidRPr="00C60E92">
        <w:rPr>
          <w:rFonts w:ascii="Times New Roman" w:eastAsia="Times New Roman" w:hAnsi="Times New Roman" w:cs="Times New Roman"/>
          <w:sz w:val="24"/>
          <w:szCs w:val="24"/>
        </w:rPr>
        <w:t xml:space="preserve">outcome </w:t>
      </w:r>
      <w:r w:rsidRPr="00C60E92">
        <w:rPr>
          <w:rFonts w:ascii="Times New Roman" w:eastAsia="Times New Roman" w:hAnsi="Times New Roman" w:cs="Times New Roman"/>
          <w:sz w:val="24"/>
          <w:szCs w:val="24"/>
        </w:rPr>
        <w:t>data</w:t>
      </w:r>
      <w:r w:rsidR="00C60E92" w:rsidRPr="00C60E92">
        <w:rPr>
          <w:rFonts w:ascii="Times New Roman" w:eastAsia="Times New Roman" w:hAnsi="Times New Roman" w:cs="Times New Roman"/>
          <w:sz w:val="24"/>
          <w:szCs w:val="24"/>
        </w:rPr>
        <w:t>,</w:t>
      </w:r>
      <w:r w:rsidRPr="00C60E92">
        <w:rPr>
          <w:rFonts w:ascii="Times New Roman" w:eastAsia="Times New Roman" w:hAnsi="Times New Roman" w:cs="Times New Roman"/>
          <w:sz w:val="24"/>
          <w:szCs w:val="24"/>
        </w:rPr>
        <w:t xml:space="preserve"> the presentation of data can aid communication with the public regarding the impacts of these two public trust funds. To improve th</w:t>
      </w:r>
      <w:r w:rsidR="00CA6BE4" w:rsidRPr="00C60E92">
        <w:rPr>
          <w:rFonts w:ascii="Times New Roman" w:eastAsia="Times New Roman" w:hAnsi="Times New Roman" w:cs="Times New Roman"/>
          <w:sz w:val="24"/>
          <w:szCs w:val="24"/>
        </w:rPr>
        <w:t>at</w:t>
      </w:r>
      <w:r w:rsidRPr="00C60E92">
        <w:rPr>
          <w:rFonts w:ascii="Times New Roman" w:eastAsia="Times New Roman" w:hAnsi="Times New Roman" w:cs="Times New Roman"/>
          <w:sz w:val="24"/>
          <w:szCs w:val="24"/>
        </w:rPr>
        <w:t xml:space="preserve"> presentatio</w:t>
      </w:r>
      <w:r w:rsidR="00CA6BE4" w:rsidRPr="00C60E92">
        <w:rPr>
          <w:rFonts w:ascii="Times New Roman" w:eastAsia="Times New Roman" w:hAnsi="Times New Roman" w:cs="Times New Roman"/>
          <w:sz w:val="24"/>
          <w:szCs w:val="24"/>
        </w:rPr>
        <w:t>n</w:t>
      </w:r>
      <w:r w:rsidRPr="00C60E92">
        <w:rPr>
          <w:rFonts w:ascii="Times New Roman" w:eastAsia="Times New Roman" w:hAnsi="Times New Roman" w:cs="Times New Roman"/>
          <w:sz w:val="24"/>
          <w:szCs w:val="24"/>
        </w:rPr>
        <w:t>, tools may exist or be developed, and training offered to agency reporters and the staff of CCDDB</w:t>
      </w:r>
      <w:r w:rsidR="00CA6BE4" w:rsidRPr="00C60E92">
        <w:rPr>
          <w:rFonts w:ascii="Times New Roman" w:eastAsia="Times New Roman" w:hAnsi="Times New Roman" w:cs="Times New Roman"/>
          <w:sz w:val="24"/>
          <w:szCs w:val="24"/>
        </w:rPr>
        <w:t>/</w:t>
      </w:r>
      <w:r w:rsidRPr="00C60E92">
        <w:rPr>
          <w:rFonts w:ascii="Times New Roman" w:eastAsia="Times New Roman" w:hAnsi="Times New Roman" w:cs="Times New Roman"/>
          <w:sz w:val="24"/>
          <w:szCs w:val="24"/>
        </w:rPr>
        <w:t>CCMHB in their use.</w:t>
      </w:r>
    </w:p>
    <w:p w14:paraId="084D9117" w14:textId="77777777" w:rsidR="0039509A" w:rsidRDefault="0039509A" w:rsidP="009E6548">
      <w:pPr>
        <w:autoSpaceDE w:val="0"/>
        <w:autoSpaceDN w:val="0"/>
        <w:adjustRightInd w:val="0"/>
        <w:spacing w:after="0" w:line="240" w:lineRule="auto"/>
        <w:rPr>
          <w:rFonts w:ascii="Times New Roman" w:eastAsia="Times New Roman" w:hAnsi="Times New Roman" w:cs="Times New Roman"/>
          <w:sz w:val="24"/>
          <w:szCs w:val="24"/>
        </w:rPr>
      </w:pPr>
    </w:p>
    <w:p w14:paraId="3109AF30" w14:textId="6554FBD2" w:rsidR="00A33388" w:rsidRPr="006B2B92" w:rsidRDefault="003E07E0" w:rsidP="009E6548">
      <w:pPr>
        <w:autoSpaceDE w:val="0"/>
        <w:autoSpaceDN w:val="0"/>
        <w:adjustRightInd w:val="0"/>
        <w:spacing w:after="0" w:line="240" w:lineRule="auto"/>
        <w:rPr>
          <w:rFonts w:ascii="Times New Roman" w:eastAsia="Times New Roman" w:hAnsi="Times New Roman" w:cs="Times New Roman"/>
          <w:sz w:val="24"/>
          <w:szCs w:val="24"/>
        </w:rPr>
      </w:pPr>
      <w:r w:rsidRPr="006B2B92">
        <w:rPr>
          <w:rFonts w:ascii="Times New Roman" w:eastAsia="Times New Roman" w:hAnsi="Times New Roman" w:cs="Times New Roman"/>
          <w:sz w:val="24"/>
          <w:szCs w:val="24"/>
        </w:rPr>
        <w:t>Describe how the approach(es) featured in this proposal</w:t>
      </w:r>
      <w:r w:rsidR="008D58F8" w:rsidRPr="006B2B92">
        <w:rPr>
          <w:rFonts w:ascii="Times New Roman" w:eastAsia="Times New Roman" w:hAnsi="Times New Roman" w:cs="Times New Roman"/>
          <w:sz w:val="24"/>
          <w:szCs w:val="24"/>
        </w:rPr>
        <w:t xml:space="preserve"> relate to </w:t>
      </w:r>
      <w:r w:rsidR="002C0BDF" w:rsidRPr="006B2B92">
        <w:rPr>
          <w:rFonts w:ascii="Times New Roman" w:eastAsia="Times New Roman" w:hAnsi="Times New Roman" w:cs="Times New Roman"/>
          <w:sz w:val="24"/>
          <w:szCs w:val="24"/>
        </w:rPr>
        <w:t xml:space="preserve">current </w:t>
      </w:r>
      <w:r w:rsidR="00043A44" w:rsidRPr="006B2B92">
        <w:rPr>
          <w:rFonts w:ascii="Times New Roman" w:eastAsia="Times New Roman" w:hAnsi="Times New Roman" w:cs="Times New Roman"/>
          <w:sz w:val="24"/>
          <w:szCs w:val="24"/>
        </w:rPr>
        <w:t xml:space="preserve">best practices in the </w:t>
      </w:r>
      <w:r w:rsidR="002C0BDF" w:rsidRPr="006B2B92">
        <w:rPr>
          <w:rFonts w:ascii="Times New Roman" w:eastAsia="Times New Roman" w:hAnsi="Times New Roman" w:cs="Times New Roman"/>
          <w:sz w:val="24"/>
          <w:szCs w:val="24"/>
        </w:rPr>
        <w:t>identification</w:t>
      </w:r>
      <w:r w:rsidR="00257B51" w:rsidRPr="006B2B92">
        <w:rPr>
          <w:rFonts w:ascii="Times New Roman" w:eastAsia="Times New Roman" w:hAnsi="Times New Roman" w:cs="Times New Roman"/>
          <w:sz w:val="24"/>
          <w:szCs w:val="24"/>
        </w:rPr>
        <w:t xml:space="preserve"> of outcomes and the</w:t>
      </w:r>
      <w:r w:rsidR="002C0BDF" w:rsidRPr="006B2B92">
        <w:rPr>
          <w:rFonts w:ascii="Times New Roman" w:eastAsia="Times New Roman" w:hAnsi="Times New Roman" w:cs="Times New Roman"/>
          <w:sz w:val="24"/>
          <w:szCs w:val="24"/>
        </w:rPr>
        <w:t xml:space="preserve"> measurement</w:t>
      </w:r>
      <w:r w:rsidR="00257B51" w:rsidRPr="006B2B92">
        <w:rPr>
          <w:rFonts w:ascii="Times New Roman" w:eastAsia="Times New Roman" w:hAnsi="Times New Roman" w:cs="Times New Roman"/>
          <w:sz w:val="24"/>
          <w:szCs w:val="24"/>
        </w:rPr>
        <w:t xml:space="preserve"> </w:t>
      </w:r>
      <w:r w:rsidR="002C0BDF" w:rsidRPr="006B2B92">
        <w:rPr>
          <w:rFonts w:ascii="Times New Roman" w:eastAsia="Times New Roman" w:hAnsi="Times New Roman" w:cs="Times New Roman"/>
          <w:sz w:val="24"/>
          <w:szCs w:val="24"/>
        </w:rPr>
        <w:t>and evaluation</w:t>
      </w:r>
      <w:r w:rsidR="00043A44" w:rsidRPr="006B2B92">
        <w:rPr>
          <w:rFonts w:ascii="Times New Roman" w:eastAsia="Times New Roman" w:hAnsi="Times New Roman" w:cs="Times New Roman"/>
          <w:sz w:val="24"/>
          <w:szCs w:val="24"/>
        </w:rPr>
        <w:t xml:space="preserve"> of program performance</w:t>
      </w:r>
      <w:r w:rsidR="002C0BDF" w:rsidRPr="006B2B92">
        <w:rPr>
          <w:rFonts w:ascii="Times New Roman" w:eastAsia="Times New Roman" w:hAnsi="Times New Roman" w:cs="Times New Roman"/>
          <w:sz w:val="24"/>
          <w:szCs w:val="24"/>
        </w:rPr>
        <w:t xml:space="preserve">, particularly in the areas of mental health </w:t>
      </w:r>
      <w:r w:rsidR="00E13282" w:rsidRPr="006B2B92">
        <w:rPr>
          <w:rFonts w:ascii="Times New Roman" w:eastAsia="Times New Roman" w:hAnsi="Times New Roman" w:cs="Times New Roman"/>
          <w:sz w:val="24"/>
          <w:szCs w:val="24"/>
        </w:rPr>
        <w:t>or substance use disorders services and supports for people with intellectual/developmental disabilities</w:t>
      </w:r>
      <w:r w:rsidR="002C0BDF" w:rsidRPr="006B2B92">
        <w:rPr>
          <w:rFonts w:ascii="Times New Roman" w:eastAsia="Times New Roman" w:hAnsi="Times New Roman" w:cs="Times New Roman"/>
          <w:sz w:val="24"/>
          <w:szCs w:val="24"/>
        </w:rPr>
        <w:t>.</w:t>
      </w:r>
      <w:r w:rsidRPr="006B2B92">
        <w:rPr>
          <w:rFonts w:ascii="Times New Roman" w:eastAsia="Times New Roman" w:hAnsi="Times New Roman" w:cs="Times New Roman"/>
          <w:sz w:val="24"/>
          <w:szCs w:val="24"/>
        </w:rPr>
        <w:t xml:space="preserve"> </w:t>
      </w:r>
      <w:r w:rsidR="00923624" w:rsidRPr="006B2B92">
        <w:rPr>
          <w:rFonts w:ascii="Times New Roman" w:eastAsia="Times New Roman" w:hAnsi="Times New Roman" w:cs="Times New Roman"/>
          <w:sz w:val="24"/>
          <w:szCs w:val="24"/>
        </w:rPr>
        <w:t>I</w:t>
      </w:r>
      <w:r w:rsidR="00257B51" w:rsidRPr="006B2B92">
        <w:rPr>
          <w:rFonts w:ascii="Times New Roman" w:eastAsia="Times New Roman" w:hAnsi="Times New Roman" w:cs="Times New Roman"/>
          <w:sz w:val="24"/>
          <w:szCs w:val="24"/>
        </w:rPr>
        <w:t>n</w:t>
      </w:r>
      <w:r w:rsidR="006B2B92" w:rsidRPr="006B2B92">
        <w:rPr>
          <w:rFonts w:ascii="Times New Roman" w:eastAsia="Times New Roman" w:hAnsi="Times New Roman" w:cs="Times New Roman"/>
          <w:sz w:val="24"/>
          <w:szCs w:val="24"/>
        </w:rPr>
        <w:t>dicate whether the</w:t>
      </w:r>
      <w:r w:rsidR="00923624" w:rsidRPr="006B2B92">
        <w:rPr>
          <w:rFonts w:ascii="Times New Roman" w:eastAsia="Times New Roman" w:hAnsi="Times New Roman" w:cs="Times New Roman"/>
          <w:sz w:val="24"/>
          <w:szCs w:val="24"/>
        </w:rPr>
        <w:t xml:space="preserve"> </w:t>
      </w:r>
      <w:r w:rsidR="00A92724" w:rsidRPr="006B2B92">
        <w:rPr>
          <w:rFonts w:ascii="Times New Roman" w:eastAsia="Times New Roman" w:hAnsi="Times New Roman" w:cs="Times New Roman"/>
          <w:sz w:val="24"/>
          <w:szCs w:val="24"/>
        </w:rPr>
        <w:t xml:space="preserve">results of </w:t>
      </w:r>
      <w:r w:rsidR="00923624" w:rsidRPr="006B2B92">
        <w:rPr>
          <w:rFonts w:ascii="Times New Roman" w:eastAsia="Times New Roman" w:hAnsi="Times New Roman" w:cs="Times New Roman"/>
          <w:sz w:val="24"/>
          <w:szCs w:val="24"/>
        </w:rPr>
        <w:t xml:space="preserve">this project </w:t>
      </w:r>
      <w:r w:rsidR="00A92724" w:rsidRPr="006B2B92">
        <w:rPr>
          <w:rFonts w:ascii="Times New Roman" w:eastAsia="Times New Roman" w:hAnsi="Times New Roman" w:cs="Times New Roman"/>
          <w:sz w:val="24"/>
          <w:szCs w:val="24"/>
        </w:rPr>
        <w:t xml:space="preserve">will likely </w:t>
      </w:r>
      <w:r w:rsidR="007F566D" w:rsidRPr="006B2B92">
        <w:rPr>
          <w:rFonts w:ascii="Times New Roman" w:eastAsia="Times New Roman" w:hAnsi="Times New Roman" w:cs="Times New Roman"/>
          <w:sz w:val="24"/>
          <w:szCs w:val="24"/>
        </w:rPr>
        <w:t>add to</w:t>
      </w:r>
      <w:r w:rsidR="00A92724" w:rsidRPr="006B2B92">
        <w:rPr>
          <w:rFonts w:ascii="Times New Roman" w:eastAsia="Times New Roman" w:hAnsi="Times New Roman" w:cs="Times New Roman"/>
          <w:sz w:val="24"/>
          <w:szCs w:val="24"/>
        </w:rPr>
        <w:t xml:space="preserve"> the body of research regarding </w:t>
      </w:r>
      <w:r w:rsidR="008001CC" w:rsidRPr="006B2B92">
        <w:rPr>
          <w:rFonts w:ascii="Times New Roman" w:eastAsia="Times New Roman" w:hAnsi="Times New Roman" w:cs="Times New Roman"/>
          <w:sz w:val="24"/>
          <w:szCs w:val="24"/>
        </w:rPr>
        <w:t>outcome evaluation</w:t>
      </w:r>
      <w:r w:rsidR="006A4488" w:rsidRPr="006B2B92">
        <w:rPr>
          <w:rFonts w:ascii="Times New Roman" w:eastAsia="Times New Roman" w:hAnsi="Times New Roman" w:cs="Times New Roman"/>
          <w:sz w:val="24"/>
          <w:szCs w:val="24"/>
        </w:rPr>
        <w:t xml:space="preserve"> and/or </w:t>
      </w:r>
      <w:r w:rsidR="00D951E5" w:rsidRPr="006B2B92">
        <w:rPr>
          <w:rFonts w:ascii="Times New Roman" w:eastAsia="Times New Roman" w:hAnsi="Times New Roman" w:cs="Times New Roman"/>
          <w:sz w:val="24"/>
          <w:szCs w:val="24"/>
        </w:rPr>
        <w:t xml:space="preserve">improve our understanding of </w:t>
      </w:r>
      <w:r w:rsidR="006A4488" w:rsidRPr="006B2B92">
        <w:rPr>
          <w:rFonts w:ascii="Times New Roman" w:eastAsia="Times New Roman" w:hAnsi="Times New Roman" w:cs="Times New Roman"/>
          <w:sz w:val="24"/>
          <w:szCs w:val="24"/>
        </w:rPr>
        <w:t xml:space="preserve">effective services in the treatment of </w:t>
      </w:r>
      <w:r w:rsidR="00940E4E" w:rsidRPr="006B2B92">
        <w:rPr>
          <w:rFonts w:ascii="Times New Roman" w:eastAsia="Times New Roman" w:hAnsi="Times New Roman" w:cs="Times New Roman"/>
          <w:sz w:val="24"/>
          <w:szCs w:val="24"/>
        </w:rPr>
        <w:t xml:space="preserve">the relevant </w:t>
      </w:r>
      <w:proofErr w:type="gramStart"/>
      <w:r w:rsidR="00940E4E" w:rsidRPr="006B2B92">
        <w:rPr>
          <w:rFonts w:ascii="Times New Roman" w:eastAsia="Times New Roman" w:hAnsi="Times New Roman" w:cs="Times New Roman"/>
          <w:sz w:val="24"/>
          <w:szCs w:val="24"/>
        </w:rPr>
        <w:t>conditions</w:t>
      </w:r>
      <w:proofErr w:type="gramEnd"/>
    </w:p>
    <w:p w14:paraId="7B5ED341" w14:textId="77777777" w:rsidR="00A424BF" w:rsidRPr="00CF6F68" w:rsidRDefault="00A424BF" w:rsidP="00BC1455">
      <w:pPr>
        <w:autoSpaceDE w:val="0"/>
        <w:autoSpaceDN w:val="0"/>
        <w:adjustRightInd w:val="0"/>
        <w:spacing w:after="0" w:line="240" w:lineRule="auto"/>
        <w:rPr>
          <w:rFonts w:ascii="Times New Roman" w:eastAsia="Times New Roman" w:hAnsi="Times New Roman" w:cs="Times New Roman"/>
          <w:sz w:val="24"/>
          <w:szCs w:val="24"/>
        </w:rPr>
      </w:pPr>
    </w:p>
    <w:p w14:paraId="1FB8CE1C" w14:textId="069717DA" w:rsidR="00A424BF" w:rsidRPr="00DF203F" w:rsidRDefault="00A424BF" w:rsidP="00A424BF">
      <w:pPr>
        <w:autoSpaceDE w:val="0"/>
        <w:autoSpaceDN w:val="0"/>
        <w:adjustRightInd w:val="0"/>
        <w:spacing w:after="0" w:line="240" w:lineRule="auto"/>
        <w:rPr>
          <w:rFonts w:ascii="Times New Roman" w:eastAsia="Times New Roman" w:hAnsi="Times New Roman" w:cs="Times New Roman"/>
          <w:b/>
          <w:sz w:val="24"/>
          <w:szCs w:val="24"/>
        </w:rPr>
      </w:pPr>
      <w:r w:rsidRPr="00CF6F68">
        <w:rPr>
          <w:rFonts w:ascii="Times New Roman" w:eastAsia="Times New Roman" w:hAnsi="Times New Roman" w:cs="Times New Roman"/>
          <w:b/>
          <w:sz w:val="24"/>
          <w:szCs w:val="24"/>
        </w:rPr>
        <w:t>E1</w:t>
      </w:r>
      <w:r w:rsidRPr="00DF203F">
        <w:rPr>
          <w:rFonts w:ascii="Times New Roman" w:eastAsia="Times New Roman" w:hAnsi="Times New Roman" w:cs="Times New Roman"/>
          <w:b/>
          <w:sz w:val="24"/>
          <w:szCs w:val="24"/>
        </w:rPr>
        <w:t>-</w:t>
      </w:r>
      <w:r w:rsidR="0060057B">
        <w:rPr>
          <w:rFonts w:ascii="Times New Roman" w:eastAsia="Times New Roman" w:hAnsi="Times New Roman" w:cs="Times New Roman"/>
          <w:b/>
          <w:sz w:val="24"/>
          <w:szCs w:val="24"/>
        </w:rPr>
        <w:t>2</w:t>
      </w:r>
      <w:r w:rsidRPr="00DF203F">
        <w:rPr>
          <w:rFonts w:ascii="Times New Roman" w:eastAsia="Times New Roman" w:hAnsi="Times New Roman" w:cs="Times New Roman"/>
          <w:b/>
          <w:sz w:val="24"/>
          <w:szCs w:val="24"/>
        </w:rPr>
        <w:t xml:space="preserve"> SPECIFICATIONS FOR SELECTION OF </w:t>
      </w:r>
      <w:r w:rsidR="00CA5A14" w:rsidRPr="00DF203F">
        <w:rPr>
          <w:rFonts w:ascii="Times New Roman" w:eastAsia="Times New Roman" w:hAnsi="Times New Roman" w:cs="Times New Roman"/>
          <w:b/>
          <w:sz w:val="24"/>
          <w:szCs w:val="24"/>
        </w:rPr>
        <w:t>TARGET PROGRAMS</w:t>
      </w:r>
      <w:r w:rsidR="007D3E9E">
        <w:rPr>
          <w:rFonts w:ascii="Times New Roman" w:eastAsia="Times New Roman" w:hAnsi="Times New Roman" w:cs="Times New Roman"/>
          <w:b/>
          <w:sz w:val="24"/>
          <w:szCs w:val="24"/>
        </w:rPr>
        <w:t xml:space="preserve"> AND OUTREACH</w:t>
      </w:r>
    </w:p>
    <w:p w14:paraId="0FC7CE75" w14:textId="77777777" w:rsidR="00A424BF" w:rsidRPr="00DF203F" w:rsidRDefault="00A424BF" w:rsidP="00A424BF">
      <w:pPr>
        <w:autoSpaceDE w:val="0"/>
        <w:autoSpaceDN w:val="0"/>
        <w:adjustRightInd w:val="0"/>
        <w:spacing w:after="0" w:line="240" w:lineRule="auto"/>
        <w:rPr>
          <w:rFonts w:ascii="Times New Roman" w:eastAsia="Times New Roman" w:hAnsi="Times New Roman" w:cs="Times New Roman"/>
          <w:sz w:val="24"/>
          <w:szCs w:val="24"/>
        </w:rPr>
      </w:pPr>
    </w:p>
    <w:p w14:paraId="2DB6251C" w14:textId="77777777" w:rsidR="00A16381" w:rsidRDefault="00A424BF" w:rsidP="00A424BF">
      <w:pPr>
        <w:autoSpaceDE w:val="0"/>
        <w:autoSpaceDN w:val="0"/>
        <w:adjustRightInd w:val="0"/>
        <w:spacing w:after="0" w:line="240" w:lineRule="auto"/>
        <w:rPr>
          <w:rFonts w:ascii="Times New Roman" w:eastAsia="Times New Roman" w:hAnsi="Times New Roman" w:cs="Times New Roman"/>
          <w:sz w:val="24"/>
          <w:szCs w:val="24"/>
        </w:rPr>
      </w:pPr>
      <w:r w:rsidRPr="00DF203F">
        <w:rPr>
          <w:rFonts w:ascii="Times New Roman" w:eastAsia="Times New Roman" w:hAnsi="Times New Roman" w:cs="Times New Roman"/>
          <w:sz w:val="24"/>
          <w:szCs w:val="24"/>
        </w:rPr>
        <w:t>The Respondent shall include a plan for</w:t>
      </w:r>
      <w:r w:rsidR="00023136">
        <w:rPr>
          <w:rFonts w:ascii="Times New Roman" w:eastAsia="Times New Roman" w:hAnsi="Times New Roman" w:cs="Times New Roman"/>
          <w:sz w:val="24"/>
          <w:szCs w:val="24"/>
        </w:rPr>
        <w:t xml:space="preserve"> </w:t>
      </w:r>
      <w:r w:rsidR="0068745F">
        <w:rPr>
          <w:rFonts w:ascii="Times New Roman" w:eastAsia="Times New Roman" w:hAnsi="Times New Roman" w:cs="Times New Roman"/>
          <w:sz w:val="24"/>
          <w:szCs w:val="24"/>
        </w:rPr>
        <w:t>the process of engaging with funded programs.</w:t>
      </w:r>
    </w:p>
    <w:p w14:paraId="6C303DBD" w14:textId="77777777" w:rsidR="00A16381" w:rsidRDefault="00A16381" w:rsidP="00A424BF">
      <w:pPr>
        <w:autoSpaceDE w:val="0"/>
        <w:autoSpaceDN w:val="0"/>
        <w:adjustRightInd w:val="0"/>
        <w:spacing w:after="0" w:line="240" w:lineRule="auto"/>
        <w:rPr>
          <w:rFonts w:ascii="Times New Roman" w:eastAsia="Times New Roman" w:hAnsi="Times New Roman" w:cs="Times New Roman"/>
          <w:sz w:val="24"/>
          <w:szCs w:val="24"/>
        </w:rPr>
      </w:pPr>
    </w:p>
    <w:p w14:paraId="794498FA" w14:textId="03F5D9CA" w:rsidR="003B6149" w:rsidRDefault="00A16381" w:rsidP="00A424B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Intensive support</w:t>
      </w:r>
      <w:r>
        <w:rPr>
          <w:rFonts w:ascii="Times New Roman" w:eastAsia="Times New Roman" w:hAnsi="Times New Roman" w:cs="Times New Roman"/>
          <w:sz w:val="24"/>
          <w:szCs w:val="24"/>
        </w:rPr>
        <w:t xml:space="preserve">: </w:t>
      </w:r>
      <w:r w:rsidR="0068745F">
        <w:rPr>
          <w:rFonts w:ascii="Times New Roman" w:eastAsia="Times New Roman" w:hAnsi="Times New Roman" w:cs="Times New Roman"/>
          <w:sz w:val="24"/>
          <w:szCs w:val="24"/>
        </w:rPr>
        <w:t xml:space="preserve">If </w:t>
      </w:r>
      <w:r w:rsidR="007D3E9E">
        <w:rPr>
          <w:rFonts w:ascii="Times New Roman" w:eastAsia="Times New Roman" w:hAnsi="Times New Roman" w:cs="Times New Roman"/>
          <w:sz w:val="24"/>
          <w:szCs w:val="24"/>
        </w:rPr>
        <w:t xml:space="preserve">the proposal is to include </w:t>
      </w:r>
      <w:r w:rsidR="0068745F">
        <w:rPr>
          <w:rFonts w:ascii="Times New Roman" w:eastAsia="Times New Roman" w:hAnsi="Times New Roman" w:cs="Times New Roman"/>
          <w:sz w:val="24"/>
          <w:szCs w:val="24"/>
        </w:rPr>
        <w:t xml:space="preserve">targeted one-on-one support, which can be very effective, </w:t>
      </w:r>
      <w:r w:rsidR="007D3E9E">
        <w:rPr>
          <w:rFonts w:ascii="Times New Roman" w:eastAsia="Times New Roman" w:hAnsi="Times New Roman" w:cs="Times New Roman"/>
          <w:sz w:val="24"/>
          <w:szCs w:val="24"/>
        </w:rPr>
        <w:t>the</w:t>
      </w:r>
      <w:r w:rsidR="00DB10E1">
        <w:rPr>
          <w:rFonts w:ascii="Times New Roman" w:eastAsia="Times New Roman" w:hAnsi="Times New Roman" w:cs="Times New Roman"/>
          <w:sz w:val="24"/>
          <w:szCs w:val="24"/>
        </w:rPr>
        <w:t xml:space="preserve"> process for</w:t>
      </w:r>
      <w:r w:rsidR="007D3E9E">
        <w:rPr>
          <w:rFonts w:ascii="Times New Roman" w:eastAsia="Times New Roman" w:hAnsi="Times New Roman" w:cs="Times New Roman"/>
          <w:sz w:val="24"/>
          <w:szCs w:val="24"/>
        </w:rPr>
        <w:t xml:space="preserve"> </w:t>
      </w:r>
      <w:r w:rsidR="007D3E9E" w:rsidRPr="00BE2426">
        <w:rPr>
          <w:rFonts w:ascii="Times New Roman" w:eastAsia="Times New Roman" w:hAnsi="Times New Roman" w:cs="Times New Roman"/>
          <w:sz w:val="24"/>
          <w:szCs w:val="24"/>
          <w:u w:val="single"/>
        </w:rPr>
        <w:t>selection of target programs</w:t>
      </w:r>
      <w:r w:rsidR="007D3E9E">
        <w:rPr>
          <w:rFonts w:ascii="Times New Roman" w:eastAsia="Times New Roman" w:hAnsi="Times New Roman" w:cs="Times New Roman"/>
          <w:sz w:val="24"/>
          <w:szCs w:val="24"/>
        </w:rPr>
        <w:t xml:space="preserve"> </w:t>
      </w:r>
      <w:r w:rsidR="00BE2426">
        <w:rPr>
          <w:rFonts w:ascii="Times New Roman" w:eastAsia="Times New Roman" w:hAnsi="Times New Roman" w:cs="Times New Roman"/>
          <w:sz w:val="24"/>
          <w:szCs w:val="24"/>
        </w:rPr>
        <w:t>should be</w:t>
      </w:r>
      <w:r w:rsidR="00DB10E1">
        <w:rPr>
          <w:rFonts w:ascii="Times New Roman" w:eastAsia="Times New Roman" w:hAnsi="Times New Roman" w:cs="Times New Roman"/>
          <w:sz w:val="24"/>
          <w:szCs w:val="24"/>
        </w:rPr>
        <w:t xml:space="preserve"> clear</w:t>
      </w:r>
      <w:r w:rsidR="00E07E11">
        <w:rPr>
          <w:rFonts w:ascii="Times New Roman" w:eastAsia="Times New Roman" w:hAnsi="Times New Roman" w:cs="Times New Roman"/>
          <w:sz w:val="24"/>
          <w:szCs w:val="24"/>
        </w:rPr>
        <w:t>, e.g., it</w:t>
      </w:r>
      <w:r w:rsidR="00BE2426">
        <w:rPr>
          <w:rFonts w:ascii="Times New Roman" w:eastAsia="Times New Roman" w:hAnsi="Times New Roman" w:cs="Times New Roman"/>
          <w:sz w:val="24"/>
          <w:szCs w:val="24"/>
        </w:rPr>
        <w:t xml:space="preserve"> </w:t>
      </w:r>
      <w:r w:rsidR="00CA208B">
        <w:rPr>
          <w:rFonts w:ascii="Times New Roman" w:eastAsia="Times New Roman" w:hAnsi="Times New Roman" w:cs="Times New Roman"/>
          <w:sz w:val="24"/>
          <w:szCs w:val="24"/>
        </w:rPr>
        <w:t>may involve polling of all eligible programs</w:t>
      </w:r>
      <w:r w:rsidR="00E07E11">
        <w:rPr>
          <w:rFonts w:ascii="Times New Roman" w:eastAsia="Times New Roman" w:hAnsi="Times New Roman" w:cs="Times New Roman"/>
          <w:sz w:val="24"/>
          <w:szCs w:val="24"/>
        </w:rPr>
        <w:t xml:space="preserve"> regarding their interest and availability</w:t>
      </w:r>
      <w:r w:rsidR="001564A1">
        <w:rPr>
          <w:rFonts w:ascii="Times New Roman" w:eastAsia="Times New Roman" w:hAnsi="Times New Roman" w:cs="Times New Roman"/>
          <w:sz w:val="24"/>
          <w:szCs w:val="24"/>
        </w:rPr>
        <w:t>, applying some selection criteria,</w:t>
      </w:r>
      <w:r w:rsidR="00CA208B">
        <w:rPr>
          <w:rFonts w:ascii="Times New Roman" w:eastAsia="Times New Roman" w:hAnsi="Times New Roman" w:cs="Times New Roman"/>
          <w:sz w:val="24"/>
          <w:szCs w:val="24"/>
        </w:rPr>
        <w:t xml:space="preserve"> and seeking input from CCDDB/CCMHB </w:t>
      </w:r>
      <w:r w:rsidR="006B1CA2">
        <w:rPr>
          <w:rFonts w:ascii="Times New Roman" w:eastAsia="Times New Roman" w:hAnsi="Times New Roman" w:cs="Times New Roman"/>
          <w:sz w:val="24"/>
          <w:szCs w:val="24"/>
        </w:rPr>
        <w:t xml:space="preserve">members and </w:t>
      </w:r>
      <w:r w:rsidR="00CA208B">
        <w:rPr>
          <w:rFonts w:ascii="Times New Roman" w:eastAsia="Times New Roman" w:hAnsi="Times New Roman" w:cs="Times New Roman"/>
          <w:sz w:val="24"/>
          <w:szCs w:val="24"/>
        </w:rPr>
        <w:t xml:space="preserve">staff </w:t>
      </w:r>
      <w:r w:rsidR="00E07E11">
        <w:rPr>
          <w:rFonts w:ascii="Times New Roman" w:eastAsia="Times New Roman" w:hAnsi="Times New Roman" w:cs="Times New Roman"/>
          <w:sz w:val="24"/>
          <w:szCs w:val="24"/>
        </w:rPr>
        <w:t>on final selection</w:t>
      </w:r>
      <w:r w:rsidR="00CA208B">
        <w:rPr>
          <w:rFonts w:ascii="Times New Roman" w:eastAsia="Times New Roman" w:hAnsi="Times New Roman" w:cs="Times New Roman"/>
          <w:sz w:val="24"/>
          <w:szCs w:val="24"/>
        </w:rPr>
        <w:t xml:space="preserve">. </w:t>
      </w:r>
      <w:r w:rsidR="001564A1">
        <w:rPr>
          <w:rFonts w:ascii="Times New Roman" w:eastAsia="Times New Roman" w:hAnsi="Times New Roman" w:cs="Times New Roman"/>
          <w:sz w:val="24"/>
          <w:szCs w:val="24"/>
        </w:rPr>
        <w:t xml:space="preserve">Targeted programs will be expected to assist with year-end presentations related to this engagement. </w:t>
      </w:r>
      <w:r w:rsidR="00B4488A">
        <w:rPr>
          <w:rFonts w:ascii="Times New Roman" w:eastAsia="Times New Roman" w:hAnsi="Times New Roman" w:cs="Times New Roman"/>
          <w:sz w:val="24"/>
          <w:szCs w:val="24"/>
        </w:rPr>
        <w:t>A balance</w:t>
      </w:r>
      <w:r w:rsidR="00D339AF">
        <w:rPr>
          <w:rFonts w:ascii="Times New Roman" w:eastAsia="Times New Roman" w:hAnsi="Times New Roman" w:cs="Times New Roman"/>
          <w:sz w:val="24"/>
          <w:szCs w:val="24"/>
        </w:rPr>
        <w:t xml:space="preserve"> of targeted support</w:t>
      </w:r>
      <w:r w:rsidR="00B4488A">
        <w:rPr>
          <w:rFonts w:ascii="Times New Roman" w:eastAsia="Times New Roman" w:hAnsi="Times New Roman" w:cs="Times New Roman"/>
          <w:sz w:val="24"/>
          <w:szCs w:val="24"/>
        </w:rPr>
        <w:t xml:space="preserve"> </w:t>
      </w:r>
      <w:r w:rsidR="00D339AF">
        <w:rPr>
          <w:rFonts w:ascii="Times New Roman" w:eastAsia="Times New Roman" w:hAnsi="Times New Roman" w:cs="Times New Roman"/>
          <w:sz w:val="24"/>
          <w:szCs w:val="24"/>
        </w:rPr>
        <w:t xml:space="preserve">is desired, </w:t>
      </w:r>
      <w:r w:rsidR="00B4488A">
        <w:rPr>
          <w:rFonts w:ascii="Times New Roman" w:eastAsia="Times New Roman" w:hAnsi="Times New Roman" w:cs="Times New Roman"/>
          <w:sz w:val="24"/>
          <w:szCs w:val="24"/>
        </w:rPr>
        <w:t>related to the funding source</w:t>
      </w:r>
      <w:r w:rsidR="00D339AF">
        <w:rPr>
          <w:rFonts w:ascii="Times New Roman" w:eastAsia="Times New Roman" w:hAnsi="Times New Roman" w:cs="Times New Roman"/>
          <w:sz w:val="24"/>
          <w:szCs w:val="24"/>
        </w:rPr>
        <w:t>s</w:t>
      </w:r>
      <w:r w:rsidR="00B4488A">
        <w:rPr>
          <w:rFonts w:ascii="Times New Roman" w:eastAsia="Times New Roman" w:hAnsi="Times New Roman" w:cs="Times New Roman"/>
          <w:sz w:val="24"/>
          <w:szCs w:val="24"/>
        </w:rPr>
        <w:t>, ideally</w:t>
      </w:r>
      <w:r>
        <w:rPr>
          <w:rFonts w:ascii="Times New Roman" w:eastAsia="Times New Roman" w:hAnsi="Times New Roman" w:cs="Times New Roman"/>
          <w:sz w:val="24"/>
          <w:szCs w:val="24"/>
        </w:rPr>
        <w:t xml:space="preserve"> such that</w:t>
      </w:r>
      <w:r w:rsidR="00B4488A">
        <w:rPr>
          <w:rFonts w:ascii="Times New Roman" w:eastAsia="Times New Roman" w:hAnsi="Times New Roman" w:cs="Times New Roman"/>
          <w:sz w:val="24"/>
          <w:szCs w:val="24"/>
        </w:rPr>
        <w:t xml:space="preserve"> </w:t>
      </w:r>
      <w:proofErr w:type="gramStart"/>
      <w:r w:rsidR="003B6149">
        <w:rPr>
          <w:rFonts w:ascii="Times New Roman" w:eastAsia="Times New Roman" w:hAnsi="Times New Roman" w:cs="Times New Roman"/>
          <w:sz w:val="24"/>
          <w:szCs w:val="24"/>
        </w:rPr>
        <w:t>near</w:t>
      </w:r>
      <w:proofErr w:type="gramEnd"/>
      <w:r w:rsidR="00B4488A">
        <w:rPr>
          <w:rFonts w:ascii="Times New Roman" w:eastAsia="Times New Roman" w:hAnsi="Times New Roman" w:cs="Times New Roman"/>
          <w:sz w:val="24"/>
          <w:szCs w:val="24"/>
        </w:rPr>
        <w:t xml:space="preserve"> </w:t>
      </w:r>
      <w:r w:rsidR="003B6149">
        <w:rPr>
          <w:rFonts w:ascii="Times New Roman" w:eastAsia="Times New Roman" w:hAnsi="Times New Roman" w:cs="Times New Roman"/>
          <w:sz w:val="24"/>
          <w:szCs w:val="24"/>
        </w:rPr>
        <w:t xml:space="preserve">40% of </w:t>
      </w:r>
      <w:r>
        <w:rPr>
          <w:rFonts w:ascii="Times New Roman" w:eastAsia="Times New Roman" w:hAnsi="Times New Roman" w:cs="Times New Roman"/>
          <w:sz w:val="24"/>
          <w:szCs w:val="24"/>
        </w:rPr>
        <w:t xml:space="preserve">targeted </w:t>
      </w:r>
      <w:r w:rsidR="003B6149">
        <w:rPr>
          <w:rFonts w:ascii="Times New Roman" w:eastAsia="Times New Roman" w:hAnsi="Times New Roman" w:cs="Times New Roman"/>
          <w:sz w:val="24"/>
          <w:szCs w:val="24"/>
        </w:rPr>
        <w:t xml:space="preserve">programs </w:t>
      </w:r>
      <w:r>
        <w:rPr>
          <w:rFonts w:ascii="Times New Roman" w:eastAsia="Times New Roman" w:hAnsi="Times New Roman" w:cs="Times New Roman"/>
          <w:sz w:val="24"/>
          <w:szCs w:val="24"/>
        </w:rPr>
        <w:t xml:space="preserve">are </w:t>
      </w:r>
      <w:r w:rsidR="003B6149">
        <w:rPr>
          <w:rFonts w:ascii="Times New Roman" w:eastAsia="Times New Roman" w:hAnsi="Times New Roman" w:cs="Times New Roman"/>
          <w:sz w:val="24"/>
          <w:szCs w:val="24"/>
        </w:rPr>
        <w:t>funded by the CCDDB and 60% by the CCMHB.</w:t>
      </w:r>
      <w:r w:rsidR="001564A1">
        <w:rPr>
          <w:rFonts w:ascii="Times New Roman" w:eastAsia="Times New Roman" w:hAnsi="Times New Roman" w:cs="Times New Roman"/>
          <w:sz w:val="24"/>
          <w:szCs w:val="24"/>
        </w:rPr>
        <w:t xml:space="preserve"> </w:t>
      </w:r>
    </w:p>
    <w:p w14:paraId="3BDB799E" w14:textId="77777777" w:rsidR="003B6149" w:rsidRDefault="003B6149" w:rsidP="00A424BF">
      <w:pPr>
        <w:autoSpaceDE w:val="0"/>
        <w:autoSpaceDN w:val="0"/>
        <w:adjustRightInd w:val="0"/>
        <w:spacing w:after="0" w:line="240" w:lineRule="auto"/>
        <w:rPr>
          <w:rFonts w:ascii="Times New Roman" w:eastAsia="Times New Roman" w:hAnsi="Times New Roman" w:cs="Times New Roman"/>
          <w:sz w:val="24"/>
          <w:szCs w:val="24"/>
        </w:rPr>
      </w:pPr>
    </w:p>
    <w:p w14:paraId="38C1C1DB" w14:textId="390E2A79" w:rsidR="00287B63" w:rsidRPr="00D839A0" w:rsidRDefault="00D97AC6" w:rsidP="00A424BF">
      <w:pPr>
        <w:autoSpaceDE w:val="0"/>
        <w:autoSpaceDN w:val="0"/>
        <w:adjustRightInd w:val="0"/>
        <w:spacing w:after="0" w:line="240" w:lineRule="auto"/>
        <w:rPr>
          <w:rFonts w:ascii="Times New Roman" w:eastAsia="Times New Roman" w:hAnsi="Times New Roman" w:cs="Times New Roman"/>
          <w:sz w:val="24"/>
          <w:szCs w:val="24"/>
        </w:rPr>
      </w:pPr>
      <w:r w:rsidRPr="00DB06DE">
        <w:rPr>
          <w:rFonts w:ascii="Times New Roman" w:eastAsia="Times New Roman" w:hAnsi="Times New Roman" w:cs="Times New Roman"/>
          <w:b/>
          <w:bCs/>
          <w:sz w:val="24"/>
          <w:szCs w:val="24"/>
        </w:rPr>
        <w:t>Support</w:t>
      </w:r>
      <w:r w:rsidR="00DB06DE" w:rsidRPr="00DB06DE">
        <w:rPr>
          <w:rFonts w:ascii="Times New Roman" w:eastAsia="Times New Roman" w:hAnsi="Times New Roman" w:cs="Times New Roman"/>
          <w:b/>
          <w:bCs/>
          <w:sz w:val="24"/>
          <w:szCs w:val="24"/>
        </w:rPr>
        <w:t xml:space="preserve"> available to all</w:t>
      </w:r>
      <w:r>
        <w:rPr>
          <w:rFonts w:ascii="Times New Roman" w:eastAsia="Times New Roman" w:hAnsi="Times New Roman" w:cs="Times New Roman"/>
          <w:sz w:val="24"/>
          <w:szCs w:val="24"/>
        </w:rPr>
        <w:t xml:space="preserve">: </w:t>
      </w:r>
      <w:r w:rsidR="00BE2426">
        <w:rPr>
          <w:rFonts w:ascii="Times New Roman" w:eastAsia="Times New Roman" w:hAnsi="Times New Roman" w:cs="Times New Roman"/>
          <w:sz w:val="24"/>
          <w:szCs w:val="24"/>
        </w:rPr>
        <w:t>It may be useful to seek specific information from funded program representatives and/or CCDDB/CCMHB staff to structure activities, identify most useful topics, or refine an approach.</w:t>
      </w:r>
      <w:r w:rsidR="00DB06DE">
        <w:rPr>
          <w:rFonts w:ascii="Times New Roman" w:eastAsia="Times New Roman" w:hAnsi="Times New Roman" w:cs="Times New Roman"/>
          <w:sz w:val="24"/>
          <w:szCs w:val="24"/>
        </w:rPr>
        <w:t xml:space="preserve"> </w:t>
      </w:r>
      <w:r w:rsidR="003B6149">
        <w:rPr>
          <w:rFonts w:ascii="Times New Roman" w:eastAsia="Times New Roman" w:hAnsi="Times New Roman" w:cs="Times New Roman"/>
          <w:sz w:val="24"/>
          <w:szCs w:val="24"/>
        </w:rPr>
        <w:t xml:space="preserve">If workshops </w:t>
      </w:r>
      <w:r w:rsidR="00BC7332">
        <w:rPr>
          <w:rFonts w:ascii="Times New Roman" w:eastAsia="Times New Roman" w:hAnsi="Times New Roman" w:cs="Times New Roman"/>
          <w:sz w:val="24"/>
          <w:szCs w:val="24"/>
        </w:rPr>
        <w:t>are to be held which are open to all funded programs, address</w:t>
      </w:r>
      <w:r w:rsidR="00BC7332" w:rsidRPr="001564A1">
        <w:rPr>
          <w:rFonts w:ascii="Times New Roman" w:eastAsia="Times New Roman" w:hAnsi="Times New Roman" w:cs="Times New Roman"/>
          <w:sz w:val="24"/>
          <w:szCs w:val="24"/>
          <w:u w:val="single"/>
        </w:rPr>
        <w:t xml:space="preserve"> outreach and scheduling</w:t>
      </w:r>
      <w:r w:rsidR="00BC7332">
        <w:rPr>
          <w:rFonts w:ascii="Times New Roman" w:eastAsia="Times New Roman" w:hAnsi="Times New Roman" w:cs="Times New Roman"/>
          <w:sz w:val="24"/>
          <w:szCs w:val="24"/>
        </w:rPr>
        <w:t xml:space="preserve"> for maximum participation along with </w:t>
      </w:r>
      <w:r w:rsidR="00BC7332" w:rsidRPr="001564A1">
        <w:rPr>
          <w:rFonts w:ascii="Times New Roman" w:eastAsia="Times New Roman" w:hAnsi="Times New Roman" w:cs="Times New Roman"/>
          <w:sz w:val="24"/>
          <w:szCs w:val="24"/>
          <w:u w:val="single"/>
        </w:rPr>
        <w:t>posting</w:t>
      </w:r>
      <w:r w:rsidR="00BC7332">
        <w:rPr>
          <w:rFonts w:ascii="Times New Roman" w:eastAsia="Times New Roman" w:hAnsi="Times New Roman" w:cs="Times New Roman"/>
          <w:sz w:val="24"/>
          <w:szCs w:val="24"/>
        </w:rPr>
        <w:t xml:space="preserve"> </w:t>
      </w:r>
      <w:r w:rsidR="00287B63">
        <w:rPr>
          <w:rFonts w:ascii="Times New Roman" w:eastAsia="Times New Roman" w:hAnsi="Times New Roman" w:cs="Times New Roman"/>
          <w:sz w:val="24"/>
          <w:szCs w:val="24"/>
        </w:rPr>
        <w:t>for access to the materials on demand.</w:t>
      </w:r>
      <w:r w:rsidR="00D839A0">
        <w:rPr>
          <w:rFonts w:ascii="Times New Roman" w:eastAsia="Times New Roman" w:hAnsi="Times New Roman" w:cs="Times New Roman"/>
          <w:sz w:val="24"/>
          <w:szCs w:val="24"/>
        </w:rPr>
        <w:t xml:space="preserve"> An</w:t>
      </w:r>
      <w:r w:rsidR="00BE2426">
        <w:rPr>
          <w:rFonts w:ascii="Times New Roman" w:eastAsia="Times New Roman" w:hAnsi="Times New Roman" w:cs="Times New Roman"/>
          <w:sz w:val="24"/>
          <w:szCs w:val="24"/>
        </w:rPr>
        <w:t>other</w:t>
      </w:r>
      <w:r w:rsidR="00D839A0">
        <w:rPr>
          <w:rFonts w:ascii="Times New Roman" w:eastAsia="Times New Roman" w:hAnsi="Times New Roman" w:cs="Times New Roman"/>
          <w:sz w:val="24"/>
          <w:szCs w:val="24"/>
        </w:rPr>
        <w:t xml:space="preserve"> important result of this project </w:t>
      </w:r>
      <w:r w:rsidR="001564A1">
        <w:rPr>
          <w:rFonts w:ascii="Times New Roman" w:eastAsia="Times New Roman" w:hAnsi="Times New Roman" w:cs="Times New Roman"/>
          <w:sz w:val="24"/>
          <w:szCs w:val="24"/>
        </w:rPr>
        <w:t>may</w:t>
      </w:r>
      <w:r w:rsidR="00D839A0">
        <w:rPr>
          <w:rFonts w:ascii="Times New Roman" w:eastAsia="Times New Roman" w:hAnsi="Times New Roman" w:cs="Times New Roman"/>
          <w:sz w:val="24"/>
          <w:szCs w:val="24"/>
        </w:rPr>
        <w:t xml:space="preserve"> be </w:t>
      </w:r>
      <w:r w:rsidR="001564A1">
        <w:rPr>
          <w:rFonts w:ascii="Times New Roman" w:eastAsia="Times New Roman" w:hAnsi="Times New Roman" w:cs="Times New Roman"/>
          <w:sz w:val="24"/>
          <w:szCs w:val="24"/>
        </w:rPr>
        <w:t>recommendations</w:t>
      </w:r>
      <w:r w:rsidR="00D839A0">
        <w:rPr>
          <w:rFonts w:ascii="Times New Roman" w:eastAsia="Times New Roman" w:hAnsi="Times New Roman" w:cs="Times New Roman"/>
          <w:sz w:val="24"/>
          <w:szCs w:val="24"/>
        </w:rPr>
        <w:t xml:space="preserve"> to </w:t>
      </w:r>
      <w:r w:rsidR="00DB06DE">
        <w:rPr>
          <w:rFonts w:ascii="Times New Roman" w:eastAsia="Times New Roman" w:hAnsi="Times New Roman" w:cs="Times New Roman"/>
          <w:sz w:val="24"/>
          <w:szCs w:val="24"/>
        </w:rPr>
        <w:t>Board</w:t>
      </w:r>
      <w:r w:rsidR="001564A1">
        <w:rPr>
          <w:rFonts w:ascii="Times New Roman" w:eastAsia="Times New Roman" w:hAnsi="Times New Roman" w:cs="Times New Roman"/>
          <w:sz w:val="24"/>
          <w:szCs w:val="24"/>
        </w:rPr>
        <w:t xml:space="preserve"> staff</w:t>
      </w:r>
      <w:r w:rsidR="00D839A0">
        <w:rPr>
          <w:rFonts w:ascii="Times New Roman" w:eastAsia="Times New Roman" w:hAnsi="Times New Roman" w:cs="Times New Roman"/>
          <w:sz w:val="24"/>
          <w:szCs w:val="24"/>
        </w:rPr>
        <w:t xml:space="preserve"> regarding their requirements and online application and reporting systems.</w:t>
      </w:r>
      <w:r w:rsidR="001941C4">
        <w:rPr>
          <w:rFonts w:ascii="Times New Roman" w:eastAsia="Times New Roman" w:hAnsi="Times New Roman" w:cs="Times New Roman"/>
          <w:sz w:val="24"/>
          <w:szCs w:val="24"/>
        </w:rPr>
        <w:t xml:space="preserve"> </w:t>
      </w:r>
    </w:p>
    <w:p w14:paraId="3957E641" w14:textId="77777777" w:rsidR="00A424BF" w:rsidRPr="006D1260" w:rsidRDefault="00A424BF" w:rsidP="00A424BF">
      <w:pPr>
        <w:autoSpaceDE w:val="0"/>
        <w:autoSpaceDN w:val="0"/>
        <w:adjustRightInd w:val="0"/>
        <w:spacing w:after="0" w:line="240" w:lineRule="auto"/>
        <w:rPr>
          <w:rFonts w:ascii="Times New Roman" w:eastAsia="Times New Roman" w:hAnsi="Times New Roman" w:cs="Times New Roman"/>
          <w:sz w:val="24"/>
          <w:szCs w:val="24"/>
        </w:rPr>
      </w:pPr>
    </w:p>
    <w:p w14:paraId="7C290F92" w14:textId="1987DDC5" w:rsidR="00A424BF" w:rsidRPr="00CF6F68" w:rsidRDefault="00A424BF" w:rsidP="00A424BF">
      <w:pPr>
        <w:autoSpaceDE w:val="0"/>
        <w:autoSpaceDN w:val="0"/>
        <w:adjustRightInd w:val="0"/>
        <w:spacing w:after="0" w:line="240" w:lineRule="auto"/>
        <w:rPr>
          <w:rFonts w:ascii="Times New Roman" w:eastAsia="Times New Roman" w:hAnsi="Times New Roman" w:cs="Times New Roman"/>
          <w:b/>
          <w:sz w:val="24"/>
          <w:szCs w:val="24"/>
        </w:rPr>
      </w:pPr>
      <w:r w:rsidRPr="00CF6F68">
        <w:rPr>
          <w:rFonts w:ascii="Times New Roman" w:eastAsia="Times New Roman" w:hAnsi="Times New Roman" w:cs="Times New Roman"/>
          <w:b/>
          <w:sz w:val="24"/>
          <w:szCs w:val="24"/>
        </w:rPr>
        <w:t>E1-</w:t>
      </w:r>
      <w:r w:rsidR="0060057B">
        <w:rPr>
          <w:rFonts w:ascii="Times New Roman" w:eastAsia="Times New Roman" w:hAnsi="Times New Roman" w:cs="Times New Roman"/>
          <w:b/>
          <w:sz w:val="24"/>
          <w:szCs w:val="24"/>
        </w:rPr>
        <w:t>3</w:t>
      </w:r>
      <w:r w:rsidRPr="00CF6F68">
        <w:rPr>
          <w:rFonts w:ascii="Times New Roman" w:eastAsia="Times New Roman" w:hAnsi="Times New Roman" w:cs="Times New Roman"/>
          <w:b/>
          <w:sz w:val="24"/>
          <w:szCs w:val="24"/>
        </w:rPr>
        <w:t xml:space="preserve"> IMPLEMENTATION TIMELINE</w:t>
      </w:r>
    </w:p>
    <w:p w14:paraId="4E474A93" w14:textId="77777777" w:rsidR="00A424BF" w:rsidRPr="00CF6F68" w:rsidRDefault="00A424BF" w:rsidP="00A424BF">
      <w:pPr>
        <w:autoSpaceDE w:val="0"/>
        <w:autoSpaceDN w:val="0"/>
        <w:adjustRightInd w:val="0"/>
        <w:spacing w:after="0" w:line="240" w:lineRule="auto"/>
        <w:rPr>
          <w:rFonts w:ascii="Times New Roman" w:eastAsia="Times New Roman" w:hAnsi="Times New Roman" w:cs="Times New Roman"/>
          <w:b/>
          <w:sz w:val="24"/>
          <w:szCs w:val="24"/>
        </w:rPr>
      </w:pPr>
    </w:p>
    <w:p w14:paraId="73D3DB65" w14:textId="48E7AAB0" w:rsidR="00A424BF" w:rsidRPr="00CF6F68" w:rsidRDefault="00A424BF" w:rsidP="00A424BF">
      <w:pPr>
        <w:autoSpaceDE w:val="0"/>
        <w:autoSpaceDN w:val="0"/>
        <w:adjustRightInd w:val="0"/>
        <w:spacing w:after="0" w:line="240" w:lineRule="auto"/>
        <w:rPr>
          <w:rFonts w:ascii="Times New Roman" w:eastAsia="Times New Roman" w:hAnsi="Times New Roman" w:cs="Times New Roman"/>
          <w:sz w:val="24"/>
          <w:szCs w:val="24"/>
        </w:rPr>
      </w:pPr>
      <w:r w:rsidRPr="00CF6F68">
        <w:rPr>
          <w:rFonts w:ascii="Times New Roman" w:eastAsia="Times New Roman" w:hAnsi="Times New Roman" w:cs="Times New Roman"/>
          <w:sz w:val="24"/>
          <w:szCs w:val="24"/>
        </w:rPr>
        <w:t>The Respondent shall include a</w:t>
      </w:r>
      <w:r w:rsidR="00061C84" w:rsidRPr="00CF6F68">
        <w:rPr>
          <w:rFonts w:ascii="Times New Roman" w:eastAsia="Times New Roman" w:hAnsi="Times New Roman" w:cs="Times New Roman"/>
          <w:sz w:val="24"/>
          <w:szCs w:val="24"/>
        </w:rPr>
        <w:t xml:space="preserve"> specific</w:t>
      </w:r>
      <w:r w:rsidR="00CA5A14">
        <w:rPr>
          <w:rFonts w:ascii="Times New Roman" w:eastAsia="Times New Roman" w:hAnsi="Times New Roman" w:cs="Times New Roman"/>
          <w:sz w:val="24"/>
          <w:szCs w:val="24"/>
        </w:rPr>
        <w:t xml:space="preserve">, </w:t>
      </w:r>
      <w:r w:rsidR="00061C84" w:rsidRPr="00CF6F68">
        <w:rPr>
          <w:rFonts w:ascii="Times New Roman" w:eastAsia="Times New Roman" w:hAnsi="Times New Roman" w:cs="Times New Roman"/>
          <w:sz w:val="24"/>
          <w:szCs w:val="24"/>
        </w:rPr>
        <w:t>detailed time</w:t>
      </w:r>
      <w:r w:rsidRPr="00CF6F68">
        <w:rPr>
          <w:rFonts w:ascii="Times New Roman" w:eastAsia="Times New Roman" w:hAnsi="Times New Roman" w:cs="Times New Roman"/>
          <w:sz w:val="24"/>
          <w:szCs w:val="24"/>
        </w:rPr>
        <w:t xml:space="preserve">line which includes all milestones from award to </w:t>
      </w:r>
      <w:r w:rsidR="00AB456F">
        <w:rPr>
          <w:rFonts w:ascii="Times New Roman" w:eastAsia="Times New Roman" w:hAnsi="Times New Roman" w:cs="Times New Roman"/>
          <w:sz w:val="24"/>
          <w:szCs w:val="24"/>
        </w:rPr>
        <w:t xml:space="preserve">implementation of </w:t>
      </w:r>
      <w:r w:rsidR="002B28A8">
        <w:rPr>
          <w:rFonts w:ascii="Times New Roman" w:eastAsia="Times New Roman" w:hAnsi="Times New Roman" w:cs="Times New Roman"/>
          <w:sz w:val="24"/>
          <w:szCs w:val="24"/>
        </w:rPr>
        <w:t>Evaluation Capacity</w:t>
      </w:r>
      <w:r w:rsidR="00AB456F">
        <w:rPr>
          <w:rFonts w:ascii="Times New Roman" w:eastAsia="Times New Roman" w:hAnsi="Times New Roman" w:cs="Times New Roman"/>
          <w:sz w:val="24"/>
          <w:szCs w:val="24"/>
        </w:rPr>
        <w:t xml:space="preserve"> Building activities</w:t>
      </w:r>
      <w:r w:rsidRPr="00CF6F68">
        <w:rPr>
          <w:rFonts w:ascii="Times New Roman" w:eastAsia="Times New Roman" w:hAnsi="Times New Roman" w:cs="Times New Roman"/>
          <w:sz w:val="24"/>
          <w:szCs w:val="24"/>
        </w:rPr>
        <w:t>.</w:t>
      </w:r>
    </w:p>
    <w:p w14:paraId="773CE9FF" w14:textId="77777777" w:rsidR="00E839E8" w:rsidRPr="00E839E8" w:rsidRDefault="00E839E8" w:rsidP="00E839E8">
      <w:pPr>
        <w:autoSpaceDE w:val="0"/>
        <w:autoSpaceDN w:val="0"/>
        <w:adjustRightInd w:val="0"/>
        <w:spacing w:after="0" w:line="240" w:lineRule="auto"/>
        <w:rPr>
          <w:rFonts w:ascii="Times New Roman" w:eastAsia="Times New Roman" w:hAnsi="Times New Roman" w:cs="Times New Roman"/>
          <w:sz w:val="24"/>
          <w:szCs w:val="24"/>
        </w:rPr>
      </w:pPr>
    </w:p>
    <w:p w14:paraId="2F94C97D" w14:textId="3BFD3A0A" w:rsidR="00A424BF" w:rsidRPr="004F07AE" w:rsidRDefault="00F8410E" w:rsidP="004F07AE">
      <w:pPr>
        <w:keepNext/>
        <w:keepLines/>
        <w:spacing w:before="200" w:after="0" w:line="240" w:lineRule="auto"/>
        <w:outlineLvl w:val="1"/>
        <w:rPr>
          <w:rFonts w:ascii="Times New Roman" w:eastAsiaTheme="majorEastAsia" w:hAnsi="Times New Roman" w:cs="Times New Roman"/>
          <w:b/>
          <w:bCs/>
          <w:sz w:val="26"/>
          <w:szCs w:val="26"/>
        </w:rPr>
      </w:pPr>
      <w:bookmarkStart w:id="66" w:name="_Toc113437824"/>
      <w:r>
        <w:rPr>
          <w:rFonts w:ascii="Times New Roman" w:eastAsiaTheme="majorEastAsia" w:hAnsi="Times New Roman" w:cs="Times New Roman"/>
          <w:b/>
          <w:bCs/>
          <w:sz w:val="26"/>
          <w:szCs w:val="26"/>
        </w:rPr>
        <w:t>7-2</w:t>
      </w:r>
      <w:r w:rsidRPr="00280D49">
        <w:rPr>
          <w:rFonts w:ascii="Times New Roman" w:eastAsiaTheme="majorEastAsia" w:hAnsi="Times New Roman" w:cs="Times New Roman"/>
          <w:b/>
          <w:bCs/>
          <w:sz w:val="26"/>
          <w:szCs w:val="26"/>
        </w:rPr>
        <w:tab/>
      </w:r>
      <w:r w:rsidR="004F07AE">
        <w:rPr>
          <w:rFonts w:ascii="Times New Roman" w:eastAsiaTheme="majorEastAsia" w:hAnsi="Times New Roman" w:cs="Times New Roman"/>
          <w:b/>
          <w:bCs/>
          <w:sz w:val="26"/>
          <w:szCs w:val="26"/>
        </w:rPr>
        <w:t xml:space="preserve">Exhibit 2 </w:t>
      </w:r>
      <w:r w:rsidR="002D23DF">
        <w:rPr>
          <w:rFonts w:ascii="Times New Roman" w:eastAsiaTheme="majorEastAsia" w:hAnsi="Times New Roman" w:cs="Times New Roman"/>
          <w:b/>
          <w:bCs/>
          <w:sz w:val="26"/>
          <w:szCs w:val="26"/>
        </w:rPr>
        <w:t>–</w:t>
      </w:r>
      <w:r w:rsidR="004F07AE">
        <w:rPr>
          <w:rFonts w:ascii="Times New Roman" w:eastAsiaTheme="majorEastAsia" w:hAnsi="Times New Roman" w:cs="Times New Roman"/>
          <w:b/>
          <w:bCs/>
          <w:sz w:val="26"/>
          <w:szCs w:val="26"/>
        </w:rPr>
        <w:t xml:space="preserve"> </w:t>
      </w:r>
      <w:r w:rsidR="00A424BF" w:rsidRPr="00CF6F68">
        <w:rPr>
          <w:rFonts w:ascii="Times New Roman" w:hAnsi="Times New Roman" w:cs="Times New Roman"/>
          <w:b/>
          <w:sz w:val="24"/>
          <w:szCs w:val="24"/>
        </w:rPr>
        <w:t>R</w:t>
      </w:r>
      <w:r w:rsidR="002D23DF">
        <w:rPr>
          <w:rFonts w:ascii="Times New Roman" w:hAnsi="Times New Roman" w:cs="Times New Roman"/>
          <w:b/>
          <w:sz w:val="24"/>
          <w:szCs w:val="24"/>
        </w:rPr>
        <w:t>espondent Profile Information</w:t>
      </w:r>
      <w:bookmarkEnd w:id="66"/>
    </w:p>
    <w:p w14:paraId="737A6774" w14:textId="77777777" w:rsidR="004F07AE" w:rsidRDefault="004F07AE" w:rsidP="00A424BF">
      <w:pPr>
        <w:rPr>
          <w:rFonts w:ascii="Times New Roman" w:hAnsi="Times New Roman" w:cs="Times New Roman"/>
          <w:b/>
          <w:sz w:val="24"/>
          <w:szCs w:val="24"/>
        </w:rPr>
      </w:pPr>
    </w:p>
    <w:p w14:paraId="7A028651" w14:textId="7F4775AD" w:rsidR="00A424BF" w:rsidRPr="00CF6F68" w:rsidRDefault="00A424BF" w:rsidP="00A424BF">
      <w:pPr>
        <w:rPr>
          <w:rFonts w:ascii="Times New Roman" w:hAnsi="Times New Roman" w:cs="Times New Roman"/>
          <w:b/>
          <w:sz w:val="24"/>
          <w:szCs w:val="24"/>
        </w:rPr>
      </w:pPr>
      <w:r w:rsidRPr="00CF6F68">
        <w:rPr>
          <w:rFonts w:ascii="Times New Roman" w:hAnsi="Times New Roman" w:cs="Times New Roman"/>
          <w:b/>
          <w:sz w:val="24"/>
          <w:szCs w:val="24"/>
        </w:rPr>
        <w:t>Submit a completed profile information sheet for the Respondent and subcontractors</w:t>
      </w:r>
      <w:r w:rsidR="00233065">
        <w:rPr>
          <w:rFonts w:ascii="Times New Roman" w:hAnsi="Times New Roman" w:cs="Times New Roman"/>
          <w:b/>
          <w:sz w:val="24"/>
          <w:szCs w:val="24"/>
        </w:rPr>
        <w:t>,</w:t>
      </w:r>
      <w:r w:rsidRPr="00CF6F68">
        <w:rPr>
          <w:rFonts w:ascii="Times New Roman" w:hAnsi="Times New Roman" w:cs="Times New Roman"/>
          <w:b/>
          <w:sz w:val="24"/>
          <w:szCs w:val="24"/>
        </w:rPr>
        <w:t xml:space="preserve"> if applicable</w:t>
      </w:r>
      <w:r w:rsidR="00233065">
        <w:rPr>
          <w:rFonts w:ascii="Times New Roman" w:hAnsi="Times New Roman" w:cs="Times New Roman"/>
          <w:b/>
          <w:sz w:val="24"/>
          <w:szCs w:val="24"/>
        </w:rPr>
        <w:t>,</w:t>
      </w:r>
      <w:r w:rsidRPr="00CF6F68">
        <w:rPr>
          <w:rFonts w:ascii="Times New Roman" w:hAnsi="Times New Roman" w:cs="Times New Roman"/>
          <w:b/>
          <w:sz w:val="24"/>
          <w:szCs w:val="24"/>
        </w:rPr>
        <w:t xml:space="preserve"> which includes:</w:t>
      </w:r>
    </w:p>
    <w:p w14:paraId="4DE7BD52" w14:textId="400E08B8" w:rsidR="00A424BF" w:rsidRDefault="00A424BF" w:rsidP="00A424BF">
      <w:pPr>
        <w:pStyle w:val="ListParagraph"/>
        <w:numPr>
          <w:ilvl w:val="0"/>
          <w:numId w:val="7"/>
        </w:numPr>
        <w:rPr>
          <w:rFonts w:ascii="Times New Roman" w:hAnsi="Times New Roman" w:cs="Times New Roman"/>
          <w:sz w:val="24"/>
          <w:szCs w:val="24"/>
        </w:rPr>
      </w:pPr>
      <w:r w:rsidRPr="00CF6F68">
        <w:rPr>
          <w:rFonts w:ascii="Times New Roman" w:hAnsi="Times New Roman" w:cs="Times New Roman"/>
          <w:sz w:val="24"/>
          <w:szCs w:val="24"/>
        </w:rPr>
        <w:t>Legal Name of Business Entity:</w:t>
      </w:r>
    </w:p>
    <w:p w14:paraId="6EFB3064" w14:textId="47AB05D2" w:rsidR="00233065" w:rsidRPr="00CF6F68" w:rsidRDefault="00233065" w:rsidP="00A424BF">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Name of Chief Executive Officer, Executive Director, Agency Director, or Owner:</w:t>
      </w:r>
    </w:p>
    <w:p w14:paraId="4E56E235" w14:textId="77777777" w:rsidR="00A424BF" w:rsidRPr="00CF6F68" w:rsidRDefault="00A424BF" w:rsidP="00A424BF">
      <w:pPr>
        <w:pStyle w:val="ListParagraph"/>
        <w:numPr>
          <w:ilvl w:val="0"/>
          <w:numId w:val="7"/>
        </w:numPr>
        <w:rPr>
          <w:rFonts w:ascii="Times New Roman" w:hAnsi="Times New Roman" w:cs="Times New Roman"/>
          <w:sz w:val="24"/>
          <w:szCs w:val="24"/>
        </w:rPr>
      </w:pPr>
      <w:r w:rsidRPr="00CF6F68">
        <w:rPr>
          <w:rFonts w:ascii="Times New Roman" w:hAnsi="Times New Roman" w:cs="Times New Roman"/>
          <w:sz w:val="24"/>
          <w:szCs w:val="24"/>
        </w:rPr>
        <w:lastRenderedPageBreak/>
        <w:t>Doing Business under Other Name(s)?</w:t>
      </w:r>
    </w:p>
    <w:p w14:paraId="7630E8E9" w14:textId="77777777" w:rsidR="00A424BF" w:rsidRPr="00CF6F68" w:rsidRDefault="00A424BF" w:rsidP="00A424BF">
      <w:pPr>
        <w:pStyle w:val="ListParagraph"/>
        <w:rPr>
          <w:rFonts w:ascii="Times New Roman" w:hAnsi="Times New Roman" w:cs="Times New Roman"/>
          <w:sz w:val="24"/>
          <w:szCs w:val="24"/>
        </w:rPr>
      </w:pPr>
      <w:r w:rsidRPr="00CF6F68">
        <w:rPr>
          <w:rFonts w:ascii="Times New Roman" w:hAnsi="Times New Roman" w:cs="Times New Roman"/>
          <w:sz w:val="24"/>
          <w:szCs w:val="24"/>
        </w:rPr>
        <w:t>If Yes, Name(s):</w:t>
      </w:r>
    </w:p>
    <w:p w14:paraId="4D6434CB" w14:textId="77777777" w:rsidR="00A424BF" w:rsidRPr="00CF6F68" w:rsidRDefault="00A424BF" w:rsidP="00A424BF">
      <w:pPr>
        <w:pStyle w:val="ListParagraph"/>
        <w:numPr>
          <w:ilvl w:val="0"/>
          <w:numId w:val="7"/>
        </w:numPr>
        <w:rPr>
          <w:rFonts w:ascii="Times New Roman" w:hAnsi="Times New Roman" w:cs="Times New Roman"/>
          <w:sz w:val="24"/>
          <w:szCs w:val="24"/>
        </w:rPr>
      </w:pPr>
      <w:r w:rsidRPr="00CF6F68">
        <w:rPr>
          <w:rFonts w:ascii="Times New Roman" w:hAnsi="Times New Roman" w:cs="Times New Roman"/>
          <w:sz w:val="24"/>
          <w:szCs w:val="24"/>
        </w:rPr>
        <w:t>Headquarters Address:</w:t>
      </w:r>
    </w:p>
    <w:p w14:paraId="184A3D38" w14:textId="7B2D3CC3" w:rsidR="00A424BF" w:rsidRPr="00CF6F68" w:rsidRDefault="00A424BF" w:rsidP="00A424BF">
      <w:pPr>
        <w:pStyle w:val="ListParagraph"/>
        <w:numPr>
          <w:ilvl w:val="0"/>
          <w:numId w:val="7"/>
        </w:numPr>
        <w:rPr>
          <w:rFonts w:ascii="Times New Roman" w:hAnsi="Times New Roman" w:cs="Times New Roman"/>
          <w:sz w:val="24"/>
          <w:szCs w:val="24"/>
        </w:rPr>
      </w:pPr>
      <w:r w:rsidRPr="00CF6F68">
        <w:rPr>
          <w:rFonts w:ascii="Times New Roman" w:hAnsi="Times New Roman" w:cs="Times New Roman"/>
          <w:sz w:val="24"/>
          <w:szCs w:val="24"/>
        </w:rPr>
        <w:t>City, State, Zip Code</w:t>
      </w:r>
      <w:r w:rsidR="00233065">
        <w:rPr>
          <w:rFonts w:ascii="Times New Roman" w:hAnsi="Times New Roman" w:cs="Times New Roman"/>
          <w:sz w:val="24"/>
          <w:szCs w:val="24"/>
        </w:rPr>
        <w:t>:</w:t>
      </w:r>
    </w:p>
    <w:p w14:paraId="6B576DE5" w14:textId="77777777" w:rsidR="00467E8A" w:rsidRDefault="00A424BF" w:rsidP="00A424BF">
      <w:pPr>
        <w:pStyle w:val="ListParagraph"/>
        <w:numPr>
          <w:ilvl w:val="0"/>
          <w:numId w:val="7"/>
        </w:numPr>
        <w:rPr>
          <w:rFonts w:ascii="Times New Roman" w:hAnsi="Times New Roman" w:cs="Times New Roman"/>
          <w:sz w:val="24"/>
          <w:szCs w:val="24"/>
        </w:rPr>
      </w:pPr>
      <w:r w:rsidRPr="00CF6F68">
        <w:rPr>
          <w:rFonts w:ascii="Times New Roman" w:hAnsi="Times New Roman" w:cs="Times New Roman"/>
          <w:sz w:val="24"/>
          <w:szCs w:val="24"/>
        </w:rPr>
        <w:t>Web</w:t>
      </w:r>
      <w:r w:rsidR="00233065">
        <w:rPr>
          <w:rFonts w:ascii="Times New Roman" w:hAnsi="Times New Roman" w:cs="Times New Roman"/>
          <w:sz w:val="24"/>
          <w:szCs w:val="24"/>
        </w:rPr>
        <w:t>s</w:t>
      </w:r>
      <w:r w:rsidRPr="00CF6F68">
        <w:rPr>
          <w:rFonts w:ascii="Times New Roman" w:hAnsi="Times New Roman" w:cs="Times New Roman"/>
          <w:sz w:val="24"/>
          <w:szCs w:val="24"/>
        </w:rPr>
        <w:t>ite</w:t>
      </w:r>
      <w:r w:rsidR="00467E8A">
        <w:rPr>
          <w:rFonts w:ascii="Times New Roman" w:hAnsi="Times New Roman" w:cs="Times New Roman"/>
          <w:sz w:val="24"/>
          <w:szCs w:val="24"/>
        </w:rPr>
        <w:t>:</w:t>
      </w:r>
    </w:p>
    <w:p w14:paraId="731B4F47" w14:textId="1B42C39F" w:rsidR="00A424BF" w:rsidRPr="00CF6F68" w:rsidRDefault="00467E8A" w:rsidP="00A424BF">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Email Address for Primary Contact</w:t>
      </w:r>
      <w:r w:rsidR="00233065">
        <w:rPr>
          <w:rFonts w:ascii="Times New Roman" w:hAnsi="Times New Roman" w:cs="Times New Roman"/>
          <w:sz w:val="24"/>
          <w:szCs w:val="24"/>
        </w:rPr>
        <w:t>:</w:t>
      </w:r>
    </w:p>
    <w:p w14:paraId="79BD50FF" w14:textId="2C3977E6" w:rsidR="00A424BF" w:rsidRPr="003938E8" w:rsidRDefault="007F2AC3" w:rsidP="00A424BF">
      <w:pPr>
        <w:pStyle w:val="ListParagraph"/>
        <w:numPr>
          <w:ilvl w:val="0"/>
          <w:numId w:val="7"/>
        </w:numPr>
        <w:rPr>
          <w:rFonts w:ascii="Times New Roman" w:hAnsi="Times New Roman" w:cs="Times New Roman"/>
          <w:sz w:val="24"/>
          <w:szCs w:val="24"/>
        </w:rPr>
      </w:pPr>
      <w:r w:rsidRPr="003938E8">
        <w:rPr>
          <w:rFonts w:ascii="Times New Roman" w:hAnsi="Times New Roman" w:cs="Times New Roman"/>
          <w:sz w:val="24"/>
          <w:szCs w:val="24"/>
        </w:rPr>
        <w:t>Years of Relevant Experience</w:t>
      </w:r>
      <w:r w:rsidR="00233065" w:rsidRPr="003938E8">
        <w:rPr>
          <w:rFonts w:ascii="Times New Roman" w:hAnsi="Times New Roman" w:cs="Times New Roman"/>
          <w:sz w:val="24"/>
          <w:szCs w:val="24"/>
        </w:rPr>
        <w:t>:</w:t>
      </w:r>
    </w:p>
    <w:p w14:paraId="21741F75" w14:textId="20CFA1C3" w:rsidR="003938E8" w:rsidRPr="003938E8" w:rsidRDefault="003938E8" w:rsidP="00A424BF">
      <w:pPr>
        <w:pStyle w:val="ListParagraph"/>
        <w:numPr>
          <w:ilvl w:val="0"/>
          <w:numId w:val="7"/>
        </w:numPr>
        <w:rPr>
          <w:rFonts w:ascii="Times New Roman" w:hAnsi="Times New Roman" w:cs="Times New Roman"/>
          <w:sz w:val="24"/>
          <w:szCs w:val="24"/>
        </w:rPr>
      </w:pPr>
      <w:r w:rsidRPr="003938E8">
        <w:rPr>
          <w:rFonts w:ascii="Times New Roman" w:hAnsi="Times New Roman" w:cs="Times New Roman"/>
          <w:sz w:val="24"/>
          <w:szCs w:val="24"/>
        </w:rPr>
        <w:t>List of Related Projects and When Completed:</w:t>
      </w:r>
    </w:p>
    <w:p w14:paraId="6ED950BA" w14:textId="6072715E" w:rsidR="00A424BF" w:rsidRPr="003938E8" w:rsidRDefault="00A424BF" w:rsidP="00A424BF">
      <w:pPr>
        <w:pStyle w:val="ListParagraph"/>
        <w:numPr>
          <w:ilvl w:val="0"/>
          <w:numId w:val="7"/>
        </w:numPr>
        <w:rPr>
          <w:rFonts w:ascii="Times New Roman" w:hAnsi="Times New Roman" w:cs="Times New Roman"/>
          <w:sz w:val="24"/>
          <w:szCs w:val="24"/>
        </w:rPr>
      </w:pPr>
      <w:r w:rsidRPr="003938E8">
        <w:rPr>
          <w:rFonts w:ascii="Times New Roman" w:hAnsi="Times New Roman" w:cs="Times New Roman"/>
          <w:sz w:val="24"/>
          <w:szCs w:val="24"/>
        </w:rPr>
        <w:t xml:space="preserve">Total Number of </w:t>
      </w:r>
      <w:r w:rsidR="007F2AC3" w:rsidRPr="003938E8">
        <w:rPr>
          <w:rFonts w:ascii="Times New Roman" w:hAnsi="Times New Roman" w:cs="Times New Roman"/>
          <w:sz w:val="24"/>
          <w:szCs w:val="24"/>
        </w:rPr>
        <w:t>Personnel to Implement the Project</w:t>
      </w:r>
      <w:r w:rsidR="00233065" w:rsidRPr="003938E8">
        <w:rPr>
          <w:rFonts w:ascii="Times New Roman" w:hAnsi="Times New Roman" w:cs="Times New Roman"/>
          <w:sz w:val="24"/>
          <w:szCs w:val="24"/>
        </w:rPr>
        <w:t>:</w:t>
      </w:r>
    </w:p>
    <w:p w14:paraId="4D9CA7C4" w14:textId="267FB66A" w:rsidR="003A3F2F" w:rsidRPr="003938E8" w:rsidRDefault="00A424BF" w:rsidP="003A3F2F">
      <w:pPr>
        <w:pStyle w:val="ListParagraph"/>
        <w:numPr>
          <w:ilvl w:val="0"/>
          <w:numId w:val="7"/>
        </w:numPr>
        <w:rPr>
          <w:rFonts w:ascii="Times New Roman" w:hAnsi="Times New Roman" w:cs="Times New Roman"/>
          <w:sz w:val="24"/>
          <w:szCs w:val="24"/>
        </w:rPr>
      </w:pPr>
      <w:r w:rsidRPr="003938E8">
        <w:rPr>
          <w:rFonts w:ascii="Times New Roman" w:hAnsi="Times New Roman" w:cs="Times New Roman"/>
          <w:sz w:val="24"/>
          <w:szCs w:val="24"/>
        </w:rPr>
        <w:t>License(s) and Services offered:</w:t>
      </w:r>
    </w:p>
    <w:p w14:paraId="0C85D614" w14:textId="77777777" w:rsidR="00C72D11" w:rsidRPr="003A3F2F" w:rsidRDefault="00C72D11" w:rsidP="00C72D11">
      <w:pPr>
        <w:pStyle w:val="ListParagraph"/>
        <w:rPr>
          <w:rFonts w:ascii="Times New Roman" w:hAnsi="Times New Roman" w:cs="Times New Roman"/>
          <w:sz w:val="24"/>
          <w:szCs w:val="24"/>
        </w:rPr>
      </w:pPr>
    </w:p>
    <w:p w14:paraId="2C8AA1A3" w14:textId="0C5B7D27" w:rsidR="004F07AE" w:rsidRDefault="004F07AE" w:rsidP="002D23DF">
      <w:pPr>
        <w:keepNext/>
        <w:keepLines/>
        <w:spacing w:before="200" w:after="0" w:line="240" w:lineRule="auto"/>
        <w:outlineLvl w:val="1"/>
        <w:rPr>
          <w:rFonts w:ascii="Times New Roman" w:hAnsi="Times New Roman" w:cs="Times New Roman"/>
          <w:b/>
          <w:sz w:val="24"/>
          <w:szCs w:val="24"/>
        </w:rPr>
      </w:pPr>
      <w:bookmarkStart w:id="67" w:name="_Toc113437825"/>
      <w:r>
        <w:rPr>
          <w:rFonts w:ascii="Times New Roman" w:eastAsiaTheme="majorEastAsia" w:hAnsi="Times New Roman" w:cs="Times New Roman"/>
          <w:b/>
          <w:bCs/>
          <w:sz w:val="26"/>
          <w:szCs w:val="26"/>
        </w:rPr>
        <w:t>7-</w:t>
      </w:r>
      <w:r w:rsidR="004C7E5B">
        <w:rPr>
          <w:rFonts w:ascii="Times New Roman" w:eastAsiaTheme="majorEastAsia" w:hAnsi="Times New Roman" w:cs="Times New Roman"/>
          <w:b/>
          <w:bCs/>
          <w:sz w:val="26"/>
          <w:szCs w:val="26"/>
        </w:rPr>
        <w:t>3</w:t>
      </w:r>
      <w:r w:rsidRPr="00280D49">
        <w:rPr>
          <w:rFonts w:ascii="Times New Roman" w:eastAsiaTheme="majorEastAsia" w:hAnsi="Times New Roman" w:cs="Times New Roman"/>
          <w:b/>
          <w:bCs/>
          <w:sz w:val="26"/>
          <w:szCs w:val="26"/>
        </w:rPr>
        <w:tab/>
      </w:r>
      <w:r>
        <w:rPr>
          <w:rFonts w:ascii="Times New Roman" w:eastAsiaTheme="majorEastAsia" w:hAnsi="Times New Roman" w:cs="Times New Roman"/>
          <w:b/>
          <w:bCs/>
          <w:sz w:val="26"/>
          <w:szCs w:val="26"/>
        </w:rPr>
        <w:t xml:space="preserve">Exhibit 3 </w:t>
      </w:r>
      <w:r w:rsidR="002D23DF">
        <w:rPr>
          <w:rFonts w:ascii="Times New Roman" w:eastAsiaTheme="majorEastAsia" w:hAnsi="Times New Roman" w:cs="Times New Roman"/>
          <w:b/>
          <w:bCs/>
          <w:sz w:val="26"/>
          <w:szCs w:val="26"/>
        </w:rPr>
        <w:t>– Background Information</w:t>
      </w:r>
      <w:bookmarkEnd w:id="67"/>
    </w:p>
    <w:p w14:paraId="410D2EB9" w14:textId="77777777" w:rsidR="002D23DF" w:rsidRPr="002D23DF" w:rsidRDefault="002D23DF" w:rsidP="002D23DF">
      <w:pPr>
        <w:keepNext/>
        <w:keepLines/>
        <w:spacing w:before="200" w:after="0" w:line="240" w:lineRule="auto"/>
        <w:outlineLvl w:val="1"/>
        <w:rPr>
          <w:rFonts w:ascii="Times New Roman" w:hAnsi="Times New Roman" w:cs="Times New Roman"/>
          <w:b/>
          <w:sz w:val="24"/>
          <w:szCs w:val="24"/>
        </w:rPr>
      </w:pPr>
    </w:p>
    <w:p w14:paraId="3CA44A76" w14:textId="76942634" w:rsidR="00B13173" w:rsidRPr="00BC7FE8" w:rsidRDefault="00BC7FE8" w:rsidP="001133F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w:t>
      </w:r>
      <w:r w:rsidR="00370D71">
        <w:rPr>
          <w:rFonts w:ascii="Times New Roman" w:eastAsia="Times New Roman" w:hAnsi="Times New Roman" w:cs="Times New Roman"/>
          <w:sz w:val="24"/>
          <w:szCs w:val="24"/>
        </w:rPr>
        <w:t xml:space="preserve">more information on the </w:t>
      </w:r>
      <w:r w:rsidR="00445E6B">
        <w:rPr>
          <w:rFonts w:ascii="Times New Roman" w:eastAsia="Times New Roman" w:hAnsi="Times New Roman" w:cs="Times New Roman"/>
          <w:sz w:val="24"/>
          <w:szCs w:val="24"/>
        </w:rPr>
        <w:t>CCDDB and CCMHB</w:t>
      </w:r>
      <w:r w:rsidR="00F82372">
        <w:rPr>
          <w:rFonts w:ascii="Times New Roman" w:eastAsia="Times New Roman" w:hAnsi="Times New Roman" w:cs="Times New Roman"/>
          <w:sz w:val="24"/>
          <w:szCs w:val="24"/>
        </w:rPr>
        <w:t>, their priorities</w:t>
      </w:r>
      <w:r w:rsidR="005A0FD4">
        <w:rPr>
          <w:rFonts w:ascii="Times New Roman" w:eastAsia="Times New Roman" w:hAnsi="Times New Roman" w:cs="Times New Roman"/>
          <w:sz w:val="24"/>
          <w:szCs w:val="24"/>
        </w:rPr>
        <w:t>,</w:t>
      </w:r>
      <w:r w:rsidR="00F82372">
        <w:rPr>
          <w:rFonts w:ascii="Times New Roman" w:eastAsia="Times New Roman" w:hAnsi="Times New Roman" w:cs="Times New Roman"/>
          <w:sz w:val="24"/>
          <w:szCs w:val="24"/>
        </w:rPr>
        <w:t xml:space="preserve"> policies</w:t>
      </w:r>
      <w:r w:rsidR="005A0FD4">
        <w:rPr>
          <w:rFonts w:ascii="Times New Roman" w:eastAsia="Times New Roman" w:hAnsi="Times New Roman" w:cs="Times New Roman"/>
          <w:sz w:val="24"/>
          <w:szCs w:val="24"/>
        </w:rPr>
        <w:t>, and</w:t>
      </w:r>
      <w:r w:rsidR="00F82372">
        <w:rPr>
          <w:rFonts w:ascii="Times New Roman" w:eastAsia="Times New Roman" w:hAnsi="Times New Roman" w:cs="Times New Roman"/>
          <w:sz w:val="24"/>
          <w:szCs w:val="24"/>
        </w:rPr>
        <w:t xml:space="preserve"> funding awards</w:t>
      </w:r>
      <w:r w:rsidR="00370D71">
        <w:rPr>
          <w:rFonts w:ascii="Times New Roman" w:eastAsia="Times New Roman" w:hAnsi="Times New Roman" w:cs="Times New Roman"/>
          <w:sz w:val="24"/>
          <w:szCs w:val="24"/>
        </w:rPr>
        <w:t xml:space="preserve">, see </w:t>
      </w:r>
      <w:hyperlink r:id="rId31" w:history="1">
        <w:r w:rsidR="00370D71" w:rsidRPr="00AF0ED4">
          <w:rPr>
            <w:rStyle w:val="Hyperlink"/>
            <w:rFonts w:ascii="Times New Roman" w:eastAsia="Times New Roman" w:hAnsi="Times New Roman" w:cs="Times New Roman"/>
            <w:sz w:val="24"/>
            <w:szCs w:val="24"/>
          </w:rPr>
          <w:t>https://ccmhddbrds.org</w:t>
        </w:r>
      </w:hyperlink>
      <w:r w:rsidR="00370D71">
        <w:rPr>
          <w:rFonts w:ascii="Times New Roman" w:eastAsia="Times New Roman" w:hAnsi="Times New Roman" w:cs="Times New Roman"/>
          <w:sz w:val="24"/>
          <w:szCs w:val="24"/>
        </w:rPr>
        <w:t xml:space="preserve"> and </w:t>
      </w:r>
      <w:hyperlink r:id="rId32" w:history="1">
        <w:r w:rsidR="00445E6B" w:rsidRPr="00AF0ED4">
          <w:rPr>
            <w:rStyle w:val="Hyperlink"/>
            <w:rFonts w:ascii="Times New Roman" w:eastAsia="Times New Roman" w:hAnsi="Times New Roman" w:cs="Times New Roman"/>
            <w:sz w:val="24"/>
            <w:szCs w:val="24"/>
          </w:rPr>
          <w:t>https://www.co.champaign.il.us/mhbddb/MHBDDB.php</w:t>
        </w:r>
      </w:hyperlink>
      <w:r w:rsidR="00445E6B">
        <w:rPr>
          <w:rFonts w:ascii="Times New Roman" w:eastAsia="Times New Roman" w:hAnsi="Times New Roman" w:cs="Times New Roman"/>
          <w:sz w:val="24"/>
          <w:szCs w:val="24"/>
        </w:rPr>
        <w:t>. M</w:t>
      </w:r>
      <w:r w:rsidR="000F3FB5" w:rsidRPr="00BC7FE8">
        <w:rPr>
          <w:rFonts w:ascii="Times New Roman" w:eastAsia="Times New Roman" w:hAnsi="Times New Roman" w:cs="Times New Roman"/>
          <w:sz w:val="24"/>
          <w:szCs w:val="24"/>
        </w:rPr>
        <w:t xml:space="preserve">eetings of the </w:t>
      </w:r>
      <w:r w:rsidR="00445E6B">
        <w:rPr>
          <w:rFonts w:ascii="Times New Roman" w:eastAsia="Times New Roman" w:hAnsi="Times New Roman" w:cs="Times New Roman"/>
          <w:sz w:val="24"/>
          <w:szCs w:val="24"/>
        </w:rPr>
        <w:t>Boards</w:t>
      </w:r>
      <w:r w:rsidR="000F3FB5" w:rsidRPr="00BC7FE8">
        <w:rPr>
          <w:rFonts w:ascii="Times New Roman" w:eastAsia="Times New Roman" w:hAnsi="Times New Roman" w:cs="Times New Roman"/>
          <w:sz w:val="24"/>
          <w:szCs w:val="24"/>
        </w:rPr>
        <w:t xml:space="preserve"> are announced and a</w:t>
      </w:r>
      <w:r w:rsidR="00B13173" w:rsidRPr="00BC7FE8">
        <w:rPr>
          <w:rFonts w:ascii="Times New Roman" w:eastAsia="Times New Roman" w:hAnsi="Times New Roman" w:cs="Times New Roman"/>
          <w:sz w:val="24"/>
          <w:szCs w:val="24"/>
        </w:rPr>
        <w:t xml:space="preserve">rchived at </w:t>
      </w:r>
      <w:hyperlink r:id="rId33" w:history="1">
        <w:r w:rsidRPr="00BC7FE8">
          <w:rPr>
            <w:rStyle w:val="Hyperlink"/>
            <w:rFonts w:ascii="Times New Roman" w:eastAsia="Times New Roman" w:hAnsi="Times New Roman" w:cs="Times New Roman"/>
            <w:sz w:val="24"/>
            <w:szCs w:val="24"/>
          </w:rPr>
          <w:t>https://www.co.champaign.il.us/mhbddb/DDBMeetingDocs.php</w:t>
        </w:r>
      </w:hyperlink>
      <w:r w:rsidRPr="00BC7FE8">
        <w:rPr>
          <w:rFonts w:ascii="Times New Roman" w:eastAsia="Times New Roman" w:hAnsi="Times New Roman" w:cs="Times New Roman"/>
          <w:sz w:val="24"/>
          <w:szCs w:val="24"/>
        </w:rPr>
        <w:t xml:space="preserve"> and </w:t>
      </w:r>
      <w:hyperlink r:id="rId34" w:history="1">
        <w:r w:rsidR="00B13173" w:rsidRPr="00BC7FE8">
          <w:rPr>
            <w:rStyle w:val="Hyperlink"/>
            <w:rFonts w:ascii="Times New Roman" w:eastAsia="Times New Roman" w:hAnsi="Times New Roman" w:cs="Times New Roman"/>
            <w:sz w:val="24"/>
            <w:szCs w:val="24"/>
          </w:rPr>
          <w:t>https://www.co.champaign.il.us/mhbddb/MHBMeetingDocs.php</w:t>
        </w:r>
      </w:hyperlink>
      <w:r w:rsidRPr="00BC7FE8">
        <w:rPr>
          <w:rFonts w:ascii="Times New Roman" w:eastAsia="Times New Roman" w:hAnsi="Times New Roman" w:cs="Times New Roman"/>
          <w:sz w:val="24"/>
          <w:szCs w:val="24"/>
        </w:rPr>
        <w:t>.</w:t>
      </w:r>
    </w:p>
    <w:p w14:paraId="1FEB17A5" w14:textId="4C1DD3E0" w:rsidR="007020C7" w:rsidRPr="009469BD" w:rsidRDefault="00BE301C" w:rsidP="001133FD">
      <w:pPr>
        <w:spacing w:line="240" w:lineRule="auto"/>
        <w:rPr>
          <w:rFonts w:ascii="Times New Roman" w:hAnsi="Times New Roman" w:cs="Times New Roman"/>
          <w:sz w:val="24"/>
          <w:szCs w:val="24"/>
        </w:rPr>
      </w:pPr>
      <w:r w:rsidRPr="00153276">
        <w:rPr>
          <w:rFonts w:ascii="Times New Roman" w:hAnsi="Times New Roman" w:cs="Times New Roman"/>
          <w:spacing w:val="4"/>
          <w:sz w:val="24"/>
          <w:szCs w:val="24"/>
        </w:rPr>
        <w:t xml:space="preserve">The </w:t>
      </w:r>
      <w:r>
        <w:rPr>
          <w:rFonts w:ascii="Times New Roman" w:hAnsi="Times New Roman" w:cs="Times New Roman"/>
          <w:spacing w:val="4"/>
          <w:sz w:val="24"/>
          <w:szCs w:val="24"/>
        </w:rPr>
        <w:t>Evaluation Capacity Building</w:t>
      </w:r>
      <w:r w:rsidRPr="00153276">
        <w:rPr>
          <w:rFonts w:ascii="Times New Roman" w:hAnsi="Times New Roman" w:cs="Times New Roman"/>
          <w:spacing w:val="4"/>
          <w:sz w:val="24"/>
          <w:szCs w:val="24"/>
        </w:rPr>
        <w:t xml:space="preserve"> team present</w:t>
      </w:r>
      <w:r>
        <w:rPr>
          <w:rFonts w:ascii="Times New Roman" w:hAnsi="Times New Roman" w:cs="Times New Roman"/>
          <w:spacing w:val="4"/>
          <w:sz w:val="24"/>
          <w:szCs w:val="24"/>
        </w:rPr>
        <w:t>ed</w:t>
      </w:r>
      <w:r w:rsidRPr="00153276">
        <w:rPr>
          <w:rFonts w:ascii="Times New Roman" w:hAnsi="Times New Roman" w:cs="Times New Roman"/>
          <w:spacing w:val="4"/>
          <w:sz w:val="24"/>
          <w:szCs w:val="24"/>
        </w:rPr>
        <w:t xml:space="preserve"> annual report</w:t>
      </w:r>
      <w:r>
        <w:rPr>
          <w:rFonts w:ascii="Times New Roman" w:hAnsi="Times New Roman" w:cs="Times New Roman"/>
          <w:spacing w:val="4"/>
          <w:sz w:val="24"/>
          <w:szCs w:val="24"/>
        </w:rPr>
        <w:t xml:space="preserve">s </w:t>
      </w:r>
      <w:r w:rsidRPr="00153276">
        <w:rPr>
          <w:rFonts w:ascii="Times New Roman" w:hAnsi="Times New Roman" w:cs="Times New Roman"/>
          <w:spacing w:val="4"/>
          <w:sz w:val="24"/>
          <w:szCs w:val="24"/>
        </w:rPr>
        <w:t>on t</w:t>
      </w:r>
      <w:r>
        <w:rPr>
          <w:rFonts w:ascii="Times New Roman" w:hAnsi="Times New Roman" w:cs="Times New Roman"/>
          <w:spacing w:val="4"/>
          <w:sz w:val="24"/>
          <w:szCs w:val="24"/>
        </w:rPr>
        <w:t>heir</w:t>
      </w:r>
      <w:r w:rsidRPr="00153276">
        <w:rPr>
          <w:rFonts w:ascii="Times New Roman" w:hAnsi="Times New Roman" w:cs="Times New Roman"/>
          <w:spacing w:val="4"/>
          <w:sz w:val="24"/>
          <w:szCs w:val="24"/>
        </w:rPr>
        <w:t xml:space="preserve"> work with funded programs</w:t>
      </w:r>
      <w:r>
        <w:rPr>
          <w:rFonts w:ascii="Times New Roman" w:hAnsi="Times New Roman" w:cs="Times New Roman"/>
          <w:spacing w:val="4"/>
          <w:sz w:val="24"/>
          <w:szCs w:val="24"/>
        </w:rPr>
        <w:t>, to the Boards at regular meetings</w:t>
      </w:r>
      <w:r w:rsidR="006A5BCC">
        <w:rPr>
          <w:rFonts w:ascii="Times New Roman" w:hAnsi="Times New Roman" w:cs="Times New Roman"/>
          <w:spacing w:val="4"/>
          <w:sz w:val="24"/>
          <w:szCs w:val="24"/>
        </w:rPr>
        <w:t>.</w:t>
      </w:r>
      <w:r w:rsidR="00F82372">
        <w:rPr>
          <w:rFonts w:ascii="Times New Roman" w:hAnsi="Times New Roman" w:cs="Times New Roman"/>
          <w:spacing w:val="4"/>
          <w:sz w:val="24"/>
          <w:szCs w:val="24"/>
        </w:rPr>
        <w:t xml:space="preserve"> </w:t>
      </w:r>
      <w:r w:rsidR="00CE681F" w:rsidRPr="007020C7">
        <w:rPr>
          <w:rFonts w:ascii="Times New Roman" w:eastAsia="Times New Roman" w:hAnsi="Times New Roman" w:cs="Times New Roman"/>
          <w:sz w:val="24"/>
          <w:szCs w:val="24"/>
        </w:rPr>
        <w:t>P</w:t>
      </w:r>
      <w:r w:rsidR="009469BD">
        <w:rPr>
          <w:rFonts w:ascii="Times New Roman" w:eastAsia="Times New Roman" w:hAnsi="Times New Roman" w:cs="Times New Roman"/>
          <w:sz w:val="24"/>
          <w:szCs w:val="24"/>
        </w:rPr>
        <w:t>revious</w:t>
      </w:r>
      <w:r w:rsidR="00CE681F" w:rsidRPr="007020C7">
        <w:rPr>
          <w:rFonts w:ascii="Times New Roman" w:eastAsia="Times New Roman" w:hAnsi="Times New Roman" w:cs="Times New Roman"/>
          <w:sz w:val="24"/>
          <w:szCs w:val="24"/>
        </w:rPr>
        <w:t xml:space="preserve"> a</w:t>
      </w:r>
      <w:r w:rsidR="001133FD" w:rsidRPr="007020C7">
        <w:rPr>
          <w:rFonts w:ascii="Times New Roman" w:eastAsia="Times New Roman" w:hAnsi="Times New Roman" w:cs="Times New Roman"/>
          <w:sz w:val="24"/>
          <w:szCs w:val="24"/>
        </w:rPr>
        <w:t>nnual reports</w:t>
      </w:r>
      <w:r w:rsidR="009469BD">
        <w:rPr>
          <w:rFonts w:ascii="Times New Roman" w:eastAsia="Times New Roman" w:hAnsi="Times New Roman" w:cs="Times New Roman"/>
          <w:sz w:val="24"/>
          <w:szCs w:val="24"/>
        </w:rPr>
        <w:t xml:space="preserve"> and presentations </w:t>
      </w:r>
      <w:r w:rsidR="00CE681F" w:rsidRPr="007020C7">
        <w:rPr>
          <w:rFonts w:ascii="Times New Roman" w:eastAsia="Times New Roman" w:hAnsi="Times New Roman" w:cs="Times New Roman"/>
          <w:sz w:val="24"/>
          <w:szCs w:val="24"/>
        </w:rPr>
        <w:t xml:space="preserve">to the Boards </w:t>
      </w:r>
      <w:r w:rsidR="008D1011">
        <w:rPr>
          <w:rFonts w:ascii="Times New Roman" w:eastAsia="Times New Roman" w:hAnsi="Times New Roman" w:cs="Times New Roman"/>
          <w:sz w:val="24"/>
          <w:szCs w:val="24"/>
        </w:rPr>
        <w:t>are available for review.</w:t>
      </w:r>
    </w:p>
    <w:p w14:paraId="20E7ACA0" w14:textId="77777777" w:rsidR="00674255" w:rsidRDefault="00674255" w:rsidP="00EE5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September 2022:</w:t>
      </w:r>
    </w:p>
    <w:p w14:paraId="754CAC09" w14:textId="6681327A" w:rsidR="0062644A" w:rsidRDefault="00C94271" w:rsidP="00EE5FE7">
      <w:pPr>
        <w:spacing w:after="0" w:line="240" w:lineRule="auto"/>
        <w:rPr>
          <w:rFonts w:ascii="Times New Roman" w:eastAsia="Times New Roman" w:hAnsi="Times New Roman" w:cs="Times New Roman"/>
          <w:sz w:val="24"/>
          <w:szCs w:val="24"/>
        </w:rPr>
      </w:pPr>
      <w:hyperlink r:id="rId35" w:history="1">
        <w:r w:rsidR="00EE5FE7" w:rsidRPr="0045779C">
          <w:rPr>
            <w:rStyle w:val="Hyperlink"/>
            <w:rFonts w:ascii="Times New Roman" w:eastAsia="Times New Roman" w:hAnsi="Times New Roman" w:cs="Times New Roman"/>
            <w:sz w:val="24"/>
            <w:szCs w:val="24"/>
          </w:rPr>
          <w:t>https://www.co.champaign.il.us/mhbddb/agendas/mhb/2022/220921_Meeting/220921_Agenda.pdf</w:t>
        </w:r>
      </w:hyperlink>
      <w:r w:rsidR="00EE5FE7">
        <w:rPr>
          <w:rFonts w:ascii="Times New Roman" w:eastAsia="Times New Roman" w:hAnsi="Times New Roman" w:cs="Times New Roman"/>
          <w:sz w:val="24"/>
          <w:szCs w:val="24"/>
        </w:rPr>
        <w:t xml:space="preserve"> (pages 15-41) and </w:t>
      </w:r>
      <w:hyperlink r:id="rId36" w:history="1">
        <w:r w:rsidR="0062644A" w:rsidRPr="0045779C">
          <w:rPr>
            <w:rStyle w:val="Hyperlink"/>
            <w:rFonts w:ascii="Times New Roman" w:eastAsia="Times New Roman" w:hAnsi="Times New Roman" w:cs="Times New Roman"/>
            <w:sz w:val="24"/>
            <w:szCs w:val="24"/>
          </w:rPr>
          <w:t>https://www.co.champaign.il.us/mhbddb/agendas/mhb/2022/220921_Meeting/220921_Addendum.pdf</w:t>
        </w:r>
      </w:hyperlink>
    </w:p>
    <w:p w14:paraId="545F7169" w14:textId="77777777" w:rsidR="00EE5FE7" w:rsidRDefault="00EE5FE7" w:rsidP="00EE5FE7">
      <w:pPr>
        <w:spacing w:after="0" w:line="240" w:lineRule="auto"/>
        <w:rPr>
          <w:rFonts w:ascii="Times New Roman" w:eastAsia="Times New Roman" w:hAnsi="Times New Roman" w:cs="Times New Roman"/>
          <w:sz w:val="24"/>
          <w:szCs w:val="24"/>
        </w:rPr>
      </w:pPr>
    </w:p>
    <w:p w14:paraId="0B8A8D54" w14:textId="7ED94EAF" w:rsidR="006D4D64" w:rsidRPr="008D1011" w:rsidRDefault="00CC2371" w:rsidP="008D1011">
      <w:pPr>
        <w:spacing w:line="240" w:lineRule="auto"/>
        <w:rPr>
          <w:rFonts w:ascii="Times New Roman" w:eastAsia="Times New Roman" w:hAnsi="Times New Roman" w:cs="Times New Roman"/>
          <w:sz w:val="24"/>
          <w:szCs w:val="24"/>
        </w:rPr>
      </w:pPr>
      <w:r w:rsidRPr="008D1011">
        <w:rPr>
          <w:rFonts w:ascii="Times New Roman" w:eastAsia="Times New Roman" w:hAnsi="Times New Roman" w:cs="Times New Roman"/>
          <w:sz w:val="24"/>
          <w:szCs w:val="24"/>
        </w:rPr>
        <w:t>September 2021</w:t>
      </w:r>
      <w:r w:rsidR="007020C7" w:rsidRPr="008D1011">
        <w:rPr>
          <w:rFonts w:ascii="Times New Roman" w:eastAsia="Times New Roman" w:hAnsi="Times New Roman" w:cs="Times New Roman"/>
          <w:sz w:val="24"/>
          <w:szCs w:val="24"/>
        </w:rPr>
        <w:t xml:space="preserve">: </w:t>
      </w:r>
      <w:hyperlink r:id="rId37" w:history="1">
        <w:r w:rsidR="006D4D64" w:rsidRPr="008D1011">
          <w:rPr>
            <w:rStyle w:val="Hyperlink"/>
            <w:rFonts w:ascii="Times New Roman" w:eastAsia="Times New Roman" w:hAnsi="Times New Roman" w:cs="Times New Roman"/>
            <w:sz w:val="24"/>
            <w:szCs w:val="24"/>
          </w:rPr>
          <w:t>https://www.co.champaign.il.us/mhbddb/agendas/mhb/2021/210922_Meeting/210922_Year6%20Final%20Report%20Building%20Evaluation%20Capacity%20for%20Programs_FY_21_8_11_21%20with%20Appendices_FINAL.pdf</w:t>
        </w:r>
      </w:hyperlink>
    </w:p>
    <w:p w14:paraId="6C028F90" w14:textId="2FC3079F" w:rsidR="00CC2371" w:rsidRPr="008D1011" w:rsidRDefault="0068369A" w:rsidP="008D1011">
      <w:pPr>
        <w:spacing w:line="240" w:lineRule="auto"/>
        <w:rPr>
          <w:rFonts w:ascii="Times New Roman" w:eastAsia="Times New Roman" w:hAnsi="Times New Roman" w:cs="Times New Roman"/>
          <w:sz w:val="24"/>
          <w:szCs w:val="24"/>
        </w:rPr>
      </w:pPr>
      <w:r w:rsidRPr="008D1011">
        <w:rPr>
          <w:rFonts w:ascii="Times New Roman" w:eastAsia="Times New Roman" w:hAnsi="Times New Roman" w:cs="Times New Roman"/>
          <w:sz w:val="24"/>
          <w:szCs w:val="24"/>
        </w:rPr>
        <w:t xml:space="preserve">September 2020: </w:t>
      </w:r>
      <w:hyperlink r:id="rId38" w:history="1">
        <w:r w:rsidRPr="008D1011">
          <w:rPr>
            <w:rStyle w:val="Hyperlink"/>
            <w:rFonts w:ascii="Times New Roman" w:eastAsia="Times New Roman" w:hAnsi="Times New Roman" w:cs="Times New Roman"/>
            <w:sz w:val="24"/>
            <w:szCs w:val="24"/>
          </w:rPr>
          <w:t>https://www.co.champaign.il.us/mhbddb/agendas/mhb/2020/200923_Meeting/200923_Evaluation_Capacity_Building_Board_Update.pdf</w:t>
        </w:r>
      </w:hyperlink>
    </w:p>
    <w:p w14:paraId="6387B04C" w14:textId="335F56CB" w:rsidR="00E46FE7" w:rsidRPr="008D1011" w:rsidRDefault="00E46FE7" w:rsidP="008D1011">
      <w:pPr>
        <w:spacing w:line="240" w:lineRule="auto"/>
        <w:rPr>
          <w:rFonts w:ascii="Times New Roman" w:eastAsia="Times New Roman" w:hAnsi="Times New Roman" w:cs="Times New Roman"/>
          <w:sz w:val="24"/>
          <w:szCs w:val="24"/>
        </w:rPr>
      </w:pPr>
      <w:r w:rsidRPr="008D1011">
        <w:rPr>
          <w:rFonts w:ascii="Times New Roman" w:eastAsia="Times New Roman" w:hAnsi="Times New Roman" w:cs="Times New Roman"/>
          <w:sz w:val="24"/>
          <w:szCs w:val="24"/>
        </w:rPr>
        <w:t xml:space="preserve">September 2019 (pages 4-77): </w:t>
      </w:r>
      <w:hyperlink r:id="rId39" w:history="1">
        <w:r w:rsidRPr="008D1011">
          <w:rPr>
            <w:rStyle w:val="Hyperlink"/>
            <w:rFonts w:ascii="Times New Roman" w:eastAsia="Times New Roman" w:hAnsi="Times New Roman" w:cs="Times New Roman"/>
            <w:sz w:val="24"/>
            <w:szCs w:val="24"/>
          </w:rPr>
          <w:t>https://www.co.champaign.il.us/mhbddb/agendas/mhb/2019/190918_Meeting/190918_agendafull.pdf</w:t>
        </w:r>
      </w:hyperlink>
    </w:p>
    <w:p w14:paraId="5BC2C220" w14:textId="10C7FA43" w:rsidR="007867FC" w:rsidRPr="008D1011" w:rsidRDefault="007867FC" w:rsidP="008D1011">
      <w:pPr>
        <w:spacing w:line="240" w:lineRule="auto"/>
        <w:rPr>
          <w:rFonts w:ascii="Times New Roman" w:eastAsia="Times New Roman" w:hAnsi="Times New Roman" w:cs="Times New Roman"/>
          <w:sz w:val="24"/>
          <w:szCs w:val="24"/>
        </w:rPr>
      </w:pPr>
      <w:r w:rsidRPr="008D1011">
        <w:rPr>
          <w:rFonts w:ascii="Times New Roman" w:eastAsia="Times New Roman" w:hAnsi="Times New Roman" w:cs="Times New Roman"/>
          <w:sz w:val="24"/>
          <w:szCs w:val="24"/>
        </w:rPr>
        <w:t xml:space="preserve">September 2018: </w:t>
      </w:r>
      <w:hyperlink r:id="rId40" w:history="1">
        <w:r w:rsidRPr="008D1011">
          <w:rPr>
            <w:rStyle w:val="Hyperlink"/>
            <w:rFonts w:ascii="Times New Roman" w:eastAsia="Times New Roman" w:hAnsi="Times New Roman" w:cs="Times New Roman"/>
            <w:sz w:val="24"/>
            <w:szCs w:val="24"/>
          </w:rPr>
          <w:t>https://www.co.champaign.il.us/mhbddb/agendas/mhb/2018/180912_Study_Session/180912_Building%20Evaluation%20Capacity_Yr%203%20report_091418%20.pdf</w:t>
        </w:r>
      </w:hyperlink>
    </w:p>
    <w:p w14:paraId="29CD0F1F" w14:textId="1B25E268" w:rsidR="007867FC" w:rsidRPr="008D1011" w:rsidRDefault="004B78E8" w:rsidP="008D1011">
      <w:pPr>
        <w:spacing w:line="240" w:lineRule="auto"/>
        <w:rPr>
          <w:rFonts w:ascii="Times New Roman" w:eastAsia="Times New Roman" w:hAnsi="Times New Roman" w:cs="Times New Roman"/>
          <w:sz w:val="24"/>
          <w:szCs w:val="24"/>
        </w:rPr>
      </w:pPr>
      <w:r w:rsidRPr="008D1011">
        <w:rPr>
          <w:rFonts w:ascii="Times New Roman" w:eastAsia="Times New Roman" w:hAnsi="Times New Roman" w:cs="Times New Roman"/>
          <w:sz w:val="24"/>
          <w:szCs w:val="24"/>
        </w:rPr>
        <w:lastRenderedPageBreak/>
        <w:t xml:space="preserve">September 2017 (pages 4-90): </w:t>
      </w:r>
      <w:hyperlink r:id="rId41" w:history="1">
        <w:r w:rsidR="00F314F3" w:rsidRPr="008D1011">
          <w:rPr>
            <w:rStyle w:val="Hyperlink"/>
            <w:rFonts w:ascii="Times New Roman" w:eastAsia="Times New Roman" w:hAnsi="Times New Roman" w:cs="Times New Roman"/>
            <w:sz w:val="24"/>
            <w:szCs w:val="24"/>
          </w:rPr>
          <w:t>https://www.co.champaign.il.us/mhbddb/agendas/mhb/2017/170920_Meeting/170920_Agendafull.pdf</w:t>
        </w:r>
      </w:hyperlink>
    </w:p>
    <w:p w14:paraId="357BA790" w14:textId="5A7C0189" w:rsidR="00DD5E0D" w:rsidRPr="008D1011" w:rsidRDefault="00163535" w:rsidP="008D1011">
      <w:pPr>
        <w:spacing w:line="240" w:lineRule="auto"/>
        <w:rPr>
          <w:rFonts w:ascii="Times New Roman" w:eastAsia="Times New Roman" w:hAnsi="Times New Roman" w:cs="Times New Roman"/>
          <w:sz w:val="24"/>
          <w:szCs w:val="24"/>
        </w:rPr>
      </w:pPr>
      <w:r w:rsidRPr="008D1011">
        <w:rPr>
          <w:rFonts w:ascii="Times New Roman" w:eastAsia="Times New Roman" w:hAnsi="Times New Roman" w:cs="Times New Roman"/>
          <w:sz w:val="24"/>
          <w:szCs w:val="24"/>
        </w:rPr>
        <w:t xml:space="preserve">June 2016: </w:t>
      </w:r>
      <w:hyperlink r:id="rId42" w:history="1">
        <w:r w:rsidR="00DD5E0D" w:rsidRPr="008D1011">
          <w:rPr>
            <w:rStyle w:val="Hyperlink"/>
            <w:rFonts w:ascii="Times New Roman" w:eastAsia="Times New Roman" w:hAnsi="Times New Roman" w:cs="Times New Roman"/>
            <w:sz w:val="24"/>
            <w:szCs w:val="24"/>
          </w:rPr>
          <w:t>https://www.co.champaign.il.us/mhbddb/agendas/mhb/2016/160622_Meeting/160622mhbhandout.pdf</w:t>
        </w:r>
      </w:hyperlink>
    </w:p>
    <w:p w14:paraId="27F8A714" w14:textId="5BAEC080" w:rsidR="006A5BCC" w:rsidRDefault="006A5BCC" w:rsidP="001133FD">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The Evaluation Capacity Building team also offered annual presentations</w:t>
      </w:r>
      <w:r w:rsidRPr="00153276">
        <w:rPr>
          <w:rFonts w:ascii="Times New Roman" w:hAnsi="Times New Roman" w:cs="Times New Roman"/>
          <w:spacing w:val="4"/>
          <w:sz w:val="24"/>
          <w:szCs w:val="24"/>
        </w:rPr>
        <w:t xml:space="preserve"> to</w:t>
      </w:r>
      <w:r>
        <w:rPr>
          <w:rFonts w:ascii="Times New Roman" w:hAnsi="Times New Roman" w:cs="Times New Roman"/>
          <w:spacing w:val="4"/>
          <w:sz w:val="24"/>
          <w:szCs w:val="24"/>
        </w:rPr>
        <w:t xml:space="preserve"> the</w:t>
      </w:r>
      <w:r w:rsidRPr="00153276">
        <w:rPr>
          <w:rFonts w:ascii="Times New Roman" w:hAnsi="Times New Roman" w:cs="Times New Roman"/>
          <w:spacing w:val="4"/>
          <w:sz w:val="24"/>
          <w:szCs w:val="24"/>
        </w:rPr>
        <w:t xml:space="preserve"> funded agencies </w:t>
      </w:r>
      <w:r>
        <w:rPr>
          <w:rFonts w:ascii="Times New Roman" w:hAnsi="Times New Roman" w:cs="Times New Roman"/>
          <w:spacing w:val="4"/>
          <w:sz w:val="24"/>
          <w:szCs w:val="24"/>
        </w:rPr>
        <w:t xml:space="preserve">at their </w:t>
      </w:r>
      <w:r w:rsidRPr="00153276">
        <w:rPr>
          <w:rFonts w:ascii="Times New Roman" w:hAnsi="Times New Roman" w:cs="Times New Roman"/>
          <w:spacing w:val="4"/>
          <w:sz w:val="24"/>
          <w:szCs w:val="24"/>
        </w:rPr>
        <w:t>Mental Health and Developmental Disabilities Agencies Council (MHDDAC)</w:t>
      </w:r>
      <w:r>
        <w:rPr>
          <w:rFonts w:ascii="Times New Roman" w:hAnsi="Times New Roman" w:cs="Times New Roman"/>
          <w:spacing w:val="4"/>
          <w:sz w:val="24"/>
          <w:szCs w:val="24"/>
        </w:rPr>
        <w:t xml:space="preserve"> meetings</w:t>
      </w:r>
      <w:r w:rsidRPr="00153276">
        <w:rPr>
          <w:rFonts w:ascii="Times New Roman" w:hAnsi="Times New Roman" w:cs="Times New Roman"/>
          <w:spacing w:val="4"/>
          <w:sz w:val="24"/>
          <w:szCs w:val="24"/>
        </w:rPr>
        <w:t xml:space="preserve">. </w:t>
      </w:r>
      <w:r>
        <w:rPr>
          <w:rFonts w:ascii="Times New Roman" w:hAnsi="Times New Roman" w:cs="Times New Roman"/>
          <w:spacing w:val="4"/>
          <w:sz w:val="24"/>
          <w:szCs w:val="24"/>
        </w:rPr>
        <w:t xml:space="preserve">Representatives </w:t>
      </w:r>
      <w:r w:rsidRPr="00153276">
        <w:rPr>
          <w:rFonts w:ascii="Times New Roman" w:hAnsi="Times New Roman" w:cs="Times New Roman"/>
          <w:spacing w:val="4"/>
          <w:sz w:val="24"/>
          <w:szCs w:val="24"/>
        </w:rPr>
        <w:t xml:space="preserve">of the team periodically attended </w:t>
      </w:r>
      <w:r>
        <w:rPr>
          <w:rFonts w:ascii="Times New Roman" w:hAnsi="Times New Roman" w:cs="Times New Roman"/>
          <w:spacing w:val="4"/>
          <w:sz w:val="24"/>
          <w:szCs w:val="24"/>
        </w:rPr>
        <w:t xml:space="preserve">regular </w:t>
      </w:r>
      <w:r w:rsidRPr="00153276">
        <w:rPr>
          <w:rFonts w:ascii="Times New Roman" w:hAnsi="Times New Roman" w:cs="Times New Roman"/>
          <w:spacing w:val="4"/>
          <w:sz w:val="24"/>
          <w:szCs w:val="24"/>
        </w:rPr>
        <w:t xml:space="preserve">meetings of the MHDDAC to report on activities and </w:t>
      </w:r>
      <w:proofErr w:type="gramStart"/>
      <w:r w:rsidRPr="00153276">
        <w:rPr>
          <w:rFonts w:ascii="Times New Roman" w:hAnsi="Times New Roman" w:cs="Times New Roman"/>
          <w:spacing w:val="4"/>
          <w:sz w:val="24"/>
          <w:szCs w:val="24"/>
        </w:rPr>
        <w:t>s</w:t>
      </w:r>
      <w:r>
        <w:rPr>
          <w:rFonts w:ascii="Times New Roman" w:hAnsi="Times New Roman" w:cs="Times New Roman"/>
          <w:spacing w:val="4"/>
          <w:sz w:val="24"/>
          <w:szCs w:val="24"/>
        </w:rPr>
        <w:t>upports</w:t>
      </w:r>
      <w:proofErr w:type="gramEnd"/>
      <w:r w:rsidRPr="00153276">
        <w:rPr>
          <w:rFonts w:ascii="Times New Roman" w:hAnsi="Times New Roman" w:cs="Times New Roman"/>
          <w:spacing w:val="4"/>
          <w:sz w:val="24"/>
          <w:szCs w:val="24"/>
        </w:rPr>
        <w:t xml:space="preserve"> available to funded programs.</w:t>
      </w:r>
    </w:p>
    <w:p w14:paraId="45541615" w14:textId="14D77037" w:rsidR="001133FD" w:rsidRPr="00153276" w:rsidRDefault="001133FD" w:rsidP="001133FD">
      <w:pPr>
        <w:spacing w:line="240" w:lineRule="auto"/>
        <w:rPr>
          <w:rFonts w:ascii="Times New Roman" w:hAnsi="Times New Roman" w:cs="Times New Roman"/>
          <w:spacing w:val="4"/>
          <w:sz w:val="24"/>
          <w:szCs w:val="24"/>
        </w:rPr>
      </w:pPr>
      <w:r w:rsidRPr="00153276">
        <w:rPr>
          <w:rFonts w:ascii="Times New Roman" w:eastAsia="Times New Roman" w:hAnsi="Times New Roman" w:cs="Times New Roman"/>
          <w:sz w:val="24"/>
          <w:szCs w:val="24"/>
        </w:rPr>
        <w:t>After initial</w:t>
      </w:r>
      <w:r w:rsidRPr="00153276">
        <w:rPr>
          <w:rFonts w:ascii="Times New Roman" w:hAnsi="Times New Roman" w:cs="Times New Roman"/>
          <w:spacing w:val="4"/>
          <w:sz w:val="24"/>
          <w:szCs w:val="24"/>
        </w:rPr>
        <w:t xml:space="preserve"> assessment of evaluation requirements and agency reports, the project focused on developing evaluation capacity within </w:t>
      </w:r>
      <w:r>
        <w:rPr>
          <w:rFonts w:ascii="Times New Roman" w:hAnsi="Times New Roman" w:cs="Times New Roman"/>
          <w:spacing w:val="4"/>
          <w:sz w:val="24"/>
          <w:szCs w:val="24"/>
        </w:rPr>
        <w:t xml:space="preserve">funded </w:t>
      </w:r>
      <w:r w:rsidRPr="00153276">
        <w:rPr>
          <w:rFonts w:ascii="Times New Roman" w:hAnsi="Times New Roman" w:cs="Times New Roman"/>
          <w:spacing w:val="4"/>
          <w:sz w:val="24"/>
          <w:szCs w:val="24"/>
        </w:rPr>
        <w:t>programs, through:</w:t>
      </w:r>
    </w:p>
    <w:p w14:paraId="401CDC6D" w14:textId="20ED3A59" w:rsidR="00301472" w:rsidRPr="00301472" w:rsidRDefault="001133FD" w:rsidP="00301472">
      <w:pPr>
        <w:pStyle w:val="ListParagraph"/>
        <w:numPr>
          <w:ilvl w:val="0"/>
          <w:numId w:val="34"/>
        </w:numPr>
        <w:spacing w:line="240" w:lineRule="auto"/>
        <w:rPr>
          <w:rFonts w:ascii="Times New Roman" w:hAnsi="Times New Roman" w:cs="Times New Roman"/>
          <w:spacing w:val="4"/>
          <w:sz w:val="24"/>
          <w:szCs w:val="24"/>
        </w:rPr>
      </w:pPr>
      <w:r w:rsidRPr="00153276">
        <w:rPr>
          <w:rFonts w:ascii="Times New Roman" w:hAnsi="Times New Roman" w:cs="Times New Roman"/>
          <w:spacing w:val="4"/>
          <w:sz w:val="24"/>
          <w:szCs w:val="24"/>
        </w:rPr>
        <w:t xml:space="preserve">targeted intensive support to a small </w:t>
      </w:r>
      <w:r>
        <w:rPr>
          <w:rFonts w:ascii="Times New Roman" w:hAnsi="Times New Roman" w:cs="Times New Roman"/>
          <w:spacing w:val="4"/>
          <w:sz w:val="24"/>
          <w:szCs w:val="24"/>
        </w:rPr>
        <w:t xml:space="preserve">number </w:t>
      </w:r>
      <w:r w:rsidRPr="00153276">
        <w:rPr>
          <w:rFonts w:ascii="Times New Roman" w:hAnsi="Times New Roman" w:cs="Times New Roman"/>
          <w:spacing w:val="4"/>
          <w:sz w:val="24"/>
          <w:szCs w:val="24"/>
        </w:rPr>
        <w:t>of programs</w:t>
      </w:r>
      <w:r w:rsidR="00BE301C">
        <w:rPr>
          <w:rFonts w:ascii="Times New Roman" w:hAnsi="Times New Roman" w:cs="Times New Roman"/>
          <w:spacing w:val="4"/>
          <w:sz w:val="24"/>
          <w:szCs w:val="24"/>
        </w:rPr>
        <w:t xml:space="preserve"> per </w:t>
      </w:r>
      <w:proofErr w:type="gramStart"/>
      <w:r w:rsidR="00BE301C">
        <w:rPr>
          <w:rFonts w:ascii="Times New Roman" w:hAnsi="Times New Roman" w:cs="Times New Roman"/>
          <w:spacing w:val="4"/>
          <w:sz w:val="24"/>
          <w:szCs w:val="24"/>
        </w:rPr>
        <w:t>year</w:t>
      </w:r>
      <w:r w:rsidRPr="00153276">
        <w:rPr>
          <w:rFonts w:ascii="Times New Roman" w:hAnsi="Times New Roman" w:cs="Times New Roman"/>
          <w:spacing w:val="4"/>
          <w:sz w:val="24"/>
          <w:szCs w:val="24"/>
        </w:rPr>
        <w:t>;</w:t>
      </w:r>
      <w:proofErr w:type="gramEnd"/>
    </w:p>
    <w:p w14:paraId="6329E4D1" w14:textId="3E06136D" w:rsidR="00301472" w:rsidRPr="00301472" w:rsidRDefault="001133FD" w:rsidP="00301472">
      <w:pPr>
        <w:pStyle w:val="ListParagraph"/>
        <w:numPr>
          <w:ilvl w:val="0"/>
          <w:numId w:val="34"/>
        </w:numPr>
        <w:spacing w:line="240" w:lineRule="auto"/>
        <w:rPr>
          <w:rFonts w:ascii="Times New Roman" w:hAnsi="Times New Roman" w:cs="Times New Roman"/>
          <w:spacing w:val="4"/>
          <w:sz w:val="24"/>
          <w:szCs w:val="24"/>
        </w:rPr>
      </w:pPr>
      <w:r w:rsidRPr="00153276">
        <w:rPr>
          <w:rFonts w:ascii="Times New Roman" w:hAnsi="Times New Roman" w:cs="Times New Roman"/>
          <w:spacing w:val="4"/>
          <w:sz w:val="24"/>
          <w:szCs w:val="24"/>
        </w:rPr>
        <w:t xml:space="preserve">quarterly follow-up with previous target </w:t>
      </w:r>
      <w:proofErr w:type="gramStart"/>
      <w:r w:rsidRPr="00153276">
        <w:rPr>
          <w:rFonts w:ascii="Times New Roman" w:hAnsi="Times New Roman" w:cs="Times New Roman"/>
          <w:spacing w:val="4"/>
          <w:sz w:val="24"/>
          <w:szCs w:val="24"/>
        </w:rPr>
        <w:t>programs;</w:t>
      </w:r>
      <w:proofErr w:type="gramEnd"/>
    </w:p>
    <w:p w14:paraId="1D27C1B7" w14:textId="77777777" w:rsidR="001133FD" w:rsidRPr="00153276" w:rsidRDefault="001133FD" w:rsidP="001133FD">
      <w:pPr>
        <w:pStyle w:val="ListParagraph"/>
        <w:numPr>
          <w:ilvl w:val="0"/>
          <w:numId w:val="34"/>
        </w:numPr>
        <w:spacing w:line="240" w:lineRule="auto"/>
        <w:rPr>
          <w:rFonts w:ascii="Times New Roman" w:hAnsi="Times New Roman" w:cs="Times New Roman"/>
          <w:spacing w:val="4"/>
          <w:sz w:val="24"/>
          <w:szCs w:val="24"/>
        </w:rPr>
      </w:pPr>
      <w:r w:rsidRPr="00153276">
        <w:rPr>
          <w:rFonts w:ascii="Times New Roman" w:hAnsi="Times New Roman" w:cs="Times New Roman"/>
          <w:spacing w:val="4"/>
          <w:sz w:val="24"/>
          <w:szCs w:val="24"/>
        </w:rPr>
        <w:t xml:space="preserve">a “consultation bank” </w:t>
      </w:r>
      <w:r>
        <w:rPr>
          <w:rFonts w:ascii="Times New Roman" w:hAnsi="Times New Roman" w:cs="Times New Roman"/>
          <w:spacing w:val="4"/>
          <w:sz w:val="24"/>
          <w:szCs w:val="24"/>
        </w:rPr>
        <w:t>from which</w:t>
      </w:r>
      <w:r w:rsidRPr="00153276">
        <w:rPr>
          <w:rFonts w:ascii="Times New Roman" w:hAnsi="Times New Roman" w:cs="Times New Roman"/>
          <w:spacing w:val="4"/>
          <w:sz w:val="24"/>
          <w:szCs w:val="24"/>
        </w:rPr>
        <w:t xml:space="preserve"> any program could request technical </w:t>
      </w:r>
      <w:proofErr w:type="gramStart"/>
      <w:r w:rsidRPr="00153276">
        <w:rPr>
          <w:rFonts w:ascii="Times New Roman" w:hAnsi="Times New Roman" w:cs="Times New Roman"/>
          <w:spacing w:val="4"/>
          <w:sz w:val="24"/>
          <w:szCs w:val="24"/>
        </w:rPr>
        <w:t>assistance;</w:t>
      </w:r>
      <w:proofErr w:type="gramEnd"/>
    </w:p>
    <w:p w14:paraId="193F5D1A" w14:textId="6A1F1AAF" w:rsidR="001133FD" w:rsidRDefault="001133FD" w:rsidP="001133FD">
      <w:pPr>
        <w:pStyle w:val="ListParagraph"/>
        <w:numPr>
          <w:ilvl w:val="0"/>
          <w:numId w:val="34"/>
        </w:numPr>
        <w:spacing w:line="240" w:lineRule="auto"/>
        <w:rPr>
          <w:rFonts w:ascii="Times New Roman" w:hAnsi="Times New Roman" w:cs="Times New Roman"/>
          <w:spacing w:val="4"/>
          <w:sz w:val="24"/>
          <w:szCs w:val="24"/>
        </w:rPr>
      </w:pPr>
      <w:r w:rsidRPr="00153276">
        <w:rPr>
          <w:rFonts w:ascii="Times New Roman" w:hAnsi="Times New Roman" w:cs="Times New Roman"/>
          <w:spacing w:val="4"/>
          <w:sz w:val="24"/>
          <w:szCs w:val="24"/>
        </w:rPr>
        <w:t xml:space="preserve">an online </w:t>
      </w:r>
      <w:r w:rsidR="009469BD">
        <w:rPr>
          <w:rFonts w:ascii="Times New Roman" w:hAnsi="Times New Roman" w:cs="Times New Roman"/>
          <w:spacing w:val="4"/>
          <w:sz w:val="24"/>
          <w:szCs w:val="24"/>
        </w:rPr>
        <w:t xml:space="preserve">“measurement bank” or </w:t>
      </w:r>
      <w:r w:rsidRPr="00153276">
        <w:rPr>
          <w:rFonts w:ascii="Times New Roman" w:hAnsi="Times New Roman" w:cs="Times New Roman"/>
          <w:spacing w:val="4"/>
          <w:sz w:val="24"/>
          <w:szCs w:val="24"/>
        </w:rPr>
        <w:t>resource repository of documents and evaluation related materials</w:t>
      </w:r>
      <w:r>
        <w:rPr>
          <w:rFonts w:ascii="Times New Roman" w:hAnsi="Times New Roman" w:cs="Times New Roman"/>
          <w:spacing w:val="4"/>
          <w:sz w:val="24"/>
          <w:szCs w:val="24"/>
        </w:rPr>
        <w:t xml:space="preserve">, </w:t>
      </w:r>
      <w:r w:rsidRPr="00153276">
        <w:rPr>
          <w:rFonts w:ascii="Times New Roman" w:hAnsi="Times New Roman" w:cs="Times New Roman"/>
          <w:spacing w:val="4"/>
          <w:sz w:val="24"/>
          <w:szCs w:val="24"/>
        </w:rPr>
        <w:t xml:space="preserve"> developed with the supported agencies</w:t>
      </w:r>
      <w:r>
        <w:rPr>
          <w:rFonts w:ascii="Times New Roman" w:hAnsi="Times New Roman" w:cs="Times New Roman"/>
          <w:spacing w:val="4"/>
          <w:sz w:val="24"/>
          <w:szCs w:val="24"/>
        </w:rPr>
        <w:t xml:space="preserve"> and</w:t>
      </w:r>
      <w:r w:rsidRPr="00153276">
        <w:rPr>
          <w:rFonts w:ascii="Times New Roman" w:hAnsi="Times New Roman" w:cs="Times New Roman"/>
          <w:spacing w:val="4"/>
          <w:sz w:val="24"/>
          <w:szCs w:val="24"/>
        </w:rPr>
        <w:t xml:space="preserve"> available at </w:t>
      </w:r>
      <w:hyperlink r:id="rId43" w:history="1">
        <w:r w:rsidRPr="00E368A8">
          <w:rPr>
            <w:rStyle w:val="Hyperlink"/>
            <w:rFonts w:ascii="Times New Roman" w:hAnsi="Times New Roman" w:cs="Times New Roman"/>
            <w:spacing w:val="4"/>
            <w:sz w:val="24"/>
            <w:szCs w:val="24"/>
          </w:rPr>
          <w:t>https://drive.google.com/drive/u/0/folders/0B6cs5gZd3CK1Q2RBcFZpaHFKWmM?resourcekey=0-LTlk4A6etptY5mCGDnw5JQ</w:t>
        </w:r>
      </w:hyperlink>
      <w:r w:rsidR="00BE301C">
        <w:rPr>
          <w:rFonts w:ascii="Times New Roman" w:hAnsi="Times New Roman" w:cs="Times New Roman"/>
          <w:spacing w:val="4"/>
          <w:sz w:val="24"/>
          <w:szCs w:val="24"/>
        </w:rPr>
        <w:t>; and</w:t>
      </w:r>
    </w:p>
    <w:p w14:paraId="070C3089" w14:textId="47E43ECD" w:rsidR="000A03C0" w:rsidRDefault="001133FD" w:rsidP="00301472">
      <w:pPr>
        <w:pStyle w:val="ListParagraph"/>
        <w:numPr>
          <w:ilvl w:val="0"/>
          <w:numId w:val="34"/>
        </w:numPr>
        <w:spacing w:line="240" w:lineRule="auto"/>
        <w:rPr>
          <w:rFonts w:ascii="Times New Roman" w:hAnsi="Times New Roman" w:cs="Times New Roman"/>
          <w:spacing w:val="4"/>
          <w:sz w:val="24"/>
          <w:szCs w:val="24"/>
        </w:rPr>
      </w:pPr>
      <w:r w:rsidRPr="00BC1455">
        <w:rPr>
          <w:rFonts w:ascii="Times New Roman" w:hAnsi="Times New Roman" w:cs="Times New Roman"/>
          <w:spacing w:val="4"/>
          <w:sz w:val="24"/>
          <w:szCs w:val="24"/>
        </w:rPr>
        <w:t>Logic Model and data collection and analysis workshops open to all, with</w:t>
      </w:r>
      <w:r>
        <w:rPr>
          <w:rFonts w:ascii="Times New Roman" w:hAnsi="Times New Roman" w:cs="Times New Roman"/>
          <w:spacing w:val="4"/>
          <w:sz w:val="24"/>
          <w:szCs w:val="24"/>
        </w:rPr>
        <w:t xml:space="preserve"> recent </w:t>
      </w:r>
      <w:r w:rsidRPr="00BC1455">
        <w:rPr>
          <w:rFonts w:ascii="Times New Roman" w:hAnsi="Times New Roman" w:cs="Times New Roman"/>
          <w:spacing w:val="4"/>
          <w:sz w:val="24"/>
          <w:szCs w:val="24"/>
        </w:rPr>
        <w:t>focus on the utility of data, in response to agency requests.</w:t>
      </w:r>
      <w:r w:rsidR="00071843">
        <w:rPr>
          <w:rFonts w:ascii="Times New Roman" w:hAnsi="Times New Roman" w:cs="Times New Roman"/>
          <w:spacing w:val="4"/>
          <w:sz w:val="24"/>
          <w:szCs w:val="24"/>
        </w:rPr>
        <w:t xml:space="preserve"> </w:t>
      </w:r>
      <w:r w:rsidR="00301472">
        <w:rPr>
          <w:rFonts w:ascii="Times New Roman" w:hAnsi="Times New Roman" w:cs="Times New Roman"/>
          <w:spacing w:val="4"/>
          <w:sz w:val="24"/>
          <w:szCs w:val="24"/>
        </w:rPr>
        <w:t xml:space="preserve">One workshop </w:t>
      </w:r>
      <w:r w:rsidR="00B11C00">
        <w:rPr>
          <w:rFonts w:ascii="Times New Roman" w:hAnsi="Times New Roman" w:cs="Times New Roman"/>
          <w:spacing w:val="4"/>
          <w:sz w:val="24"/>
          <w:szCs w:val="24"/>
        </w:rPr>
        <w:t xml:space="preserve">focused on specific aspects of Excel with example measures for demonstration, and </w:t>
      </w:r>
      <w:r w:rsidR="00301472">
        <w:rPr>
          <w:rFonts w:ascii="Times New Roman" w:hAnsi="Times New Roman" w:cs="Times New Roman"/>
          <w:spacing w:val="4"/>
          <w:sz w:val="24"/>
          <w:szCs w:val="24"/>
        </w:rPr>
        <w:t>an</w:t>
      </w:r>
      <w:r w:rsidR="00B11C00">
        <w:rPr>
          <w:rFonts w:ascii="Times New Roman" w:hAnsi="Times New Roman" w:cs="Times New Roman"/>
          <w:spacing w:val="4"/>
          <w:sz w:val="24"/>
          <w:szCs w:val="24"/>
        </w:rPr>
        <w:t>other</w:t>
      </w:r>
      <w:r w:rsidR="00301472">
        <w:rPr>
          <w:rFonts w:ascii="Times New Roman" w:hAnsi="Times New Roman" w:cs="Times New Roman"/>
          <w:spacing w:val="4"/>
          <w:sz w:val="24"/>
          <w:szCs w:val="24"/>
        </w:rPr>
        <w:t xml:space="preserve"> offered</w:t>
      </w:r>
      <w:r w:rsidR="00B11C00">
        <w:rPr>
          <w:rFonts w:ascii="Times New Roman" w:hAnsi="Times New Roman" w:cs="Times New Roman"/>
          <w:spacing w:val="4"/>
          <w:sz w:val="24"/>
          <w:szCs w:val="24"/>
        </w:rPr>
        <w:t xml:space="preserve"> </w:t>
      </w:r>
      <w:r w:rsidR="00E63575">
        <w:rPr>
          <w:rFonts w:ascii="Times New Roman" w:hAnsi="Times New Roman" w:cs="Times New Roman"/>
          <w:spacing w:val="4"/>
          <w:sz w:val="24"/>
          <w:szCs w:val="24"/>
        </w:rPr>
        <w:t xml:space="preserve">a practical walkthrough of using excel to report on performance measure outcomes, with workbook and example </w:t>
      </w:r>
      <w:r w:rsidR="00301472">
        <w:rPr>
          <w:rFonts w:ascii="Times New Roman" w:hAnsi="Times New Roman" w:cs="Times New Roman"/>
          <w:spacing w:val="4"/>
          <w:sz w:val="24"/>
          <w:szCs w:val="24"/>
        </w:rPr>
        <w:t>outcome document.</w:t>
      </w:r>
      <w:r w:rsidR="00071843">
        <w:rPr>
          <w:rFonts w:ascii="Times New Roman" w:hAnsi="Times New Roman" w:cs="Times New Roman"/>
          <w:spacing w:val="4"/>
          <w:sz w:val="24"/>
          <w:szCs w:val="24"/>
        </w:rPr>
        <w:t xml:space="preserve"> </w:t>
      </w:r>
      <w:r w:rsidR="00301472">
        <w:rPr>
          <w:rFonts w:ascii="Times New Roman" w:hAnsi="Times New Roman" w:cs="Times New Roman"/>
          <w:spacing w:val="4"/>
          <w:sz w:val="24"/>
          <w:szCs w:val="24"/>
        </w:rPr>
        <w:t>Files are</w:t>
      </w:r>
      <w:r w:rsidR="00071843">
        <w:rPr>
          <w:rFonts w:ascii="Times New Roman" w:hAnsi="Times New Roman" w:cs="Times New Roman"/>
          <w:spacing w:val="4"/>
          <w:sz w:val="24"/>
          <w:szCs w:val="24"/>
        </w:rPr>
        <w:t xml:space="preserve"> accessible here</w:t>
      </w:r>
      <w:r w:rsidR="00301472">
        <w:rPr>
          <w:rFonts w:ascii="Times New Roman" w:hAnsi="Times New Roman" w:cs="Times New Roman"/>
          <w:spacing w:val="4"/>
          <w:sz w:val="24"/>
          <w:szCs w:val="24"/>
        </w:rPr>
        <w:t>:</w:t>
      </w:r>
      <w:r w:rsidR="00071843">
        <w:rPr>
          <w:rFonts w:ascii="Times New Roman" w:hAnsi="Times New Roman" w:cs="Times New Roman"/>
          <w:spacing w:val="4"/>
          <w:sz w:val="24"/>
          <w:szCs w:val="24"/>
        </w:rPr>
        <w:t xml:space="preserve"> </w:t>
      </w:r>
      <w:hyperlink r:id="rId44" w:history="1">
        <w:r w:rsidR="00071843" w:rsidRPr="00AF0ED4">
          <w:rPr>
            <w:rStyle w:val="Hyperlink"/>
            <w:rFonts w:ascii="Times New Roman" w:hAnsi="Times New Roman" w:cs="Times New Roman"/>
            <w:spacing w:val="4"/>
            <w:sz w:val="24"/>
            <w:szCs w:val="24"/>
          </w:rPr>
          <w:t>https://drive.google.com/drive/folders/1iKbPeGDACp2R48xrSfSRh8TEJWt1W6Y8?usp=sharing</w:t>
        </w:r>
      </w:hyperlink>
    </w:p>
    <w:p w14:paraId="1A4A097A" w14:textId="399F7DBD" w:rsidR="00301472" w:rsidRDefault="00301472" w:rsidP="00301472">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In addition to these supports to agencies, the team also worked with CCDDB/CCMHB members and staff on revised application and report forms</w:t>
      </w:r>
      <w:r w:rsidR="00B22A8F">
        <w:rPr>
          <w:rFonts w:ascii="Times New Roman" w:hAnsi="Times New Roman" w:cs="Times New Roman"/>
          <w:spacing w:val="4"/>
          <w:sz w:val="24"/>
          <w:szCs w:val="24"/>
        </w:rPr>
        <w:t xml:space="preserve">, standards for evaluation the outcomes proposed in application for funding, and </w:t>
      </w:r>
      <w:r w:rsidR="00AE5B58">
        <w:rPr>
          <w:rFonts w:ascii="Times New Roman" w:hAnsi="Times New Roman" w:cs="Times New Roman"/>
          <w:spacing w:val="4"/>
          <w:sz w:val="24"/>
          <w:szCs w:val="24"/>
        </w:rPr>
        <w:t>a</w:t>
      </w:r>
      <w:r w:rsidR="00D5512E">
        <w:rPr>
          <w:rFonts w:ascii="Times New Roman" w:hAnsi="Times New Roman" w:cs="Times New Roman"/>
          <w:spacing w:val="4"/>
          <w:sz w:val="24"/>
          <w:szCs w:val="24"/>
        </w:rPr>
        <w:t xml:space="preserve"> </w:t>
      </w:r>
      <w:r w:rsidR="00B22A8F">
        <w:rPr>
          <w:rFonts w:ascii="Times New Roman" w:hAnsi="Times New Roman" w:cs="Times New Roman"/>
          <w:spacing w:val="4"/>
          <w:sz w:val="24"/>
          <w:szCs w:val="24"/>
        </w:rPr>
        <w:t>logic model for the Boards</w:t>
      </w:r>
      <w:r w:rsidR="00AE5B58">
        <w:rPr>
          <w:rFonts w:ascii="Times New Roman" w:hAnsi="Times New Roman" w:cs="Times New Roman"/>
          <w:spacing w:val="4"/>
          <w:sz w:val="24"/>
          <w:szCs w:val="24"/>
        </w:rPr>
        <w:t>’</w:t>
      </w:r>
      <w:r w:rsidR="00B22A8F">
        <w:rPr>
          <w:rFonts w:ascii="Times New Roman" w:hAnsi="Times New Roman" w:cs="Times New Roman"/>
          <w:spacing w:val="4"/>
          <w:sz w:val="24"/>
          <w:szCs w:val="24"/>
        </w:rPr>
        <w:t xml:space="preserve"> own </w:t>
      </w:r>
      <w:r w:rsidR="00AE5B58">
        <w:rPr>
          <w:rFonts w:ascii="Times New Roman" w:hAnsi="Times New Roman" w:cs="Times New Roman"/>
          <w:spacing w:val="4"/>
          <w:sz w:val="24"/>
          <w:szCs w:val="24"/>
        </w:rPr>
        <w:t>strategic plan</w:t>
      </w:r>
      <w:r w:rsidR="00D5512E">
        <w:rPr>
          <w:rFonts w:ascii="Times New Roman" w:hAnsi="Times New Roman" w:cs="Times New Roman"/>
          <w:spacing w:val="4"/>
          <w:sz w:val="24"/>
          <w:szCs w:val="24"/>
        </w:rPr>
        <w:t xml:space="preserve">s, available here: </w:t>
      </w:r>
      <w:hyperlink r:id="rId45" w:history="1">
        <w:r w:rsidR="00D5512E" w:rsidRPr="00AF0ED4">
          <w:rPr>
            <w:rStyle w:val="Hyperlink"/>
            <w:rFonts w:ascii="Times New Roman" w:hAnsi="Times New Roman" w:cs="Times New Roman"/>
            <w:spacing w:val="4"/>
            <w:sz w:val="24"/>
            <w:szCs w:val="24"/>
          </w:rPr>
          <w:t>https://www.co.champaign.il.us/mhbddb/PDFS/DDB%203YR%20Plan%202022-2024%20w%20FY22obj%20FINAL.pdf</w:t>
        </w:r>
      </w:hyperlink>
      <w:r w:rsidR="00D5512E">
        <w:rPr>
          <w:rFonts w:ascii="Times New Roman" w:hAnsi="Times New Roman" w:cs="Times New Roman"/>
          <w:spacing w:val="4"/>
          <w:sz w:val="24"/>
          <w:szCs w:val="24"/>
        </w:rPr>
        <w:t xml:space="preserve"> and </w:t>
      </w:r>
      <w:hyperlink r:id="rId46" w:history="1">
        <w:r w:rsidR="00D5512E" w:rsidRPr="00AF0ED4">
          <w:rPr>
            <w:rStyle w:val="Hyperlink"/>
            <w:rFonts w:ascii="Times New Roman" w:hAnsi="Times New Roman" w:cs="Times New Roman"/>
            <w:spacing w:val="4"/>
            <w:sz w:val="24"/>
            <w:szCs w:val="24"/>
          </w:rPr>
          <w:t>https://www.co.champaign.il.us/mhbddb/PDFS/MHB3%20Yr%20Plan%202022-2024%20w%20FY22%20Objectives.pdf</w:t>
        </w:r>
      </w:hyperlink>
    </w:p>
    <w:p w14:paraId="67FD2A58" w14:textId="77777777" w:rsidR="00D5512E" w:rsidRPr="00301472" w:rsidRDefault="00D5512E" w:rsidP="00301472">
      <w:pPr>
        <w:spacing w:line="240" w:lineRule="auto"/>
        <w:rPr>
          <w:rFonts w:ascii="Times New Roman" w:hAnsi="Times New Roman" w:cs="Times New Roman"/>
          <w:spacing w:val="4"/>
          <w:sz w:val="24"/>
          <w:szCs w:val="24"/>
        </w:rPr>
      </w:pPr>
    </w:p>
    <w:sectPr w:rsidR="00D5512E" w:rsidRPr="00301472" w:rsidSect="00E70795">
      <w:footerReference w:type="defaul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1FAEB" w14:textId="77777777" w:rsidR="009C06AE" w:rsidRDefault="009C06AE" w:rsidP="00A90077">
      <w:pPr>
        <w:spacing w:after="0" w:line="240" w:lineRule="auto"/>
      </w:pPr>
      <w:r>
        <w:separator/>
      </w:r>
    </w:p>
  </w:endnote>
  <w:endnote w:type="continuationSeparator" w:id="0">
    <w:p w14:paraId="6BA6F994" w14:textId="77777777" w:rsidR="009C06AE" w:rsidRDefault="009C06AE" w:rsidP="00A90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350847"/>
      <w:docPartObj>
        <w:docPartGallery w:val="Page Numbers (Bottom of Page)"/>
        <w:docPartUnique/>
      </w:docPartObj>
    </w:sdtPr>
    <w:sdtEndPr>
      <w:rPr>
        <w:noProof/>
      </w:rPr>
    </w:sdtEndPr>
    <w:sdtContent>
      <w:p w14:paraId="19763EBC" w14:textId="7584E9E0" w:rsidR="00914165" w:rsidRDefault="00914165">
        <w:pPr>
          <w:pStyle w:val="Footer"/>
        </w:pPr>
        <w:r>
          <w:fldChar w:fldCharType="begin"/>
        </w:r>
        <w:r>
          <w:instrText xml:space="preserve"> PAGE   \* MERGEFORMAT </w:instrText>
        </w:r>
        <w:r>
          <w:fldChar w:fldCharType="separate"/>
        </w:r>
        <w:r>
          <w:rPr>
            <w:noProof/>
          </w:rPr>
          <w:t>3</w:t>
        </w:r>
        <w:r>
          <w:rPr>
            <w:noProof/>
          </w:rPr>
          <w:fldChar w:fldCharType="end"/>
        </w:r>
        <w:r w:rsidR="0063301D">
          <w:rPr>
            <w:noProof/>
          </w:rPr>
          <w:t xml:space="preserve"> </w:t>
        </w:r>
        <w:r w:rsidR="008B1676">
          <w:rPr>
            <w:noProof/>
          </w:rPr>
          <w:t xml:space="preserve">Evaluation Capacity Building </w:t>
        </w:r>
        <w:r w:rsidR="00E45AED">
          <w:rPr>
            <w:noProof/>
          </w:rPr>
          <w:t>Project RFP</w:t>
        </w:r>
        <w:r w:rsidR="008B1676">
          <w:rPr>
            <w:noProof/>
          </w:rPr>
          <w:t>2022-010</w:t>
        </w:r>
      </w:p>
    </w:sdtContent>
  </w:sdt>
  <w:p w14:paraId="68517189" w14:textId="77777777" w:rsidR="00914165" w:rsidRDefault="00914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711DE" w14:textId="77777777" w:rsidR="009C06AE" w:rsidRDefault="009C06AE" w:rsidP="00A90077">
      <w:pPr>
        <w:spacing w:after="0" w:line="240" w:lineRule="auto"/>
      </w:pPr>
      <w:r>
        <w:separator/>
      </w:r>
    </w:p>
  </w:footnote>
  <w:footnote w:type="continuationSeparator" w:id="0">
    <w:p w14:paraId="657A022E" w14:textId="77777777" w:rsidR="009C06AE" w:rsidRDefault="009C06AE" w:rsidP="00A900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D6EBA"/>
    <w:multiLevelType w:val="hybridMultilevel"/>
    <w:tmpl w:val="683C51BA"/>
    <w:lvl w:ilvl="0" w:tplc="04090015">
      <w:start w:val="1"/>
      <w:numFmt w:val="upp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15:restartNumberingAfterBreak="0">
    <w:nsid w:val="0AA3481A"/>
    <w:multiLevelType w:val="hybridMultilevel"/>
    <w:tmpl w:val="B3EE63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BA605D1"/>
    <w:multiLevelType w:val="hybridMultilevel"/>
    <w:tmpl w:val="9AA65CF2"/>
    <w:lvl w:ilvl="0" w:tplc="3E466A06">
      <w:start w:val="3"/>
      <w:numFmt w:val="decimal"/>
      <w:lvlText w:val="%1."/>
      <w:lvlJc w:val="left"/>
      <w:pPr>
        <w:ind w:left="116" w:hanging="720"/>
      </w:pPr>
      <w:rPr>
        <w:rFonts w:ascii="Times New Roman" w:eastAsia="Times New Roman" w:hAnsi="Times New Roman" w:cs="Times New Roman" w:hint="default"/>
        <w:spacing w:val="-25"/>
        <w:w w:val="99"/>
        <w:sz w:val="24"/>
        <w:szCs w:val="24"/>
        <w:lang w:val="en-US" w:eastAsia="en-US" w:bidi="en-US"/>
      </w:rPr>
    </w:lvl>
    <w:lvl w:ilvl="1" w:tplc="CA9C4E22">
      <w:numFmt w:val="bullet"/>
      <w:lvlText w:val="•"/>
      <w:lvlJc w:val="left"/>
      <w:pPr>
        <w:ind w:left="1096" w:hanging="720"/>
      </w:pPr>
      <w:rPr>
        <w:rFonts w:hint="default"/>
        <w:lang w:val="en-US" w:eastAsia="en-US" w:bidi="en-US"/>
      </w:rPr>
    </w:lvl>
    <w:lvl w:ilvl="2" w:tplc="DF88121C">
      <w:numFmt w:val="bullet"/>
      <w:lvlText w:val="•"/>
      <w:lvlJc w:val="left"/>
      <w:pPr>
        <w:ind w:left="2072" w:hanging="720"/>
      </w:pPr>
      <w:rPr>
        <w:rFonts w:hint="default"/>
        <w:lang w:val="en-US" w:eastAsia="en-US" w:bidi="en-US"/>
      </w:rPr>
    </w:lvl>
    <w:lvl w:ilvl="3" w:tplc="F7B20F36">
      <w:numFmt w:val="bullet"/>
      <w:lvlText w:val="•"/>
      <w:lvlJc w:val="left"/>
      <w:pPr>
        <w:ind w:left="3048" w:hanging="720"/>
      </w:pPr>
      <w:rPr>
        <w:rFonts w:hint="default"/>
        <w:lang w:val="en-US" w:eastAsia="en-US" w:bidi="en-US"/>
      </w:rPr>
    </w:lvl>
    <w:lvl w:ilvl="4" w:tplc="0B24A496">
      <w:numFmt w:val="bullet"/>
      <w:lvlText w:val="•"/>
      <w:lvlJc w:val="left"/>
      <w:pPr>
        <w:ind w:left="4024" w:hanging="720"/>
      </w:pPr>
      <w:rPr>
        <w:rFonts w:hint="default"/>
        <w:lang w:val="en-US" w:eastAsia="en-US" w:bidi="en-US"/>
      </w:rPr>
    </w:lvl>
    <w:lvl w:ilvl="5" w:tplc="94F036B0">
      <w:numFmt w:val="bullet"/>
      <w:lvlText w:val="•"/>
      <w:lvlJc w:val="left"/>
      <w:pPr>
        <w:ind w:left="5000" w:hanging="720"/>
      </w:pPr>
      <w:rPr>
        <w:rFonts w:hint="default"/>
        <w:lang w:val="en-US" w:eastAsia="en-US" w:bidi="en-US"/>
      </w:rPr>
    </w:lvl>
    <w:lvl w:ilvl="6" w:tplc="8D78DAAA">
      <w:numFmt w:val="bullet"/>
      <w:lvlText w:val="•"/>
      <w:lvlJc w:val="left"/>
      <w:pPr>
        <w:ind w:left="5976" w:hanging="720"/>
      </w:pPr>
      <w:rPr>
        <w:rFonts w:hint="default"/>
        <w:lang w:val="en-US" w:eastAsia="en-US" w:bidi="en-US"/>
      </w:rPr>
    </w:lvl>
    <w:lvl w:ilvl="7" w:tplc="5E926102">
      <w:numFmt w:val="bullet"/>
      <w:lvlText w:val="•"/>
      <w:lvlJc w:val="left"/>
      <w:pPr>
        <w:ind w:left="6952" w:hanging="720"/>
      </w:pPr>
      <w:rPr>
        <w:rFonts w:hint="default"/>
        <w:lang w:val="en-US" w:eastAsia="en-US" w:bidi="en-US"/>
      </w:rPr>
    </w:lvl>
    <w:lvl w:ilvl="8" w:tplc="E5A691A0">
      <w:numFmt w:val="bullet"/>
      <w:lvlText w:val="•"/>
      <w:lvlJc w:val="left"/>
      <w:pPr>
        <w:ind w:left="7928" w:hanging="720"/>
      </w:pPr>
      <w:rPr>
        <w:rFonts w:hint="default"/>
        <w:lang w:val="en-US" w:eastAsia="en-US" w:bidi="en-US"/>
      </w:rPr>
    </w:lvl>
  </w:abstractNum>
  <w:abstractNum w:abstractNumId="3" w15:restartNumberingAfterBreak="0">
    <w:nsid w:val="0DCD22BC"/>
    <w:multiLevelType w:val="hybridMultilevel"/>
    <w:tmpl w:val="CA4E8E4C"/>
    <w:lvl w:ilvl="0" w:tplc="30EAF4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1927DF"/>
    <w:multiLevelType w:val="hybridMultilevel"/>
    <w:tmpl w:val="9862531C"/>
    <w:lvl w:ilvl="0" w:tplc="6B32D37A">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19E021C"/>
    <w:multiLevelType w:val="hybridMultilevel"/>
    <w:tmpl w:val="1476349A"/>
    <w:lvl w:ilvl="0" w:tplc="8142530A">
      <w:start w:val="1"/>
      <w:numFmt w:val="lowerLetter"/>
      <w:lvlText w:val="%1."/>
      <w:lvlJc w:val="left"/>
      <w:pPr>
        <w:ind w:left="116" w:hanging="720"/>
      </w:pPr>
      <w:rPr>
        <w:rFonts w:ascii="Times New Roman" w:eastAsia="Times New Roman" w:hAnsi="Times New Roman" w:cs="Times New Roman" w:hint="default"/>
        <w:spacing w:val="-29"/>
        <w:w w:val="99"/>
        <w:sz w:val="24"/>
        <w:szCs w:val="24"/>
        <w:lang w:val="en-US" w:eastAsia="en-US" w:bidi="en-US"/>
      </w:rPr>
    </w:lvl>
    <w:lvl w:ilvl="1" w:tplc="1504B13E">
      <w:numFmt w:val="bullet"/>
      <w:lvlText w:val="•"/>
      <w:lvlJc w:val="left"/>
      <w:pPr>
        <w:ind w:left="1096" w:hanging="720"/>
      </w:pPr>
      <w:rPr>
        <w:rFonts w:hint="default"/>
        <w:lang w:val="en-US" w:eastAsia="en-US" w:bidi="en-US"/>
      </w:rPr>
    </w:lvl>
    <w:lvl w:ilvl="2" w:tplc="04466BFA">
      <w:numFmt w:val="bullet"/>
      <w:lvlText w:val="•"/>
      <w:lvlJc w:val="left"/>
      <w:pPr>
        <w:ind w:left="2072" w:hanging="720"/>
      </w:pPr>
      <w:rPr>
        <w:rFonts w:hint="default"/>
        <w:lang w:val="en-US" w:eastAsia="en-US" w:bidi="en-US"/>
      </w:rPr>
    </w:lvl>
    <w:lvl w:ilvl="3" w:tplc="E12291C6">
      <w:numFmt w:val="bullet"/>
      <w:lvlText w:val="•"/>
      <w:lvlJc w:val="left"/>
      <w:pPr>
        <w:ind w:left="3048" w:hanging="720"/>
      </w:pPr>
      <w:rPr>
        <w:rFonts w:hint="default"/>
        <w:lang w:val="en-US" w:eastAsia="en-US" w:bidi="en-US"/>
      </w:rPr>
    </w:lvl>
    <w:lvl w:ilvl="4" w:tplc="F886B56A">
      <w:numFmt w:val="bullet"/>
      <w:lvlText w:val="•"/>
      <w:lvlJc w:val="left"/>
      <w:pPr>
        <w:ind w:left="4024" w:hanging="720"/>
      </w:pPr>
      <w:rPr>
        <w:rFonts w:hint="default"/>
        <w:lang w:val="en-US" w:eastAsia="en-US" w:bidi="en-US"/>
      </w:rPr>
    </w:lvl>
    <w:lvl w:ilvl="5" w:tplc="575CC542">
      <w:numFmt w:val="bullet"/>
      <w:lvlText w:val="•"/>
      <w:lvlJc w:val="left"/>
      <w:pPr>
        <w:ind w:left="5000" w:hanging="720"/>
      </w:pPr>
      <w:rPr>
        <w:rFonts w:hint="default"/>
        <w:lang w:val="en-US" w:eastAsia="en-US" w:bidi="en-US"/>
      </w:rPr>
    </w:lvl>
    <w:lvl w:ilvl="6" w:tplc="2084E338">
      <w:numFmt w:val="bullet"/>
      <w:lvlText w:val="•"/>
      <w:lvlJc w:val="left"/>
      <w:pPr>
        <w:ind w:left="5976" w:hanging="720"/>
      </w:pPr>
      <w:rPr>
        <w:rFonts w:hint="default"/>
        <w:lang w:val="en-US" w:eastAsia="en-US" w:bidi="en-US"/>
      </w:rPr>
    </w:lvl>
    <w:lvl w:ilvl="7" w:tplc="694E6D3C">
      <w:numFmt w:val="bullet"/>
      <w:lvlText w:val="•"/>
      <w:lvlJc w:val="left"/>
      <w:pPr>
        <w:ind w:left="6952" w:hanging="720"/>
      </w:pPr>
      <w:rPr>
        <w:rFonts w:hint="default"/>
        <w:lang w:val="en-US" w:eastAsia="en-US" w:bidi="en-US"/>
      </w:rPr>
    </w:lvl>
    <w:lvl w:ilvl="8" w:tplc="0FA0D170">
      <w:numFmt w:val="bullet"/>
      <w:lvlText w:val="•"/>
      <w:lvlJc w:val="left"/>
      <w:pPr>
        <w:ind w:left="7928" w:hanging="720"/>
      </w:pPr>
      <w:rPr>
        <w:rFonts w:hint="default"/>
        <w:lang w:val="en-US" w:eastAsia="en-US" w:bidi="en-US"/>
      </w:rPr>
    </w:lvl>
  </w:abstractNum>
  <w:abstractNum w:abstractNumId="6" w15:restartNumberingAfterBreak="0">
    <w:nsid w:val="1B303EE1"/>
    <w:multiLevelType w:val="hybridMultilevel"/>
    <w:tmpl w:val="F0581734"/>
    <w:lvl w:ilvl="0" w:tplc="90A80F54">
      <w:start w:val="1"/>
      <w:numFmt w:val="decimal"/>
      <w:lvlText w:val="%1."/>
      <w:lvlJc w:val="left"/>
      <w:pPr>
        <w:ind w:left="116" w:hanging="720"/>
      </w:pPr>
      <w:rPr>
        <w:rFonts w:ascii="Times New Roman" w:eastAsia="Times New Roman" w:hAnsi="Times New Roman" w:cs="Times New Roman" w:hint="default"/>
        <w:spacing w:val="-27"/>
        <w:w w:val="99"/>
        <w:sz w:val="24"/>
        <w:szCs w:val="24"/>
        <w:lang w:val="en-US" w:eastAsia="en-US" w:bidi="en-US"/>
      </w:rPr>
    </w:lvl>
    <w:lvl w:ilvl="1" w:tplc="812A87FC">
      <w:numFmt w:val="bullet"/>
      <w:lvlText w:val="•"/>
      <w:lvlJc w:val="left"/>
      <w:pPr>
        <w:ind w:left="1096" w:hanging="720"/>
      </w:pPr>
      <w:rPr>
        <w:rFonts w:hint="default"/>
        <w:lang w:val="en-US" w:eastAsia="en-US" w:bidi="en-US"/>
      </w:rPr>
    </w:lvl>
    <w:lvl w:ilvl="2" w:tplc="30D02938">
      <w:numFmt w:val="bullet"/>
      <w:lvlText w:val="•"/>
      <w:lvlJc w:val="left"/>
      <w:pPr>
        <w:ind w:left="2072" w:hanging="720"/>
      </w:pPr>
      <w:rPr>
        <w:rFonts w:hint="default"/>
        <w:lang w:val="en-US" w:eastAsia="en-US" w:bidi="en-US"/>
      </w:rPr>
    </w:lvl>
    <w:lvl w:ilvl="3" w:tplc="99A851CA">
      <w:numFmt w:val="bullet"/>
      <w:lvlText w:val="•"/>
      <w:lvlJc w:val="left"/>
      <w:pPr>
        <w:ind w:left="3048" w:hanging="720"/>
      </w:pPr>
      <w:rPr>
        <w:rFonts w:hint="default"/>
        <w:lang w:val="en-US" w:eastAsia="en-US" w:bidi="en-US"/>
      </w:rPr>
    </w:lvl>
    <w:lvl w:ilvl="4" w:tplc="05C49106">
      <w:numFmt w:val="bullet"/>
      <w:lvlText w:val="•"/>
      <w:lvlJc w:val="left"/>
      <w:pPr>
        <w:ind w:left="4024" w:hanging="720"/>
      </w:pPr>
      <w:rPr>
        <w:rFonts w:hint="default"/>
        <w:lang w:val="en-US" w:eastAsia="en-US" w:bidi="en-US"/>
      </w:rPr>
    </w:lvl>
    <w:lvl w:ilvl="5" w:tplc="0C22BCFC">
      <w:numFmt w:val="bullet"/>
      <w:lvlText w:val="•"/>
      <w:lvlJc w:val="left"/>
      <w:pPr>
        <w:ind w:left="5000" w:hanging="720"/>
      </w:pPr>
      <w:rPr>
        <w:rFonts w:hint="default"/>
        <w:lang w:val="en-US" w:eastAsia="en-US" w:bidi="en-US"/>
      </w:rPr>
    </w:lvl>
    <w:lvl w:ilvl="6" w:tplc="8E0E3F2E">
      <w:numFmt w:val="bullet"/>
      <w:lvlText w:val="•"/>
      <w:lvlJc w:val="left"/>
      <w:pPr>
        <w:ind w:left="5976" w:hanging="720"/>
      </w:pPr>
      <w:rPr>
        <w:rFonts w:hint="default"/>
        <w:lang w:val="en-US" w:eastAsia="en-US" w:bidi="en-US"/>
      </w:rPr>
    </w:lvl>
    <w:lvl w:ilvl="7" w:tplc="45D46C38">
      <w:numFmt w:val="bullet"/>
      <w:lvlText w:val="•"/>
      <w:lvlJc w:val="left"/>
      <w:pPr>
        <w:ind w:left="6952" w:hanging="720"/>
      </w:pPr>
      <w:rPr>
        <w:rFonts w:hint="default"/>
        <w:lang w:val="en-US" w:eastAsia="en-US" w:bidi="en-US"/>
      </w:rPr>
    </w:lvl>
    <w:lvl w:ilvl="8" w:tplc="17BE2AC6">
      <w:numFmt w:val="bullet"/>
      <w:lvlText w:val="•"/>
      <w:lvlJc w:val="left"/>
      <w:pPr>
        <w:ind w:left="7928" w:hanging="720"/>
      </w:pPr>
      <w:rPr>
        <w:rFonts w:hint="default"/>
        <w:lang w:val="en-US" w:eastAsia="en-US" w:bidi="en-US"/>
      </w:rPr>
    </w:lvl>
  </w:abstractNum>
  <w:abstractNum w:abstractNumId="7" w15:restartNumberingAfterBreak="0">
    <w:nsid w:val="1F84378D"/>
    <w:multiLevelType w:val="hybridMultilevel"/>
    <w:tmpl w:val="9BA6DC7C"/>
    <w:lvl w:ilvl="0" w:tplc="04E04496">
      <w:start w:val="13"/>
      <w:numFmt w:val="lowerLetter"/>
      <w:lvlText w:val="%1."/>
      <w:lvlJc w:val="left"/>
      <w:pPr>
        <w:ind w:left="116" w:hanging="720"/>
      </w:pPr>
      <w:rPr>
        <w:rFonts w:ascii="Times New Roman" w:eastAsia="Times New Roman" w:hAnsi="Times New Roman" w:cs="Times New Roman" w:hint="default"/>
        <w:spacing w:val="-7"/>
        <w:w w:val="99"/>
        <w:sz w:val="24"/>
        <w:szCs w:val="24"/>
        <w:lang w:val="en-US" w:eastAsia="en-US" w:bidi="en-US"/>
      </w:rPr>
    </w:lvl>
    <w:lvl w:ilvl="1" w:tplc="897A7EB0">
      <w:numFmt w:val="bullet"/>
      <w:lvlText w:val="•"/>
      <w:lvlJc w:val="left"/>
      <w:pPr>
        <w:ind w:left="1096" w:hanging="720"/>
      </w:pPr>
      <w:rPr>
        <w:rFonts w:hint="default"/>
        <w:lang w:val="en-US" w:eastAsia="en-US" w:bidi="en-US"/>
      </w:rPr>
    </w:lvl>
    <w:lvl w:ilvl="2" w:tplc="AE2A167A">
      <w:numFmt w:val="bullet"/>
      <w:lvlText w:val="•"/>
      <w:lvlJc w:val="left"/>
      <w:pPr>
        <w:ind w:left="2072" w:hanging="720"/>
      </w:pPr>
      <w:rPr>
        <w:rFonts w:hint="default"/>
        <w:lang w:val="en-US" w:eastAsia="en-US" w:bidi="en-US"/>
      </w:rPr>
    </w:lvl>
    <w:lvl w:ilvl="3" w:tplc="BA968386">
      <w:numFmt w:val="bullet"/>
      <w:lvlText w:val="•"/>
      <w:lvlJc w:val="left"/>
      <w:pPr>
        <w:ind w:left="3048" w:hanging="720"/>
      </w:pPr>
      <w:rPr>
        <w:rFonts w:hint="default"/>
        <w:lang w:val="en-US" w:eastAsia="en-US" w:bidi="en-US"/>
      </w:rPr>
    </w:lvl>
    <w:lvl w:ilvl="4" w:tplc="3A948886">
      <w:numFmt w:val="bullet"/>
      <w:lvlText w:val="•"/>
      <w:lvlJc w:val="left"/>
      <w:pPr>
        <w:ind w:left="4024" w:hanging="720"/>
      </w:pPr>
      <w:rPr>
        <w:rFonts w:hint="default"/>
        <w:lang w:val="en-US" w:eastAsia="en-US" w:bidi="en-US"/>
      </w:rPr>
    </w:lvl>
    <w:lvl w:ilvl="5" w:tplc="01D46DD0">
      <w:numFmt w:val="bullet"/>
      <w:lvlText w:val="•"/>
      <w:lvlJc w:val="left"/>
      <w:pPr>
        <w:ind w:left="5000" w:hanging="720"/>
      </w:pPr>
      <w:rPr>
        <w:rFonts w:hint="default"/>
        <w:lang w:val="en-US" w:eastAsia="en-US" w:bidi="en-US"/>
      </w:rPr>
    </w:lvl>
    <w:lvl w:ilvl="6" w:tplc="3484363E">
      <w:numFmt w:val="bullet"/>
      <w:lvlText w:val="•"/>
      <w:lvlJc w:val="left"/>
      <w:pPr>
        <w:ind w:left="5976" w:hanging="720"/>
      </w:pPr>
      <w:rPr>
        <w:rFonts w:hint="default"/>
        <w:lang w:val="en-US" w:eastAsia="en-US" w:bidi="en-US"/>
      </w:rPr>
    </w:lvl>
    <w:lvl w:ilvl="7" w:tplc="5994DC3C">
      <w:numFmt w:val="bullet"/>
      <w:lvlText w:val="•"/>
      <w:lvlJc w:val="left"/>
      <w:pPr>
        <w:ind w:left="6952" w:hanging="720"/>
      </w:pPr>
      <w:rPr>
        <w:rFonts w:hint="default"/>
        <w:lang w:val="en-US" w:eastAsia="en-US" w:bidi="en-US"/>
      </w:rPr>
    </w:lvl>
    <w:lvl w:ilvl="8" w:tplc="9938A692">
      <w:numFmt w:val="bullet"/>
      <w:lvlText w:val="•"/>
      <w:lvlJc w:val="left"/>
      <w:pPr>
        <w:ind w:left="7928" w:hanging="720"/>
      </w:pPr>
      <w:rPr>
        <w:rFonts w:hint="default"/>
        <w:lang w:val="en-US" w:eastAsia="en-US" w:bidi="en-US"/>
      </w:rPr>
    </w:lvl>
  </w:abstractNum>
  <w:abstractNum w:abstractNumId="8" w15:restartNumberingAfterBreak="0">
    <w:nsid w:val="200B7BA7"/>
    <w:multiLevelType w:val="hybridMultilevel"/>
    <w:tmpl w:val="FADEAA7C"/>
    <w:lvl w:ilvl="0" w:tplc="02FE2476">
      <w:start w:val="1"/>
      <w:numFmt w:val="decimal"/>
      <w:lvlText w:val="%1."/>
      <w:lvlJc w:val="left"/>
      <w:pPr>
        <w:ind w:left="116" w:hanging="720"/>
      </w:pPr>
      <w:rPr>
        <w:rFonts w:ascii="Times New Roman" w:eastAsia="Times New Roman" w:hAnsi="Times New Roman" w:cs="Times New Roman" w:hint="default"/>
        <w:spacing w:val="-4"/>
        <w:w w:val="99"/>
        <w:sz w:val="24"/>
        <w:szCs w:val="24"/>
        <w:lang w:val="en-US" w:eastAsia="en-US" w:bidi="en-US"/>
      </w:rPr>
    </w:lvl>
    <w:lvl w:ilvl="1" w:tplc="16B6AFA4">
      <w:numFmt w:val="bullet"/>
      <w:lvlText w:val="•"/>
      <w:lvlJc w:val="left"/>
      <w:pPr>
        <w:ind w:left="1096" w:hanging="720"/>
      </w:pPr>
      <w:rPr>
        <w:rFonts w:hint="default"/>
        <w:lang w:val="en-US" w:eastAsia="en-US" w:bidi="en-US"/>
      </w:rPr>
    </w:lvl>
    <w:lvl w:ilvl="2" w:tplc="9D426F26">
      <w:numFmt w:val="bullet"/>
      <w:lvlText w:val="•"/>
      <w:lvlJc w:val="left"/>
      <w:pPr>
        <w:ind w:left="2072" w:hanging="720"/>
      </w:pPr>
      <w:rPr>
        <w:rFonts w:hint="default"/>
        <w:lang w:val="en-US" w:eastAsia="en-US" w:bidi="en-US"/>
      </w:rPr>
    </w:lvl>
    <w:lvl w:ilvl="3" w:tplc="7EF28830">
      <w:numFmt w:val="bullet"/>
      <w:lvlText w:val="•"/>
      <w:lvlJc w:val="left"/>
      <w:pPr>
        <w:ind w:left="3048" w:hanging="720"/>
      </w:pPr>
      <w:rPr>
        <w:rFonts w:hint="default"/>
        <w:lang w:val="en-US" w:eastAsia="en-US" w:bidi="en-US"/>
      </w:rPr>
    </w:lvl>
    <w:lvl w:ilvl="4" w:tplc="32F89DDC">
      <w:numFmt w:val="bullet"/>
      <w:lvlText w:val="•"/>
      <w:lvlJc w:val="left"/>
      <w:pPr>
        <w:ind w:left="4024" w:hanging="720"/>
      </w:pPr>
      <w:rPr>
        <w:rFonts w:hint="default"/>
        <w:lang w:val="en-US" w:eastAsia="en-US" w:bidi="en-US"/>
      </w:rPr>
    </w:lvl>
    <w:lvl w:ilvl="5" w:tplc="91665C12">
      <w:numFmt w:val="bullet"/>
      <w:lvlText w:val="•"/>
      <w:lvlJc w:val="left"/>
      <w:pPr>
        <w:ind w:left="5000" w:hanging="720"/>
      </w:pPr>
      <w:rPr>
        <w:rFonts w:hint="default"/>
        <w:lang w:val="en-US" w:eastAsia="en-US" w:bidi="en-US"/>
      </w:rPr>
    </w:lvl>
    <w:lvl w:ilvl="6" w:tplc="8BF6DC6C">
      <w:numFmt w:val="bullet"/>
      <w:lvlText w:val="•"/>
      <w:lvlJc w:val="left"/>
      <w:pPr>
        <w:ind w:left="5976" w:hanging="720"/>
      </w:pPr>
      <w:rPr>
        <w:rFonts w:hint="default"/>
        <w:lang w:val="en-US" w:eastAsia="en-US" w:bidi="en-US"/>
      </w:rPr>
    </w:lvl>
    <w:lvl w:ilvl="7" w:tplc="BEC28878">
      <w:numFmt w:val="bullet"/>
      <w:lvlText w:val="•"/>
      <w:lvlJc w:val="left"/>
      <w:pPr>
        <w:ind w:left="6952" w:hanging="720"/>
      </w:pPr>
      <w:rPr>
        <w:rFonts w:hint="default"/>
        <w:lang w:val="en-US" w:eastAsia="en-US" w:bidi="en-US"/>
      </w:rPr>
    </w:lvl>
    <w:lvl w:ilvl="8" w:tplc="E7F8CFA8">
      <w:numFmt w:val="bullet"/>
      <w:lvlText w:val="•"/>
      <w:lvlJc w:val="left"/>
      <w:pPr>
        <w:ind w:left="7928" w:hanging="720"/>
      </w:pPr>
      <w:rPr>
        <w:rFonts w:hint="default"/>
        <w:lang w:val="en-US" w:eastAsia="en-US" w:bidi="en-US"/>
      </w:rPr>
    </w:lvl>
  </w:abstractNum>
  <w:abstractNum w:abstractNumId="9" w15:restartNumberingAfterBreak="0">
    <w:nsid w:val="20C42E00"/>
    <w:multiLevelType w:val="hybridMultilevel"/>
    <w:tmpl w:val="C7C6821C"/>
    <w:lvl w:ilvl="0" w:tplc="E1865C3E">
      <w:start w:val="1"/>
      <w:numFmt w:val="decimal"/>
      <w:lvlText w:val="%1."/>
      <w:lvlJc w:val="left"/>
      <w:pPr>
        <w:ind w:left="116" w:hanging="720"/>
      </w:pPr>
      <w:rPr>
        <w:rFonts w:ascii="Times New Roman" w:eastAsia="Times New Roman" w:hAnsi="Times New Roman" w:cs="Times New Roman" w:hint="default"/>
        <w:spacing w:val="-11"/>
        <w:w w:val="99"/>
        <w:sz w:val="24"/>
        <w:szCs w:val="24"/>
        <w:lang w:val="en-US" w:eastAsia="en-US" w:bidi="en-US"/>
      </w:rPr>
    </w:lvl>
    <w:lvl w:ilvl="1" w:tplc="20C6A4E8">
      <w:numFmt w:val="bullet"/>
      <w:lvlText w:val="•"/>
      <w:lvlJc w:val="left"/>
      <w:pPr>
        <w:ind w:left="1096" w:hanging="720"/>
      </w:pPr>
      <w:rPr>
        <w:rFonts w:hint="default"/>
        <w:lang w:val="en-US" w:eastAsia="en-US" w:bidi="en-US"/>
      </w:rPr>
    </w:lvl>
    <w:lvl w:ilvl="2" w:tplc="DFA8F17A">
      <w:numFmt w:val="bullet"/>
      <w:lvlText w:val="•"/>
      <w:lvlJc w:val="left"/>
      <w:pPr>
        <w:ind w:left="2072" w:hanging="720"/>
      </w:pPr>
      <w:rPr>
        <w:rFonts w:hint="default"/>
        <w:lang w:val="en-US" w:eastAsia="en-US" w:bidi="en-US"/>
      </w:rPr>
    </w:lvl>
    <w:lvl w:ilvl="3" w:tplc="543857DA">
      <w:numFmt w:val="bullet"/>
      <w:lvlText w:val="•"/>
      <w:lvlJc w:val="left"/>
      <w:pPr>
        <w:ind w:left="3048" w:hanging="720"/>
      </w:pPr>
      <w:rPr>
        <w:rFonts w:hint="default"/>
        <w:lang w:val="en-US" w:eastAsia="en-US" w:bidi="en-US"/>
      </w:rPr>
    </w:lvl>
    <w:lvl w:ilvl="4" w:tplc="C8CE1EFE">
      <w:numFmt w:val="bullet"/>
      <w:lvlText w:val="•"/>
      <w:lvlJc w:val="left"/>
      <w:pPr>
        <w:ind w:left="4024" w:hanging="720"/>
      </w:pPr>
      <w:rPr>
        <w:rFonts w:hint="default"/>
        <w:lang w:val="en-US" w:eastAsia="en-US" w:bidi="en-US"/>
      </w:rPr>
    </w:lvl>
    <w:lvl w:ilvl="5" w:tplc="47FC0010">
      <w:numFmt w:val="bullet"/>
      <w:lvlText w:val="•"/>
      <w:lvlJc w:val="left"/>
      <w:pPr>
        <w:ind w:left="5000" w:hanging="720"/>
      </w:pPr>
      <w:rPr>
        <w:rFonts w:hint="default"/>
        <w:lang w:val="en-US" w:eastAsia="en-US" w:bidi="en-US"/>
      </w:rPr>
    </w:lvl>
    <w:lvl w:ilvl="6" w:tplc="E7622E5A">
      <w:numFmt w:val="bullet"/>
      <w:lvlText w:val="•"/>
      <w:lvlJc w:val="left"/>
      <w:pPr>
        <w:ind w:left="5976" w:hanging="720"/>
      </w:pPr>
      <w:rPr>
        <w:rFonts w:hint="default"/>
        <w:lang w:val="en-US" w:eastAsia="en-US" w:bidi="en-US"/>
      </w:rPr>
    </w:lvl>
    <w:lvl w:ilvl="7" w:tplc="90689072">
      <w:numFmt w:val="bullet"/>
      <w:lvlText w:val="•"/>
      <w:lvlJc w:val="left"/>
      <w:pPr>
        <w:ind w:left="6952" w:hanging="720"/>
      </w:pPr>
      <w:rPr>
        <w:rFonts w:hint="default"/>
        <w:lang w:val="en-US" w:eastAsia="en-US" w:bidi="en-US"/>
      </w:rPr>
    </w:lvl>
    <w:lvl w:ilvl="8" w:tplc="F724BBF0">
      <w:numFmt w:val="bullet"/>
      <w:lvlText w:val="•"/>
      <w:lvlJc w:val="left"/>
      <w:pPr>
        <w:ind w:left="7928" w:hanging="720"/>
      </w:pPr>
      <w:rPr>
        <w:rFonts w:hint="default"/>
        <w:lang w:val="en-US" w:eastAsia="en-US" w:bidi="en-US"/>
      </w:rPr>
    </w:lvl>
  </w:abstractNum>
  <w:abstractNum w:abstractNumId="10" w15:restartNumberingAfterBreak="0">
    <w:nsid w:val="23CF0599"/>
    <w:multiLevelType w:val="hybridMultilevel"/>
    <w:tmpl w:val="96DE3786"/>
    <w:lvl w:ilvl="0" w:tplc="C9BE237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6C7470A"/>
    <w:multiLevelType w:val="hybridMultilevel"/>
    <w:tmpl w:val="01DA4870"/>
    <w:lvl w:ilvl="0" w:tplc="63A65C2E">
      <w:start w:val="1"/>
      <w:numFmt w:val="decimal"/>
      <w:lvlText w:val="%1."/>
      <w:lvlJc w:val="left"/>
      <w:pPr>
        <w:ind w:left="1140" w:hanging="360"/>
        <w:jc w:val="right"/>
      </w:pPr>
      <w:rPr>
        <w:rFonts w:ascii="Times New Roman" w:eastAsia="Times New Roman" w:hAnsi="Times New Roman" w:cs="Times New Roman" w:hint="default"/>
        <w:b/>
        <w:bCs/>
        <w:spacing w:val="-4"/>
        <w:w w:val="99"/>
        <w:sz w:val="24"/>
        <w:szCs w:val="24"/>
        <w:lang w:val="en-US" w:eastAsia="en-US" w:bidi="en-US"/>
      </w:rPr>
    </w:lvl>
    <w:lvl w:ilvl="1" w:tplc="B74ED468">
      <w:start w:val="1"/>
      <w:numFmt w:val="decimal"/>
      <w:lvlText w:val="%2."/>
      <w:lvlJc w:val="left"/>
      <w:pPr>
        <w:ind w:left="1500" w:hanging="360"/>
      </w:pPr>
      <w:rPr>
        <w:rFonts w:ascii="Times New Roman" w:eastAsia="Times New Roman" w:hAnsi="Times New Roman" w:cs="Times New Roman" w:hint="default"/>
        <w:spacing w:val="-8"/>
        <w:w w:val="99"/>
        <w:sz w:val="24"/>
        <w:szCs w:val="24"/>
        <w:lang w:val="en-US" w:eastAsia="en-US" w:bidi="en-US"/>
      </w:rPr>
    </w:lvl>
    <w:lvl w:ilvl="2" w:tplc="10062E46">
      <w:numFmt w:val="bullet"/>
      <w:lvlText w:val="•"/>
      <w:lvlJc w:val="left"/>
      <w:pPr>
        <w:ind w:left="2446" w:hanging="360"/>
      </w:pPr>
      <w:rPr>
        <w:rFonts w:hint="default"/>
        <w:lang w:val="en-US" w:eastAsia="en-US" w:bidi="en-US"/>
      </w:rPr>
    </w:lvl>
    <w:lvl w:ilvl="3" w:tplc="9628090E">
      <w:numFmt w:val="bullet"/>
      <w:lvlText w:val="•"/>
      <w:lvlJc w:val="left"/>
      <w:pPr>
        <w:ind w:left="3393" w:hanging="360"/>
      </w:pPr>
      <w:rPr>
        <w:rFonts w:hint="default"/>
        <w:lang w:val="en-US" w:eastAsia="en-US" w:bidi="en-US"/>
      </w:rPr>
    </w:lvl>
    <w:lvl w:ilvl="4" w:tplc="B384874E">
      <w:numFmt w:val="bullet"/>
      <w:lvlText w:val="•"/>
      <w:lvlJc w:val="left"/>
      <w:pPr>
        <w:ind w:left="4340" w:hanging="360"/>
      </w:pPr>
      <w:rPr>
        <w:rFonts w:hint="default"/>
        <w:lang w:val="en-US" w:eastAsia="en-US" w:bidi="en-US"/>
      </w:rPr>
    </w:lvl>
    <w:lvl w:ilvl="5" w:tplc="3014EB28">
      <w:numFmt w:val="bullet"/>
      <w:lvlText w:val="•"/>
      <w:lvlJc w:val="left"/>
      <w:pPr>
        <w:ind w:left="5286" w:hanging="360"/>
      </w:pPr>
      <w:rPr>
        <w:rFonts w:hint="default"/>
        <w:lang w:val="en-US" w:eastAsia="en-US" w:bidi="en-US"/>
      </w:rPr>
    </w:lvl>
    <w:lvl w:ilvl="6" w:tplc="EAE28FB6">
      <w:numFmt w:val="bullet"/>
      <w:lvlText w:val="•"/>
      <w:lvlJc w:val="left"/>
      <w:pPr>
        <w:ind w:left="6233" w:hanging="360"/>
      </w:pPr>
      <w:rPr>
        <w:rFonts w:hint="default"/>
        <w:lang w:val="en-US" w:eastAsia="en-US" w:bidi="en-US"/>
      </w:rPr>
    </w:lvl>
    <w:lvl w:ilvl="7" w:tplc="AF9097C0">
      <w:numFmt w:val="bullet"/>
      <w:lvlText w:val="•"/>
      <w:lvlJc w:val="left"/>
      <w:pPr>
        <w:ind w:left="7180" w:hanging="360"/>
      </w:pPr>
      <w:rPr>
        <w:rFonts w:hint="default"/>
        <w:lang w:val="en-US" w:eastAsia="en-US" w:bidi="en-US"/>
      </w:rPr>
    </w:lvl>
    <w:lvl w:ilvl="8" w:tplc="4A286DDA">
      <w:numFmt w:val="bullet"/>
      <w:lvlText w:val="•"/>
      <w:lvlJc w:val="left"/>
      <w:pPr>
        <w:ind w:left="8126" w:hanging="360"/>
      </w:pPr>
      <w:rPr>
        <w:rFonts w:hint="default"/>
        <w:lang w:val="en-US" w:eastAsia="en-US" w:bidi="en-US"/>
      </w:rPr>
    </w:lvl>
  </w:abstractNum>
  <w:abstractNum w:abstractNumId="12" w15:restartNumberingAfterBreak="0">
    <w:nsid w:val="28027D73"/>
    <w:multiLevelType w:val="hybridMultilevel"/>
    <w:tmpl w:val="F9DE50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9FC66CB"/>
    <w:multiLevelType w:val="hybridMultilevel"/>
    <w:tmpl w:val="303608D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F45271A"/>
    <w:multiLevelType w:val="hybridMultilevel"/>
    <w:tmpl w:val="A47A52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2FDC501A"/>
    <w:multiLevelType w:val="hybridMultilevel"/>
    <w:tmpl w:val="088051F6"/>
    <w:lvl w:ilvl="0" w:tplc="A4B67A2A">
      <w:start w:val="1"/>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F8002E"/>
    <w:multiLevelType w:val="hybridMultilevel"/>
    <w:tmpl w:val="3808E610"/>
    <w:lvl w:ilvl="0" w:tplc="6F5A32C4">
      <w:start w:val="1"/>
      <w:numFmt w:val="decimal"/>
      <w:lvlText w:val="%1."/>
      <w:lvlJc w:val="left"/>
      <w:pPr>
        <w:ind w:left="188" w:hanging="648"/>
        <w:jc w:val="right"/>
      </w:pPr>
      <w:rPr>
        <w:rFonts w:ascii="Times New Roman" w:eastAsia="Times New Roman" w:hAnsi="Times New Roman" w:cs="Times New Roman" w:hint="default"/>
        <w:spacing w:val="-12"/>
        <w:w w:val="99"/>
        <w:sz w:val="24"/>
        <w:szCs w:val="24"/>
        <w:lang w:val="en-US" w:eastAsia="en-US" w:bidi="en-US"/>
      </w:rPr>
    </w:lvl>
    <w:lvl w:ilvl="1" w:tplc="08947C9E">
      <w:numFmt w:val="bullet"/>
      <w:lvlText w:val="•"/>
      <w:lvlJc w:val="left"/>
      <w:pPr>
        <w:ind w:left="1150" w:hanging="648"/>
      </w:pPr>
      <w:rPr>
        <w:rFonts w:hint="default"/>
        <w:lang w:val="en-US" w:eastAsia="en-US" w:bidi="en-US"/>
      </w:rPr>
    </w:lvl>
    <w:lvl w:ilvl="2" w:tplc="183E710C">
      <w:numFmt w:val="bullet"/>
      <w:lvlText w:val="•"/>
      <w:lvlJc w:val="left"/>
      <w:pPr>
        <w:ind w:left="2120" w:hanging="648"/>
      </w:pPr>
      <w:rPr>
        <w:rFonts w:hint="default"/>
        <w:lang w:val="en-US" w:eastAsia="en-US" w:bidi="en-US"/>
      </w:rPr>
    </w:lvl>
    <w:lvl w:ilvl="3" w:tplc="67EAD74C">
      <w:numFmt w:val="bullet"/>
      <w:lvlText w:val="•"/>
      <w:lvlJc w:val="left"/>
      <w:pPr>
        <w:ind w:left="3090" w:hanging="648"/>
      </w:pPr>
      <w:rPr>
        <w:rFonts w:hint="default"/>
        <w:lang w:val="en-US" w:eastAsia="en-US" w:bidi="en-US"/>
      </w:rPr>
    </w:lvl>
    <w:lvl w:ilvl="4" w:tplc="35C40DB0">
      <w:numFmt w:val="bullet"/>
      <w:lvlText w:val="•"/>
      <w:lvlJc w:val="left"/>
      <w:pPr>
        <w:ind w:left="4060" w:hanging="648"/>
      </w:pPr>
      <w:rPr>
        <w:rFonts w:hint="default"/>
        <w:lang w:val="en-US" w:eastAsia="en-US" w:bidi="en-US"/>
      </w:rPr>
    </w:lvl>
    <w:lvl w:ilvl="5" w:tplc="9DB22644">
      <w:numFmt w:val="bullet"/>
      <w:lvlText w:val="•"/>
      <w:lvlJc w:val="left"/>
      <w:pPr>
        <w:ind w:left="5030" w:hanging="648"/>
      </w:pPr>
      <w:rPr>
        <w:rFonts w:hint="default"/>
        <w:lang w:val="en-US" w:eastAsia="en-US" w:bidi="en-US"/>
      </w:rPr>
    </w:lvl>
    <w:lvl w:ilvl="6" w:tplc="89446244">
      <w:numFmt w:val="bullet"/>
      <w:lvlText w:val="•"/>
      <w:lvlJc w:val="left"/>
      <w:pPr>
        <w:ind w:left="6000" w:hanging="648"/>
      </w:pPr>
      <w:rPr>
        <w:rFonts w:hint="default"/>
        <w:lang w:val="en-US" w:eastAsia="en-US" w:bidi="en-US"/>
      </w:rPr>
    </w:lvl>
    <w:lvl w:ilvl="7" w:tplc="29423BA4">
      <w:numFmt w:val="bullet"/>
      <w:lvlText w:val="•"/>
      <w:lvlJc w:val="left"/>
      <w:pPr>
        <w:ind w:left="6970" w:hanging="648"/>
      </w:pPr>
      <w:rPr>
        <w:rFonts w:hint="default"/>
        <w:lang w:val="en-US" w:eastAsia="en-US" w:bidi="en-US"/>
      </w:rPr>
    </w:lvl>
    <w:lvl w:ilvl="8" w:tplc="6C349FCE">
      <w:numFmt w:val="bullet"/>
      <w:lvlText w:val="•"/>
      <w:lvlJc w:val="left"/>
      <w:pPr>
        <w:ind w:left="7940" w:hanging="648"/>
      </w:pPr>
      <w:rPr>
        <w:rFonts w:hint="default"/>
        <w:lang w:val="en-US" w:eastAsia="en-US" w:bidi="en-US"/>
      </w:rPr>
    </w:lvl>
  </w:abstractNum>
  <w:abstractNum w:abstractNumId="17" w15:restartNumberingAfterBreak="0">
    <w:nsid w:val="34EE59C1"/>
    <w:multiLevelType w:val="hybridMultilevel"/>
    <w:tmpl w:val="FEE2DF2E"/>
    <w:lvl w:ilvl="0" w:tplc="9364FD4C">
      <w:start w:val="1"/>
      <w:numFmt w:val="decimal"/>
      <w:lvlText w:val="%1."/>
      <w:lvlJc w:val="left"/>
      <w:pPr>
        <w:ind w:left="116" w:hanging="720"/>
      </w:pPr>
      <w:rPr>
        <w:rFonts w:ascii="Times New Roman" w:eastAsia="Times New Roman" w:hAnsi="Times New Roman" w:cs="Times New Roman" w:hint="default"/>
        <w:spacing w:val="-25"/>
        <w:w w:val="99"/>
        <w:sz w:val="24"/>
        <w:szCs w:val="24"/>
        <w:lang w:val="en-US" w:eastAsia="en-US" w:bidi="en-US"/>
      </w:rPr>
    </w:lvl>
    <w:lvl w:ilvl="1" w:tplc="D9EE3C04">
      <w:numFmt w:val="bullet"/>
      <w:lvlText w:val="•"/>
      <w:lvlJc w:val="left"/>
      <w:pPr>
        <w:ind w:left="1096" w:hanging="720"/>
      </w:pPr>
      <w:rPr>
        <w:rFonts w:hint="default"/>
        <w:lang w:val="en-US" w:eastAsia="en-US" w:bidi="en-US"/>
      </w:rPr>
    </w:lvl>
    <w:lvl w:ilvl="2" w:tplc="D16A5406">
      <w:numFmt w:val="bullet"/>
      <w:lvlText w:val="•"/>
      <w:lvlJc w:val="left"/>
      <w:pPr>
        <w:ind w:left="2072" w:hanging="720"/>
      </w:pPr>
      <w:rPr>
        <w:rFonts w:hint="default"/>
        <w:lang w:val="en-US" w:eastAsia="en-US" w:bidi="en-US"/>
      </w:rPr>
    </w:lvl>
    <w:lvl w:ilvl="3" w:tplc="BA24940E">
      <w:numFmt w:val="bullet"/>
      <w:lvlText w:val="•"/>
      <w:lvlJc w:val="left"/>
      <w:pPr>
        <w:ind w:left="3048" w:hanging="720"/>
      </w:pPr>
      <w:rPr>
        <w:rFonts w:hint="default"/>
        <w:lang w:val="en-US" w:eastAsia="en-US" w:bidi="en-US"/>
      </w:rPr>
    </w:lvl>
    <w:lvl w:ilvl="4" w:tplc="869210C6">
      <w:numFmt w:val="bullet"/>
      <w:lvlText w:val="•"/>
      <w:lvlJc w:val="left"/>
      <w:pPr>
        <w:ind w:left="4024" w:hanging="720"/>
      </w:pPr>
      <w:rPr>
        <w:rFonts w:hint="default"/>
        <w:lang w:val="en-US" w:eastAsia="en-US" w:bidi="en-US"/>
      </w:rPr>
    </w:lvl>
    <w:lvl w:ilvl="5" w:tplc="E6B2F298">
      <w:numFmt w:val="bullet"/>
      <w:lvlText w:val="•"/>
      <w:lvlJc w:val="left"/>
      <w:pPr>
        <w:ind w:left="5000" w:hanging="720"/>
      </w:pPr>
      <w:rPr>
        <w:rFonts w:hint="default"/>
        <w:lang w:val="en-US" w:eastAsia="en-US" w:bidi="en-US"/>
      </w:rPr>
    </w:lvl>
    <w:lvl w:ilvl="6" w:tplc="5AFE3568">
      <w:numFmt w:val="bullet"/>
      <w:lvlText w:val="•"/>
      <w:lvlJc w:val="left"/>
      <w:pPr>
        <w:ind w:left="5976" w:hanging="720"/>
      </w:pPr>
      <w:rPr>
        <w:rFonts w:hint="default"/>
        <w:lang w:val="en-US" w:eastAsia="en-US" w:bidi="en-US"/>
      </w:rPr>
    </w:lvl>
    <w:lvl w:ilvl="7" w:tplc="3F040002">
      <w:numFmt w:val="bullet"/>
      <w:lvlText w:val="•"/>
      <w:lvlJc w:val="left"/>
      <w:pPr>
        <w:ind w:left="6952" w:hanging="720"/>
      </w:pPr>
      <w:rPr>
        <w:rFonts w:hint="default"/>
        <w:lang w:val="en-US" w:eastAsia="en-US" w:bidi="en-US"/>
      </w:rPr>
    </w:lvl>
    <w:lvl w:ilvl="8" w:tplc="BEEE591C">
      <w:numFmt w:val="bullet"/>
      <w:lvlText w:val="•"/>
      <w:lvlJc w:val="left"/>
      <w:pPr>
        <w:ind w:left="7928" w:hanging="720"/>
      </w:pPr>
      <w:rPr>
        <w:rFonts w:hint="default"/>
        <w:lang w:val="en-US" w:eastAsia="en-US" w:bidi="en-US"/>
      </w:rPr>
    </w:lvl>
  </w:abstractNum>
  <w:abstractNum w:abstractNumId="18" w15:restartNumberingAfterBreak="0">
    <w:nsid w:val="375857BA"/>
    <w:multiLevelType w:val="hybridMultilevel"/>
    <w:tmpl w:val="DE42128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37F14F2F"/>
    <w:multiLevelType w:val="hybridMultilevel"/>
    <w:tmpl w:val="41B62E4C"/>
    <w:lvl w:ilvl="0" w:tplc="9DBCC15A">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391402DE"/>
    <w:multiLevelType w:val="hybridMultilevel"/>
    <w:tmpl w:val="0F8E1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97F7EBA"/>
    <w:multiLevelType w:val="hybridMultilevel"/>
    <w:tmpl w:val="D0004650"/>
    <w:lvl w:ilvl="0" w:tplc="F53221B0">
      <w:start w:val="1"/>
      <w:numFmt w:val="lowerLetter"/>
      <w:lvlText w:val="%1."/>
      <w:lvlJc w:val="left"/>
      <w:pPr>
        <w:ind w:left="116" w:hanging="720"/>
      </w:pPr>
      <w:rPr>
        <w:rFonts w:ascii="Times New Roman" w:eastAsia="Times New Roman" w:hAnsi="Times New Roman" w:cs="Times New Roman" w:hint="default"/>
        <w:spacing w:val="-5"/>
        <w:w w:val="99"/>
        <w:sz w:val="24"/>
        <w:szCs w:val="24"/>
        <w:lang w:val="en-US" w:eastAsia="en-US" w:bidi="en-US"/>
      </w:rPr>
    </w:lvl>
    <w:lvl w:ilvl="1" w:tplc="DF3A4CD8">
      <w:numFmt w:val="bullet"/>
      <w:lvlText w:val="•"/>
      <w:lvlJc w:val="left"/>
      <w:pPr>
        <w:ind w:left="1096" w:hanging="720"/>
      </w:pPr>
      <w:rPr>
        <w:rFonts w:hint="default"/>
        <w:lang w:val="en-US" w:eastAsia="en-US" w:bidi="en-US"/>
      </w:rPr>
    </w:lvl>
    <w:lvl w:ilvl="2" w:tplc="69183884">
      <w:numFmt w:val="bullet"/>
      <w:lvlText w:val="•"/>
      <w:lvlJc w:val="left"/>
      <w:pPr>
        <w:ind w:left="2072" w:hanging="720"/>
      </w:pPr>
      <w:rPr>
        <w:rFonts w:hint="default"/>
        <w:lang w:val="en-US" w:eastAsia="en-US" w:bidi="en-US"/>
      </w:rPr>
    </w:lvl>
    <w:lvl w:ilvl="3" w:tplc="7BC0E18C">
      <w:numFmt w:val="bullet"/>
      <w:lvlText w:val="•"/>
      <w:lvlJc w:val="left"/>
      <w:pPr>
        <w:ind w:left="3048" w:hanging="720"/>
      </w:pPr>
      <w:rPr>
        <w:rFonts w:hint="default"/>
        <w:lang w:val="en-US" w:eastAsia="en-US" w:bidi="en-US"/>
      </w:rPr>
    </w:lvl>
    <w:lvl w:ilvl="4" w:tplc="4A66BE60">
      <w:numFmt w:val="bullet"/>
      <w:lvlText w:val="•"/>
      <w:lvlJc w:val="left"/>
      <w:pPr>
        <w:ind w:left="4024" w:hanging="720"/>
      </w:pPr>
      <w:rPr>
        <w:rFonts w:hint="default"/>
        <w:lang w:val="en-US" w:eastAsia="en-US" w:bidi="en-US"/>
      </w:rPr>
    </w:lvl>
    <w:lvl w:ilvl="5" w:tplc="EEB89E4A">
      <w:numFmt w:val="bullet"/>
      <w:lvlText w:val="•"/>
      <w:lvlJc w:val="left"/>
      <w:pPr>
        <w:ind w:left="5000" w:hanging="720"/>
      </w:pPr>
      <w:rPr>
        <w:rFonts w:hint="default"/>
        <w:lang w:val="en-US" w:eastAsia="en-US" w:bidi="en-US"/>
      </w:rPr>
    </w:lvl>
    <w:lvl w:ilvl="6" w:tplc="F4DC5EBE">
      <w:numFmt w:val="bullet"/>
      <w:lvlText w:val="•"/>
      <w:lvlJc w:val="left"/>
      <w:pPr>
        <w:ind w:left="5976" w:hanging="720"/>
      </w:pPr>
      <w:rPr>
        <w:rFonts w:hint="default"/>
        <w:lang w:val="en-US" w:eastAsia="en-US" w:bidi="en-US"/>
      </w:rPr>
    </w:lvl>
    <w:lvl w:ilvl="7" w:tplc="29E0F5A2">
      <w:numFmt w:val="bullet"/>
      <w:lvlText w:val="•"/>
      <w:lvlJc w:val="left"/>
      <w:pPr>
        <w:ind w:left="6952" w:hanging="720"/>
      </w:pPr>
      <w:rPr>
        <w:rFonts w:hint="default"/>
        <w:lang w:val="en-US" w:eastAsia="en-US" w:bidi="en-US"/>
      </w:rPr>
    </w:lvl>
    <w:lvl w:ilvl="8" w:tplc="E70A1F9A">
      <w:numFmt w:val="bullet"/>
      <w:lvlText w:val="•"/>
      <w:lvlJc w:val="left"/>
      <w:pPr>
        <w:ind w:left="7928" w:hanging="720"/>
      </w:pPr>
      <w:rPr>
        <w:rFonts w:hint="default"/>
        <w:lang w:val="en-US" w:eastAsia="en-US" w:bidi="en-US"/>
      </w:rPr>
    </w:lvl>
  </w:abstractNum>
  <w:abstractNum w:abstractNumId="22" w15:restartNumberingAfterBreak="0">
    <w:nsid w:val="3DA3544A"/>
    <w:multiLevelType w:val="hybridMultilevel"/>
    <w:tmpl w:val="E174BE26"/>
    <w:lvl w:ilvl="0" w:tplc="8E6A19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100A15"/>
    <w:multiLevelType w:val="hybridMultilevel"/>
    <w:tmpl w:val="3DBCBE2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15:restartNumberingAfterBreak="0">
    <w:nsid w:val="44FB1D3C"/>
    <w:multiLevelType w:val="hybridMultilevel"/>
    <w:tmpl w:val="FCC01A64"/>
    <w:lvl w:ilvl="0" w:tplc="3A507D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B8A33C8"/>
    <w:multiLevelType w:val="hybridMultilevel"/>
    <w:tmpl w:val="69CE7198"/>
    <w:lvl w:ilvl="0" w:tplc="5DA60F2E">
      <w:start w:val="1"/>
      <w:numFmt w:val="decimal"/>
      <w:lvlText w:val="%1."/>
      <w:lvlJc w:val="left"/>
      <w:pPr>
        <w:ind w:left="116" w:hanging="720"/>
      </w:pPr>
      <w:rPr>
        <w:rFonts w:ascii="Times New Roman" w:eastAsia="Times New Roman" w:hAnsi="Times New Roman" w:cs="Times New Roman" w:hint="default"/>
        <w:spacing w:val="-20"/>
        <w:w w:val="99"/>
        <w:sz w:val="24"/>
        <w:szCs w:val="24"/>
        <w:lang w:val="en-US" w:eastAsia="en-US" w:bidi="en-US"/>
      </w:rPr>
    </w:lvl>
    <w:lvl w:ilvl="1" w:tplc="9358FF16">
      <w:numFmt w:val="bullet"/>
      <w:lvlText w:val="•"/>
      <w:lvlJc w:val="left"/>
      <w:pPr>
        <w:ind w:left="1096" w:hanging="720"/>
      </w:pPr>
      <w:rPr>
        <w:rFonts w:hint="default"/>
        <w:lang w:val="en-US" w:eastAsia="en-US" w:bidi="en-US"/>
      </w:rPr>
    </w:lvl>
    <w:lvl w:ilvl="2" w:tplc="83AE2FF2">
      <w:numFmt w:val="bullet"/>
      <w:lvlText w:val="•"/>
      <w:lvlJc w:val="left"/>
      <w:pPr>
        <w:ind w:left="2072" w:hanging="720"/>
      </w:pPr>
      <w:rPr>
        <w:rFonts w:hint="default"/>
        <w:lang w:val="en-US" w:eastAsia="en-US" w:bidi="en-US"/>
      </w:rPr>
    </w:lvl>
    <w:lvl w:ilvl="3" w:tplc="C270DFA4">
      <w:numFmt w:val="bullet"/>
      <w:lvlText w:val="•"/>
      <w:lvlJc w:val="left"/>
      <w:pPr>
        <w:ind w:left="3048" w:hanging="720"/>
      </w:pPr>
      <w:rPr>
        <w:rFonts w:hint="default"/>
        <w:lang w:val="en-US" w:eastAsia="en-US" w:bidi="en-US"/>
      </w:rPr>
    </w:lvl>
    <w:lvl w:ilvl="4" w:tplc="44FAA822">
      <w:numFmt w:val="bullet"/>
      <w:lvlText w:val="•"/>
      <w:lvlJc w:val="left"/>
      <w:pPr>
        <w:ind w:left="4024" w:hanging="720"/>
      </w:pPr>
      <w:rPr>
        <w:rFonts w:hint="default"/>
        <w:lang w:val="en-US" w:eastAsia="en-US" w:bidi="en-US"/>
      </w:rPr>
    </w:lvl>
    <w:lvl w:ilvl="5" w:tplc="CA4A0048">
      <w:numFmt w:val="bullet"/>
      <w:lvlText w:val="•"/>
      <w:lvlJc w:val="left"/>
      <w:pPr>
        <w:ind w:left="5000" w:hanging="720"/>
      </w:pPr>
      <w:rPr>
        <w:rFonts w:hint="default"/>
        <w:lang w:val="en-US" w:eastAsia="en-US" w:bidi="en-US"/>
      </w:rPr>
    </w:lvl>
    <w:lvl w:ilvl="6" w:tplc="2C7AD378">
      <w:numFmt w:val="bullet"/>
      <w:lvlText w:val="•"/>
      <w:lvlJc w:val="left"/>
      <w:pPr>
        <w:ind w:left="5976" w:hanging="720"/>
      </w:pPr>
      <w:rPr>
        <w:rFonts w:hint="default"/>
        <w:lang w:val="en-US" w:eastAsia="en-US" w:bidi="en-US"/>
      </w:rPr>
    </w:lvl>
    <w:lvl w:ilvl="7" w:tplc="405A14C0">
      <w:numFmt w:val="bullet"/>
      <w:lvlText w:val="•"/>
      <w:lvlJc w:val="left"/>
      <w:pPr>
        <w:ind w:left="6952" w:hanging="720"/>
      </w:pPr>
      <w:rPr>
        <w:rFonts w:hint="default"/>
        <w:lang w:val="en-US" w:eastAsia="en-US" w:bidi="en-US"/>
      </w:rPr>
    </w:lvl>
    <w:lvl w:ilvl="8" w:tplc="52FE40D4">
      <w:numFmt w:val="bullet"/>
      <w:lvlText w:val="•"/>
      <w:lvlJc w:val="left"/>
      <w:pPr>
        <w:ind w:left="7928" w:hanging="720"/>
      </w:pPr>
      <w:rPr>
        <w:rFonts w:hint="default"/>
        <w:lang w:val="en-US" w:eastAsia="en-US" w:bidi="en-US"/>
      </w:rPr>
    </w:lvl>
  </w:abstractNum>
  <w:abstractNum w:abstractNumId="26" w15:restartNumberingAfterBreak="0">
    <w:nsid w:val="4C215607"/>
    <w:multiLevelType w:val="hybridMultilevel"/>
    <w:tmpl w:val="40FA3D7A"/>
    <w:lvl w:ilvl="0" w:tplc="CB6C7FA4">
      <w:start w:val="1"/>
      <w:numFmt w:val="decimal"/>
      <w:lvlText w:val="%1."/>
      <w:lvlJc w:val="left"/>
      <w:pPr>
        <w:ind w:left="1556" w:hanging="720"/>
      </w:pPr>
      <w:rPr>
        <w:rFonts w:ascii="Times New Roman" w:eastAsia="Times New Roman" w:hAnsi="Times New Roman" w:cs="Times New Roman" w:hint="default"/>
        <w:spacing w:val="-6"/>
        <w:w w:val="99"/>
        <w:sz w:val="24"/>
        <w:szCs w:val="24"/>
        <w:lang w:val="en-US" w:eastAsia="en-US" w:bidi="en-US"/>
      </w:rPr>
    </w:lvl>
    <w:lvl w:ilvl="1" w:tplc="59CC82EC">
      <w:numFmt w:val="bullet"/>
      <w:lvlText w:val="•"/>
      <w:lvlJc w:val="left"/>
      <w:pPr>
        <w:ind w:left="2392" w:hanging="720"/>
      </w:pPr>
      <w:rPr>
        <w:rFonts w:hint="default"/>
        <w:lang w:val="en-US" w:eastAsia="en-US" w:bidi="en-US"/>
      </w:rPr>
    </w:lvl>
    <w:lvl w:ilvl="2" w:tplc="3542B576">
      <w:numFmt w:val="bullet"/>
      <w:lvlText w:val="•"/>
      <w:lvlJc w:val="left"/>
      <w:pPr>
        <w:ind w:left="3224" w:hanging="720"/>
      </w:pPr>
      <w:rPr>
        <w:rFonts w:hint="default"/>
        <w:lang w:val="en-US" w:eastAsia="en-US" w:bidi="en-US"/>
      </w:rPr>
    </w:lvl>
    <w:lvl w:ilvl="3" w:tplc="20FEF438">
      <w:numFmt w:val="bullet"/>
      <w:lvlText w:val="•"/>
      <w:lvlJc w:val="left"/>
      <w:pPr>
        <w:ind w:left="4056" w:hanging="720"/>
      </w:pPr>
      <w:rPr>
        <w:rFonts w:hint="default"/>
        <w:lang w:val="en-US" w:eastAsia="en-US" w:bidi="en-US"/>
      </w:rPr>
    </w:lvl>
    <w:lvl w:ilvl="4" w:tplc="B596EBDE">
      <w:numFmt w:val="bullet"/>
      <w:lvlText w:val="•"/>
      <w:lvlJc w:val="left"/>
      <w:pPr>
        <w:ind w:left="4888" w:hanging="720"/>
      </w:pPr>
      <w:rPr>
        <w:rFonts w:hint="default"/>
        <w:lang w:val="en-US" w:eastAsia="en-US" w:bidi="en-US"/>
      </w:rPr>
    </w:lvl>
    <w:lvl w:ilvl="5" w:tplc="5AEED7EC">
      <w:numFmt w:val="bullet"/>
      <w:lvlText w:val="•"/>
      <w:lvlJc w:val="left"/>
      <w:pPr>
        <w:ind w:left="5720" w:hanging="720"/>
      </w:pPr>
      <w:rPr>
        <w:rFonts w:hint="default"/>
        <w:lang w:val="en-US" w:eastAsia="en-US" w:bidi="en-US"/>
      </w:rPr>
    </w:lvl>
    <w:lvl w:ilvl="6" w:tplc="02D6420A">
      <w:numFmt w:val="bullet"/>
      <w:lvlText w:val="•"/>
      <w:lvlJc w:val="left"/>
      <w:pPr>
        <w:ind w:left="6552" w:hanging="720"/>
      </w:pPr>
      <w:rPr>
        <w:rFonts w:hint="default"/>
        <w:lang w:val="en-US" w:eastAsia="en-US" w:bidi="en-US"/>
      </w:rPr>
    </w:lvl>
    <w:lvl w:ilvl="7" w:tplc="CDDAC822">
      <w:numFmt w:val="bullet"/>
      <w:lvlText w:val="•"/>
      <w:lvlJc w:val="left"/>
      <w:pPr>
        <w:ind w:left="7384" w:hanging="720"/>
      </w:pPr>
      <w:rPr>
        <w:rFonts w:hint="default"/>
        <w:lang w:val="en-US" w:eastAsia="en-US" w:bidi="en-US"/>
      </w:rPr>
    </w:lvl>
    <w:lvl w:ilvl="8" w:tplc="4AD67740">
      <w:numFmt w:val="bullet"/>
      <w:lvlText w:val="•"/>
      <w:lvlJc w:val="left"/>
      <w:pPr>
        <w:ind w:left="8216" w:hanging="720"/>
      </w:pPr>
      <w:rPr>
        <w:rFonts w:hint="default"/>
        <w:lang w:val="en-US" w:eastAsia="en-US" w:bidi="en-US"/>
      </w:rPr>
    </w:lvl>
  </w:abstractNum>
  <w:abstractNum w:abstractNumId="27" w15:restartNumberingAfterBreak="0">
    <w:nsid w:val="52485D99"/>
    <w:multiLevelType w:val="hybridMultilevel"/>
    <w:tmpl w:val="17EC2D9A"/>
    <w:lvl w:ilvl="0" w:tplc="F0D01564">
      <w:start w:val="1"/>
      <w:numFmt w:val="decimal"/>
      <w:lvlText w:val="%1."/>
      <w:lvlJc w:val="left"/>
      <w:pPr>
        <w:ind w:left="116" w:hanging="720"/>
      </w:pPr>
      <w:rPr>
        <w:rFonts w:ascii="Times New Roman" w:eastAsia="Times New Roman" w:hAnsi="Times New Roman" w:cs="Times New Roman" w:hint="default"/>
        <w:spacing w:val="-18"/>
        <w:w w:val="99"/>
        <w:sz w:val="24"/>
        <w:szCs w:val="24"/>
        <w:lang w:val="en-US" w:eastAsia="en-US" w:bidi="en-US"/>
      </w:rPr>
    </w:lvl>
    <w:lvl w:ilvl="1" w:tplc="E416C7BC">
      <w:start w:val="1"/>
      <w:numFmt w:val="lowerLetter"/>
      <w:lvlText w:val="%2."/>
      <w:lvlJc w:val="left"/>
      <w:pPr>
        <w:ind w:left="116" w:hanging="720"/>
      </w:pPr>
      <w:rPr>
        <w:rFonts w:ascii="Times New Roman" w:eastAsia="Times New Roman" w:hAnsi="Times New Roman" w:cs="Times New Roman" w:hint="default"/>
        <w:spacing w:val="-5"/>
        <w:w w:val="99"/>
        <w:sz w:val="24"/>
        <w:szCs w:val="24"/>
        <w:lang w:val="en-US" w:eastAsia="en-US" w:bidi="en-US"/>
      </w:rPr>
    </w:lvl>
    <w:lvl w:ilvl="2" w:tplc="F8E8A8D8">
      <w:start w:val="1"/>
      <w:numFmt w:val="decimal"/>
      <w:lvlText w:val="%3."/>
      <w:lvlJc w:val="left"/>
      <w:pPr>
        <w:ind w:left="116" w:hanging="720"/>
      </w:pPr>
      <w:rPr>
        <w:rFonts w:ascii="Times New Roman" w:eastAsia="Times New Roman" w:hAnsi="Times New Roman" w:cs="Times New Roman" w:hint="default"/>
        <w:spacing w:val="-28"/>
        <w:w w:val="99"/>
        <w:sz w:val="24"/>
        <w:szCs w:val="24"/>
        <w:lang w:val="en-US" w:eastAsia="en-US" w:bidi="en-US"/>
      </w:rPr>
    </w:lvl>
    <w:lvl w:ilvl="3" w:tplc="E8021F08">
      <w:numFmt w:val="bullet"/>
      <w:lvlText w:val="•"/>
      <w:lvlJc w:val="left"/>
      <w:pPr>
        <w:ind w:left="3048" w:hanging="720"/>
      </w:pPr>
      <w:rPr>
        <w:rFonts w:hint="default"/>
        <w:lang w:val="en-US" w:eastAsia="en-US" w:bidi="en-US"/>
      </w:rPr>
    </w:lvl>
    <w:lvl w:ilvl="4" w:tplc="D2F6D706">
      <w:numFmt w:val="bullet"/>
      <w:lvlText w:val="•"/>
      <w:lvlJc w:val="left"/>
      <w:pPr>
        <w:ind w:left="4024" w:hanging="720"/>
      </w:pPr>
      <w:rPr>
        <w:rFonts w:hint="default"/>
        <w:lang w:val="en-US" w:eastAsia="en-US" w:bidi="en-US"/>
      </w:rPr>
    </w:lvl>
    <w:lvl w:ilvl="5" w:tplc="AF64273A">
      <w:numFmt w:val="bullet"/>
      <w:lvlText w:val="•"/>
      <w:lvlJc w:val="left"/>
      <w:pPr>
        <w:ind w:left="5000" w:hanging="720"/>
      </w:pPr>
      <w:rPr>
        <w:rFonts w:hint="default"/>
        <w:lang w:val="en-US" w:eastAsia="en-US" w:bidi="en-US"/>
      </w:rPr>
    </w:lvl>
    <w:lvl w:ilvl="6" w:tplc="225EF220">
      <w:numFmt w:val="bullet"/>
      <w:lvlText w:val="•"/>
      <w:lvlJc w:val="left"/>
      <w:pPr>
        <w:ind w:left="5976" w:hanging="720"/>
      </w:pPr>
      <w:rPr>
        <w:rFonts w:hint="default"/>
        <w:lang w:val="en-US" w:eastAsia="en-US" w:bidi="en-US"/>
      </w:rPr>
    </w:lvl>
    <w:lvl w:ilvl="7" w:tplc="4EE404D6">
      <w:numFmt w:val="bullet"/>
      <w:lvlText w:val="•"/>
      <w:lvlJc w:val="left"/>
      <w:pPr>
        <w:ind w:left="6952" w:hanging="720"/>
      </w:pPr>
      <w:rPr>
        <w:rFonts w:hint="default"/>
        <w:lang w:val="en-US" w:eastAsia="en-US" w:bidi="en-US"/>
      </w:rPr>
    </w:lvl>
    <w:lvl w:ilvl="8" w:tplc="02FCD158">
      <w:numFmt w:val="bullet"/>
      <w:lvlText w:val="•"/>
      <w:lvlJc w:val="left"/>
      <w:pPr>
        <w:ind w:left="7928" w:hanging="720"/>
      </w:pPr>
      <w:rPr>
        <w:rFonts w:hint="default"/>
        <w:lang w:val="en-US" w:eastAsia="en-US" w:bidi="en-US"/>
      </w:rPr>
    </w:lvl>
  </w:abstractNum>
  <w:abstractNum w:abstractNumId="28" w15:restartNumberingAfterBreak="0">
    <w:nsid w:val="56D61FB2"/>
    <w:multiLevelType w:val="multilevel"/>
    <w:tmpl w:val="4F6EC724"/>
    <w:lvl w:ilvl="0">
      <w:start w:val="7"/>
      <w:numFmt w:val="decimal"/>
      <w:lvlText w:val="%1-"/>
      <w:lvlJc w:val="left"/>
      <w:pPr>
        <w:ind w:left="1100" w:hanging="380"/>
      </w:pPr>
      <w:rPr>
        <w:rFonts w:hint="default"/>
      </w:rPr>
    </w:lvl>
    <w:lvl w:ilvl="1">
      <w:start w:val="9"/>
      <w:numFmt w:val="decimal"/>
      <w:lvlText w:val="%1-%2."/>
      <w:lvlJc w:val="left"/>
      <w:pPr>
        <w:ind w:left="252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560" w:hanging="144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10080" w:hanging="1800"/>
      </w:pPr>
      <w:rPr>
        <w:rFonts w:hint="default"/>
      </w:rPr>
    </w:lvl>
    <w:lvl w:ilvl="8">
      <w:start w:val="1"/>
      <w:numFmt w:val="decimal"/>
      <w:lvlText w:val="%1-%2.%3.%4.%5.%6.%7.%8.%9."/>
      <w:lvlJc w:val="left"/>
      <w:pPr>
        <w:ind w:left="11160" w:hanging="1800"/>
      </w:pPr>
      <w:rPr>
        <w:rFonts w:hint="default"/>
      </w:rPr>
    </w:lvl>
  </w:abstractNum>
  <w:abstractNum w:abstractNumId="29" w15:restartNumberingAfterBreak="0">
    <w:nsid w:val="5BF05134"/>
    <w:multiLevelType w:val="hybridMultilevel"/>
    <w:tmpl w:val="87B499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C7004BB"/>
    <w:multiLevelType w:val="hybridMultilevel"/>
    <w:tmpl w:val="5FCC959A"/>
    <w:lvl w:ilvl="0" w:tplc="877ADF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432753"/>
    <w:multiLevelType w:val="hybridMultilevel"/>
    <w:tmpl w:val="889C55DC"/>
    <w:lvl w:ilvl="0" w:tplc="23C837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121C3E"/>
    <w:multiLevelType w:val="hybridMultilevel"/>
    <w:tmpl w:val="7F3EDD64"/>
    <w:lvl w:ilvl="0" w:tplc="E74025E6">
      <w:start w:val="1"/>
      <w:numFmt w:val="decimal"/>
      <w:lvlText w:val="%1."/>
      <w:lvlJc w:val="left"/>
      <w:pPr>
        <w:ind w:left="116" w:hanging="720"/>
      </w:pPr>
      <w:rPr>
        <w:rFonts w:ascii="Times New Roman" w:eastAsia="Times New Roman" w:hAnsi="Times New Roman" w:cs="Times New Roman" w:hint="default"/>
        <w:spacing w:val="-27"/>
        <w:w w:val="99"/>
        <w:sz w:val="24"/>
        <w:szCs w:val="24"/>
        <w:lang w:val="en-US" w:eastAsia="en-US" w:bidi="en-US"/>
      </w:rPr>
    </w:lvl>
    <w:lvl w:ilvl="1" w:tplc="49C8EC44">
      <w:numFmt w:val="bullet"/>
      <w:lvlText w:val="•"/>
      <w:lvlJc w:val="left"/>
      <w:pPr>
        <w:ind w:left="1096" w:hanging="720"/>
      </w:pPr>
      <w:rPr>
        <w:rFonts w:hint="default"/>
        <w:lang w:val="en-US" w:eastAsia="en-US" w:bidi="en-US"/>
      </w:rPr>
    </w:lvl>
    <w:lvl w:ilvl="2" w:tplc="8A2C52EC">
      <w:numFmt w:val="bullet"/>
      <w:lvlText w:val="•"/>
      <w:lvlJc w:val="left"/>
      <w:pPr>
        <w:ind w:left="2072" w:hanging="720"/>
      </w:pPr>
      <w:rPr>
        <w:rFonts w:hint="default"/>
        <w:lang w:val="en-US" w:eastAsia="en-US" w:bidi="en-US"/>
      </w:rPr>
    </w:lvl>
    <w:lvl w:ilvl="3" w:tplc="AA38AF20">
      <w:numFmt w:val="bullet"/>
      <w:lvlText w:val="•"/>
      <w:lvlJc w:val="left"/>
      <w:pPr>
        <w:ind w:left="3048" w:hanging="720"/>
      </w:pPr>
      <w:rPr>
        <w:rFonts w:hint="default"/>
        <w:lang w:val="en-US" w:eastAsia="en-US" w:bidi="en-US"/>
      </w:rPr>
    </w:lvl>
    <w:lvl w:ilvl="4" w:tplc="E6F00C3A">
      <w:numFmt w:val="bullet"/>
      <w:lvlText w:val="•"/>
      <w:lvlJc w:val="left"/>
      <w:pPr>
        <w:ind w:left="4024" w:hanging="720"/>
      </w:pPr>
      <w:rPr>
        <w:rFonts w:hint="default"/>
        <w:lang w:val="en-US" w:eastAsia="en-US" w:bidi="en-US"/>
      </w:rPr>
    </w:lvl>
    <w:lvl w:ilvl="5" w:tplc="57C23716">
      <w:numFmt w:val="bullet"/>
      <w:lvlText w:val="•"/>
      <w:lvlJc w:val="left"/>
      <w:pPr>
        <w:ind w:left="5000" w:hanging="720"/>
      </w:pPr>
      <w:rPr>
        <w:rFonts w:hint="default"/>
        <w:lang w:val="en-US" w:eastAsia="en-US" w:bidi="en-US"/>
      </w:rPr>
    </w:lvl>
    <w:lvl w:ilvl="6" w:tplc="A26C8AD6">
      <w:numFmt w:val="bullet"/>
      <w:lvlText w:val="•"/>
      <w:lvlJc w:val="left"/>
      <w:pPr>
        <w:ind w:left="5976" w:hanging="720"/>
      </w:pPr>
      <w:rPr>
        <w:rFonts w:hint="default"/>
        <w:lang w:val="en-US" w:eastAsia="en-US" w:bidi="en-US"/>
      </w:rPr>
    </w:lvl>
    <w:lvl w:ilvl="7" w:tplc="988C9C3E">
      <w:numFmt w:val="bullet"/>
      <w:lvlText w:val="•"/>
      <w:lvlJc w:val="left"/>
      <w:pPr>
        <w:ind w:left="6952" w:hanging="720"/>
      </w:pPr>
      <w:rPr>
        <w:rFonts w:hint="default"/>
        <w:lang w:val="en-US" w:eastAsia="en-US" w:bidi="en-US"/>
      </w:rPr>
    </w:lvl>
    <w:lvl w:ilvl="8" w:tplc="63089FBA">
      <w:numFmt w:val="bullet"/>
      <w:lvlText w:val="•"/>
      <w:lvlJc w:val="left"/>
      <w:pPr>
        <w:ind w:left="7928" w:hanging="720"/>
      </w:pPr>
      <w:rPr>
        <w:rFonts w:hint="default"/>
        <w:lang w:val="en-US" w:eastAsia="en-US" w:bidi="en-US"/>
      </w:rPr>
    </w:lvl>
  </w:abstractNum>
  <w:abstractNum w:abstractNumId="33" w15:restartNumberingAfterBreak="0">
    <w:nsid w:val="6BA573BE"/>
    <w:multiLevelType w:val="hybridMultilevel"/>
    <w:tmpl w:val="AAC4B57E"/>
    <w:lvl w:ilvl="0" w:tplc="56046C28">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DDE26BD"/>
    <w:multiLevelType w:val="hybridMultilevel"/>
    <w:tmpl w:val="C48EED30"/>
    <w:lvl w:ilvl="0" w:tplc="4F46A1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18C4D31"/>
    <w:multiLevelType w:val="hybridMultilevel"/>
    <w:tmpl w:val="EDBC0BF4"/>
    <w:lvl w:ilvl="0" w:tplc="5330D4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1D727CF"/>
    <w:multiLevelType w:val="hybridMultilevel"/>
    <w:tmpl w:val="AEE64A52"/>
    <w:lvl w:ilvl="0" w:tplc="45B49586">
      <w:start w:val="1"/>
      <w:numFmt w:val="upperLetter"/>
      <w:lvlText w:val="%1."/>
      <w:lvlJc w:val="left"/>
      <w:pPr>
        <w:ind w:left="116" w:hanging="720"/>
      </w:pPr>
      <w:rPr>
        <w:rFonts w:ascii="Times New Roman" w:eastAsia="Times New Roman" w:hAnsi="Times New Roman" w:cs="Times New Roman" w:hint="default"/>
        <w:spacing w:val="-1"/>
        <w:w w:val="99"/>
        <w:sz w:val="24"/>
        <w:szCs w:val="24"/>
        <w:lang w:val="en-US" w:eastAsia="en-US" w:bidi="en-US"/>
      </w:rPr>
    </w:lvl>
    <w:lvl w:ilvl="1" w:tplc="B20273CA">
      <w:start w:val="1"/>
      <w:numFmt w:val="decimal"/>
      <w:lvlText w:val="%2."/>
      <w:lvlJc w:val="left"/>
      <w:pPr>
        <w:ind w:left="116" w:hanging="720"/>
      </w:pPr>
      <w:rPr>
        <w:rFonts w:ascii="Times New Roman" w:eastAsia="Times New Roman" w:hAnsi="Times New Roman" w:cs="Times New Roman" w:hint="default"/>
        <w:spacing w:val="-15"/>
        <w:w w:val="99"/>
        <w:sz w:val="24"/>
        <w:szCs w:val="24"/>
        <w:lang w:val="en-US" w:eastAsia="en-US" w:bidi="en-US"/>
      </w:rPr>
    </w:lvl>
    <w:lvl w:ilvl="2" w:tplc="7F708D46">
      <w:numFmt w:val="bullet"/>
      <w:lvlText w:val="•"/>
      <w:lvlJc w:val="left"/>
      <w:pPr>
        <w:ind w:left="2072" w:hanging="720"/>
      </w:pPr>
      <w:rPr>
        <w:rFonts w:hint="default"/>
        <w:lang w:val="en-US" w:eastAsia="en-US" w:bidi="en-US"/>
      </w:rPr>
    </w:lvl>
    <w:lvl w:ilvl="3" w:tplc="5E068A7C">
      <w:numFmt w:val="bullet"/>
      <w:lvlText w:val="•"/>
      <w:lvlJc w:val="left"/>
      <w:pPr>
        <w:ind w:left="3048" w:hanging="720"/>
      </w:pPr>
      <w:rPr>
        <w:rFonts w:hint="default"/>
        <w:lang w:val="en-US" w:eastAsia="en-US" w:bidi="en-US"/>
      </w:rPr>
    </w:lvl>
    <w:lvl w:ilvl="4" w:tplc="2334E7CA">
      <w:numFmt w:val="bullet"/>
      <w:lvlText w:val="•"/>
      <w:lvlJc w:val="left"/>
      <w:pPr>
        <w:ind w:left="4024" w:hanging="720"/>
      </w:pPr>
      <w:rPr>
        <w:rFonts w:hint="default"/>
        <w:lang w:val="en-US" w:eastAsia="en-US" w:bidi="en-US"/>
      </w:rPr>
    </w:lvl>
    <w:lvl w:ilvl="5" w:tplc="D00AA3A0">
      <w:numFmt w:val="bullet"/>
      <w:lvlText w:val="•"/>
      <w:lvlJc w:val="left"/>
      <w:pPr>
        <w:ind w:left="5000" w:hanging="720"/>
      </w:pPr>
      <w:rPr>
        <w:rFonts w:hint="default"/>
        <w:lang w:val="en-US" w:eastAsia="en-US" w:bidi="en-US"/>
      </w:rPr>
    </w:lvl>
    <w:lvl w:ilvl="6" w:tplc="CD1EA598">
      <w:numFmt w:val="bullet"/>
      <w:lvlText w:val="•"/>
      <w:lvlJc w:val="left"/>
      <w:pPr>
        <w:ind w:left="5976" w:hanging="720"/>
      </w:pPr>
      <w:rPr>
        <w:rFonts w:hint="default"/>
        <w:lang w:val="en-US" w:eastAsia="en-US" w:bidi="en-US"/>
      </w:rPr>
    </w:lvl>
    <w:lvl w:ilvl="7" w:tplc="572806BA">
      <w:numFmt w:val="bullet"/>
      <w:lvlText w:val="•"/>
      <w:lvlJc w:val="left"/>
      <w:pPr>
        <w:ind w:left="6952" w:hanging="720"/>
      </w:pPr>
      <w:rPr>
        <w:rFonts w:hint="default"/>
        <w:lang w:val="en-US" w:eastAsia="en-US" w:bidi="en-US"/>
      </w:rPr>
    </w:lvl>
    <w:lvl w:ilvl="8" w:tplc="86340700">
      <w:numFmt w:val="bullet"/>
      <w:lvlText w:val="•"/>
      <w:lvlJc w:val="left"/>
      <w:pPr>
        <w:ind w:left="7928" w:hanging="720"/>
      </w:pPr>
      <w:rPr>
        <w:rFonts w:hint="default"/>
        <w:lang w:val="en-US" w:eastAsia="en-US" w:bidi="en-US"/>
      </w:rPr>
    </w:lvl>
  </w:abstractNum>
  <w:abstractNum w:abstractNumId="37" w15:restartNumberingAfterBreak="0">
    <w:nsid w:val="78F47684"/>
    <w:multiLevelType w:val="hybridMultilevel"/>
    <w:tmpl w:val="39B0A484"/>
    <w:lvl w:ilvl="0" w:tplc="33C6A4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B595667"/>
    <w:multiLevelType w:val="hybridMultilevel"/>
    <w:tmpl w:val="9D567970"/>
    <w:lvl w:ilvl="0" w:tplc="C924119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72986645">
    <w:abstractNumId w:val="23"/>
  </w:num>
  <w:num w:numId="2" w16cid:durableId="2130661584">
    <w:abstractNumId w:val="1"/>
  </w:num>
  <w:num w:numId="3" w16cid:durableId="1938055618">
    <w:abstractNumId w:val="14"/>
  </w:num>
  <w:num w:numId="4" w16cid:durableId="13848688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6859739">
    <w:abstractNumId w:val="20"/>
  </w:num>
  <w:num w:numId="6" w16cid:durableId="14437626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3175544">
    <w:abstractNumId w:val="29"/>
  </w:num>
  <w:num w:numId="8" w16cid:durableId="2058432326">
    <w:abstractNumId w:val="19"/>
  </w:num>
  <w:num w:numId="9" w16cid:durableId="147792520">
    <w:abstractNumId w:val="10"/>
  </w:num>
  <w:num w:numId="10" w16cid:durableId="890771079">
    <w:abstractNumId w:val="4"/>
  </w:num>
  <w:num w:numId="11" w16cid:durableId="179515619">
    <w:abstractNumId w:val="11"/>
  </w:num>
  <w:num w:numId="12" w16cid:durableId="1471283974">
    <w:abstractNumId w:val="3"/>
  </w:num>
  <w:num w:numId="13" w16cid:durableId="1136607120">
    <w:abstractNumId w:val="0"/>
  </w:num>
  <w:num w:numId="14" w16cid:durableId="201015371">
    <w:abstractNumId w:val="12"/>
  </w:num>
  <w:num w:numId="15" w16cid:durableId="249654811">
    <w:abstractNumId w:val="33"/>
  </w:num>
  <w:num w:numId="16" w16cid:durableId="1046490014">
    <w:abstractNumId w:val="28"/>
  </w:num>
  <w:num w:numId="17" w16cid:durableId="97800722">
    <w:abstractNumId w:val="29"/>
  </w:num>
  <w:num w:numId="18" w16cid:durableId="777212369">
    <w:abstractNumId w:val="21"/>
  </w:num>
  <w:num w:numId="19" w16cid:durableId="183440260">
    <w:abstractNumId w:val="26"/>
  </w:num>
  <w:num w:numId="20" w16cid:durableId="293827810">
    <w:abstractNumId w:val="17"/>
  </w:num>
  <w:num w:numId="21" w16cid:durableId="2096049364">
    <w:abstractNumId w:val="5"/>
  </w:num>
  <w:num w:numId="22" w16cid:durableId="538934468">
    <w:abstractNumId w:val="6"/>
  </w:num>
  <w:num w:numId="23" w16cid:durableId="1953128423">
    <w:abstractNumId w:val="9"/>
  </w:num>
  <w:num w:numId="24" w16cid:durableId="559436918">
    <w:abstractNumId w:val="25"/>
  </w:num>
  <w:num w:numId="25" w16cid:durableId="192114106">
    <w:abstractNumId w:val="16"/>
  </w:num>
  <w:num w:numId="26" w16cid:durableId="1243296184">
    <w:abstractNumId w:val="2"/>
  </w:num>
  <w:num w:numId="27" w16cid:durableId="1427119452">
    <w:abstractNumId w:val="7"/>
  </w:num>
  <w:num w:numId="28" w16cid:durableId="1860197227">
    <w:abstractNumId w:val="27"/>
  </w:num>
  <w:num w:numId="29" w16cid:durableId="1813211651">
    <w:abstractNumId w:val="32"/>
  </w:num>
  <w:num w:numId="30" w16cid:durableId="636836707">
    <w:abstractNumId w:val="8"/>
  </w:num>
  <w:num w:numId="31" w16cid:durableId="505289982">
    <w:abstractNumId w:val="36"/>
  </w:num>
  <w:num w:numId="32" w16cid:durableId="1920405819">
    <w:abstractNumId w:val="31"/>
  </w:num>
  <w:num w:numId="33" w16cid:durableId="1911035267">
    <w:abstractNumId w:val="13"/>
  </w:num>
  <w:num w:numId="34" w16cid:durableId="1162771633">
    <w:abstractNumId w:val="15"/>
  </w:num>
  <w:num w:numId="35" w16cid:durableId="678430893">
    <w:abstractNumId w:val="30"/>
  </w:num>
  <w:num w:numId="36" w16cid:durableId="2028948583">
    <w:abstractNumId w:val="37"/>
  </w:num>
  <w:num w:numId="37" w16cid:durableId="1679850169">
    <w:abstractNumId w:val="34"/>
  </w:num>
  <w:num w:numId="38" w16cid:durableId="724837594">
    <w:abstractNumId w:val="24"/>
  </w:num>
  <w:num w:numId="39" w16cid:durableId="1815752180">
    <w:abstractNumId w:val="38"/>
  </w:num>
  <w:num w:numId="40" w16cid:durableId="873229331">
    <w:abstractNumId w:val="22"/>
  </w:num>
  <w:num w:numId="41" w16cid:durableId="101734746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4BF"/>
    <w:rsid w:val="00001986"/>
    <w:rsid w:val="00005178"/>
    <w:rsid w:val="0001018C"/>
    <w:rsid w:val="000101F7"/>
    <w:rsid w:val="00014EF0"/>
    <w:rsid w:val="00016349"/>
    <w:rsid w:val="00017551"/>
    <w:rsid w:val="00020200"/>
    <w:rsid w:val="00023136"/>
    <w:rsid w:val="00023668"/>
    <w:rsid w:val="00030C10"/>
    <w:rsid w:val="00043A44"/>
    <w:rsid w:val="00047473"/>
    <w:rsid w:val="000615FD"/>
    <w:rsid w:val="00061C84"/>
    <w:rsid w:val="00063D86"/>
    <w:rsid w:val="0006557E"/>
    <w:rsid w:val="00071843"/>
    <w:rsid w:val="000755AD"/>
    <w:rsid w:val="00077495"/>
    <w:rsid w:val="00085CA6"/>
    <w:rsid w:val="00091591"/>
    <w:rsid w:val="000A03C0"/>
    <w:rsid w:val="000A04A1"/>
    <w:rsid w:val="000A1912"/>
    <w:rsid w:val="000A7E8C"/>
    <w:rsid w:val="000B0F70"/>
    <w:rsid w:val="000B7A88"/>
    <w:rsid w:val="000C2DB7"/>
    <w:rsid w:val="000C560E"/>
    <w:rsid w:val="000E0E4C"/>
    <w:rsid w:val="000E452D"/>
    <w:rsid w:val="000F3FB5"/>
    <w:rsid w:val="000F7FC4"/>
    <w:rsid w:val="00103589"/>
    <w:rsid w:val="001039F2"/>
    <w:rsid w:val="0010797C"/>
    <w:rsid w:val="0011080C"/>
    <w:rsid w:val="001133FD"/>
    <w:rsid w:val="00123341"/>
    <w:rsid w:val="00126481"/>
    <w:rsid w:val="00131808"/>
    <w:rsid w:val="00136195"/>
    <w:rsid w:val="001417F2"/>
    <w:rsid w:val="0014667D"/>
    <w:rsid w:val="00150B5D"/>
    <w:rsid w:val="00153276"/>
    <w:rsid w:val="00153B2C"/>
    <w:rsid w:val="00155358"/>
    <w:rsid w:val="00155575"/>
    <w:rsid w:val="001564A1"/>
    <w:rsid w:val="00160B73"/>
    <w:rsid w:val="001616F7"/>
    <w:rsid w:val="00161DE7"/>
    <w:rsid w:val="00163535"/>
    <w:rsid w:val="00170901"/>
    <w:rsid w:val="001733CF"/>
    <w:rsid w:val="00192BDE"/>
    <w:rsid w:val="001941C4"/>
    <w:rsid w:val="001A01FB"/>
    <w:rsid w:val="001A73E5"/>
    <w:rsid w:val="001B13FC"/>
    <w:rsid w:val="001C1514"/>
    <w:rsid w:val="001D0FDA"/>
    <w:rsid w:val="001E17C5"/>
    <w:rsid w:val="001E2D37"/>
    <w:rsid w:val="001F308C"/>
    <w:rsid w:val="001F72E0"/>
    <w:rsid w:val="00205845"/>
    <w:rsid w:val="0020705D"/>
    <w:rsid w:val="0021004F"/>
    <w:rsid w:val="00210C4C"/>
    <w:rsid w:val="00211DBB"/>
    <w:rsid w:val="0021258F"/>
    <w:rsid w:val="002137C8"/>
    <w:rsid w:val="0021648A"/>
    <w:rsid w:val="0022085D"/>
    <w:rsid w:val="002278AF"/>
    <w:rsid w:val="00233065"/>
    <w:rsid w:val="00235AA0"/>
    <w:rsid w:val="00236555"/>
    <w:rsid w:val="00257B51"/>
    <w:rsid w:val="002723E8"/>
    <w:rsid w:val="00274793"/>
    <w:rsid w:val="0027699D"/>
    <w:rsid w:val="002779A9"/>
    <w:rsid w:val="00280D49"/>
    <w:rsid w:val="00281015"/>
    <w:rsid w:val="00281454"/>
    <w:rsid w:val="00287B63"/>
    <w:rsid w:val="002939FD"/>
    <w:rsid w:val="002B28A8"/>
    <w:rsid w:val="002B4B10"/>
    <w:rsid w:val="002C0BDF"/>
    <w:rsid w:val="002D23DF"/>
    <w:rsid w:val="002D3D36"/>
    <w:rsid w:val="002D7F67"/>
    <w:rsid w:val="002E2A38"/>
    <w:rsid w:val="002E300D"/>
    <w:rsid w:val="002F448B"/>
    <w:rsid w:val="002F7889"/>
    <w:rsid w:val="002F7C6D"/>
    <w:rsid w:val="00301472"/>
    <w:rsid w:val="003042F5"/>
    <w:rsid w:val="00313BFE"/>
    <w:rsid w:val="003155CA"/>
    <w:rsid w:val="003168BE"/>
    <w:rsid w:val="0032541D"/>
    <w:rsid w:val="00336A71"/>
    <w:rsid w:val="0034047D"/>
    <w:rsid w:val="00342768"/>
    <w:rsid w:val="00355A3C"/>
    <w:rsid w:val="00365E78"/>
    <w:rsid w:val="00370D71"/>
    <w:rsid w:val="003731D0"/>
    <w:rsid w:val="00375ECD"/>
    <w:rsid w:val="00381FB1"/>
    <w:rsid w:val="00384EAC"/>
    <w:rsid w:val="00385886"/>
    <w:rsid w:val="003938E8"/>
    <w:rsid w:val="0039509A"/>
    <w:rsid w:val="003A3F2F"/>
    <w:rsid w:val="003A474B"/>
    <w:rsid w:val="003B2C53"/>
    <w:rsid w:val="003B6149"/>
    <w:rsid w:val="003C289F"/>
    <w:rsid w:val="003D3E98"/>
    <w:rsid w:val="003D74AD"/>
    <w:rsid w:val="003E07E0"/>
    <w:rsid w:val="003E51E9"/>
    <w:rsid w:val="003F0335"/>
    <w:rsid w:val="003F183D"/>
    <w:rsid w:val="003F24B6"/>
    <w:rsid w:val="00401941"/>
    <w:rsid w:val="004020F9"/>
    <w:rsid w:val="00405345"/>
    <w:rsid w:val="00407BB1"/>
    <w:rsid w:val="00435A07"/>
    <w:rsid w:val="00445E6B"/>
    <w:rsid w:val="0044696A"/>
    <w:rsid w:val="00463153"/>
    <w:rsid w:val="00464903"/>
    <w:rsid w:val="00464F84"/>
    <w:rsid w:val="00467E8A"/>
    <w:rsid w:val="0047195C"/>
    <w:rsid w:val="00474C40"/>
    <w:rsid w:val="00475E1A"/>
    <w:rsid w:val="00480B2C"/>
    <w:rsid w:val="00483709"/>
    <w:rsid w:val="00484059"/>
    <w:rsid w:val="0049674C"/>
    <w:rsid w:val="004A46F0"/>
    <w:rsid w:val="004A4D52"/>
    <w:rsid w:val="004A5781"/>
    <w:rsid w:val="004A7A5C"/>
    <w:rsid w:val="004B78E8"/>
    <w:rsid w:val="004C3650"/>
    <w:rsid w:val="004C7E5B"/>
    <w:rsid w:val="004D3D96"/>
    <w:rsid w:val="004E12E6"/>
    <w:rsid w:val="004F07AE"/>
    <w:rsid w:val="004F34C8"/>
    <w:rsid w:val="00500E74"/>
    <w:rsid w:val="00503490"/>
    <w:rsid w:val="00506012"/>
    <w:rsid w:val="0050741B"/>
    <w:rsid w:val="0051227E"/>
    <w:rsid w:val="005122B0"/>
    <w:rsid w:val="00514A48"/>
    <w:rsid w:val="00514BF6"/>
    <w:rsid w:val="00515CBA"/>
    <w:rsid w:val="00520B73"/>
    <w:rsid w:val="00535C8D"/>
    <w:rsid w:val="00537253"/>
    <w:rsid w:val="00542743"/>
    <w:rsid w:val="00543405"/>
    <w:rsid w:val="00547F69"/>
    <w:rsid w:val="00561103"/>
    <w:rsid w:val="00561620"/>
    <w:rsid w:val="00561EB2"/>
    <w:rsid w:val="00562747"/>
    <w:rsid w:val="005648F6"/>
    <w:rsid w:val="0056589D"/>
    <w:rsid w:val="00571C0E"/>
    <w:rsid w:val="005726C1"/>
    <w:rsid w:val="00573496"/>
    <w:rsid w:val="005764E1"/>
    <w:rsid w:val="0057780B"/>
    <w:rsid w:val="00581085"/>
    <w:rsid w:val="0058268C"/>
    <w:rsid w:val="00597502"/>
    <w:rsid w:val="005A0FD4"/>
    <w:rsid w:val="005A2EA6"/>
    <w:rsid w:val="005A54FE"/>
    <w:rsid w:val="005A6AF9"/>
    <w:rsid w:val="005C28DE"/>
    <w:rsid w:val="005D0B9E"/>
    <w:rsid w:val="005D454F"/>
    <w:rsid w:val="005D6C01"/>
    <w:rsid w:val="005E0E09"/>
    <w:rsid w:val="005E463E"/>
    <w:rsid w:val="005E60D9"/>
    <w:rsid w:val="005F2915"/>
    <w:rsid w:val="005F3AC0"/>
    <w:rsid w:val="0060057B"/>
    <w:rsid w:val="00607DA9"/>
    <w:rsid w:val="006103C3"/>
    <w:rsid w:val="0061353E"/>
    <w:rsid w:val="006136E7"/>
    <w:rsid w:val="006137A5"/>
    <w:rsid w:val="00615720"/>
    <w:rsid w:val="0062644A"/>
    <w:rsid w:val="006270EA"/>
    <w:rsid w:val="00630CF7"/>
    <w:rsid w:val="0063301D"/>
    <w:rsid w:val="00653604"/>
    <w:rsid w:val="006605C5"/>
    <w:rsid w:val="00663DD1"/>
    <w:rsid w:val="00665127"/>
    <w:rsid w:val="00665C84"/>
    <w:rsid w:val="00671152"/>
    <w:rsid w:val="00674255"/>
    <w:rsid w:val="00676591"/>
    <w:rsid w:val="006803D0"/>
    <w:rsid w:val="00682D09"/>
    <w:rsid w:val="0068369A"/>
    <w:rsid w:val="0068745F"/>
    <w:rsid w:val="00692644"/>
    <w:rsid w:val="00692777"/>
    <w:rsid w:val="006A15F4"/>
    <w:rsid w:val="006A4488"/>
    <w:rsid w:val="006A5BCC"/>
    <w:rsid w:val="006A64A3"/>
    <w:rsid w:val="006B111D"/>
    <w:rsid w:val="006B1CA2"/>
    <w:rsid w:val="006B2B92"/>
    <w:rsid w:val="006B360F"/>
    <w:rsid w:val="006B4758"/>
    <w:rsid w:val="006B76F4"/>
    <w:rsid w:val="006C43CC"/>
    <w:rsid w:val="006C6793"/>
    <w:rsid w:val="006D1260"/>
    <w:rsid w:val="006D2C0E"/>
    <w:rsid w:val="006D4D64"/>
    <w:rsid w:val="006E405D"/>
    <w:rsid w:val="006E509F"/>
    <w:rsid w:val="007020C7"/>
    <w:rsid w:val="007124D5"/>
    <w:rsid w:val="0071408F"/>
    <w:rsid w:val="00723931"/>
    <w:rsid w:val="00730292"/>
    <w:rsid w:val="00732787"/>
    <w:rsid w:val="00756A2B"/>
    <w:rsid w:val="00775E4B"/>
    <w:rsid w:val="007867FC"/>
    <w:rsid w:val="007876BA"/>
    <w:rsid w:val="00793FA5"/>
    <w:rsid w:val="007B30EE"/>
    <w:rsid w:val="007C52D5"/>
    <w:rsid w:val="007C61B7"/>
    <w:rsid w:val="007C7142"/>
    <w:rsid w:val="007D3E9E"/>
    <w:rsid w:val="007E1F90"/>
    <w:rsid w:val="007E480E"/>
    <w:rsid w:val="007F2136"/>
    <w:rsid w:val="007F2AC3"/>
    <w:rsid w:val="007F566D"/>
    <w:rsid w:val="007F7488"/>
    <w:rsid w:val="007F7B51"/>
    <w:rsid w:val="008001CC"/>
    <w:rsid w:val="00810951"/>
    <w:rsid w:val="008201D7"/>
    <w:rsid w:val="008344D1"/>
    <w:rsid w:val="00837829"/>
    <w:rsid w:val="00843D20"/>
    <w:rsid w:val="00847072"/>
    <w:rsid w:val="00853C3C"/>
    <w:rsid w:val="0086055F"/>
    <w:rsid w:val="00870832"/>
    <w:rsid w:val="00874493"/>
    <w:rsid w:val="00876EA5"/>
    <w:rsid w:val="0088700E"/>
    <w:rsid w:val="00894DE3"/>
    <w:rsid w:val="008A34B5"/>
    <w:rsid w:val="008B1676"/>
    <w:rsid w:val="008B4C54"/>
    <w:rsid w:val="008B690F"/>
    <w:rsid w:val="008C2B44"/>
    <w:rsid w:val="008D0B8B"/>
    <w:rsid w:val="008D1011"/>
    <w:rsid w:val="008D2708"/>
    <w:rsid w:val="008D58F8"/>
    <w:rsid w:val="008F2D95"/>
    <w:rsid w:val="008F3FBA"/>
    <w:rsid w:val="00914113"/>
    <w:rsid w:val="00914165"/>
    <w:rsid w:val="00923624"/>
    <w:rsid w:val="0092366A"/>
    <w:rsid w:val="00925643"/>
    <w:rsid w:val="00925C25"/>
    <w:rsid w:val="009276D7"/>
    <w:rsid w:val="00927B10"/>
    <w:rsid w:val="00935F16"/>
    <w:rsid w:val="00937BBB"/>
    <w:rsid w:val="00940E4E"/>
    <w:rsid w:val="00945D79"/>
    <w:rsid w:val="009469BD"/>
    <w:rsid w:val="00953250"/>
    <w:rsid w:val="00961182"/>
    <w:rsid w:val="00961566"/>
    <w:rsid w:val="00965CC6"/>
    <w:rsid w:val="009813EE"/>
    <w:rsid w:val="00986DDC"/>
    <w:rsid w:val="00993E95"/>
    <w:rsid w:val="009A4805"/>
    <w:rsid w:val="009A4E6A"/>
    <w:rsid w:val="009A598E"/>
    <w:rsid w:val="009A6767"/>
    <w:rsid w:val="009C06AE"/>
    <w:rsid w:val="009C4D56"/>
    <w:rsid w:val="009C56B5"/>
    <w:rsid w:val="009D7809"/>
    <w:rsid w:val="009E6548"/>
    <w:rsid w:val="009E6883"/>
    <w:rsid w:val="009F05D3"/>
    <w:rsid w:val="009F1705"/>
    <w:rsid w:val="00A03133"/>
    <w:rsid w:val="00A07A6E"/>
    <w:rsid w:val="00A13A9F"/>
    <w:rsid w:val="00A16381"/>
    <w:rsid w:val="00A31016"/>
    <w:rsid w:val="00A31448"/>
    <w:rsid w:val="00A33388"/>
    <w:rsid w:val="00A37193"/>
    <w:rsid w:val="00A424BF"/>
    <w:rsid w:val="00A51523"/>
    <w:rsid w:val="00A51760"/>
    <w:rsid w:val="00A75603"/>
    <w:rsid w:val="00A76BEF"/>
    <w:rsid w:val="00A90077"/>
    <w:rsid w:val="00A92724"/>
    <w:rsid w:val="00AA3203"/>
    <w:rsid w:val="00AB456F"/>
    <w:rsid w:val="00AC1166"/>
    <w:rsid w:val="00AC540A"/>
    <w:rsid w:val="00AC5E9B"/>
    <w:rsid w:val="00AD01D1"/>
    <w:rsid w:val="00AD1D0D"/>
    <w:rsid w:val="00AD57CF"/>
    <w:rsid w:val="00AE2D0E"/>
    <w:rsid w:val="00AE5B58"/>
    <w:rsid w:val="00AE7BAE"/>
    <w:rsid w:val="00B01D8E"/>
    <w:rsid w:val="00B11C00"/>
    <w:rsid w:val="00B11D25"/>
    <w:rsid w:val="00B13173"/>
    <w:rsid w:val="00B15919"/>
    <w:rsid w:val="00B22A8F"/>
    <w:rsid w:val="00B268D2"/>
    <w:rsid w:val="00B31317"/>
    <w:rsid w:val="00B41D3D"/>
    <w:rsid w:val="00B4488A"/>
    <w:rsid w:val="00B54006"/>
    <w:rsid w:val="00B56F44"/>
    <w:rsid w:val="00B74D46"/>
    <w:rsid w:val="00B81F56"/>
    <w:rsid w:val="00B84B8B"/>
    <w:rsid w:val="00B84E63"/>
    <w:rsid w:val="00B9356C"/>
    <w:rsid w:val="00B954DD"/>
    <w:rsid w:val="00BB2182"/>
    <w:rsid w:val="00BB791A"/>
    <w:rsid w:val="00BC1455"/>
    <w:rsid w:val="00BC28CB"/>
    <w:rsid w:val="00BC3411"/>
    <w:rsid w:val="00BC47F6"/>
    <w:rsid w:val="00BC5BE5"/>
    <w:rsid w:val="00BC654E"/>
    <w:rsid w:val="00BC65E6"/>
    <w:rsid w:val="00BC6804"/>
    <w:rsid w:val="00BC7332"/>
    <w:rsid w:val="00BC7FE8"/>
    <w:rsid w:val="00BD1906"/>
    <w:rsid w:val="00BE0956"/>
    <w:rsid w:val="00BE2426"/>
    <w:rsid w:val="00BE301C"/>
    <w:rsid w:val="00BE6C63"/>
    <w:rsid w:val="00BF3E5D"/>
    <w:rsid w:val="00BF7C13"/>
    <w:rsid w:val="00C04B9B"/>
    <w:rsid w:val="00C067CC"/>
    <w:rsid w:val="00C06C6D"/>
    <w:rsid w:val="00C122CC"/>
    <w:rsid w:val="00C22992"/>
    <w:rsid w:val="00C318CB"/>
    <w:rsid w:val="00C325AC"/>
    <w:rsid w:val="00C3496D"/>
    <w:rsid w:val="00C60E92"/>
    <w:rsid w:val="00C63464"/>
    <w:rsid w:val="00C72206"/>
    <w:rsid w:val="00C72D11"/>
    <w:rsid w:val="00C73CCF"/>
    <w:rsid w:val="00C94271"/>
    <w:rsid w:val="00C974A8"/>
    <w:rsid w:val="00C9764B"/>
    <w:rsid w:val="00CA208B"/>
    <w:rsid w:val="00CA5A14"/>
    <w:rsid w:val="00CA6BE4"/>
    <w:rsid w:val="00CB7853"/>
    <w:rsid w:val="00CB78B7"/>
    <w:rsid w:val="00CC2371"/>
    <w:rsid w:val="00CC2CB1"/>
    <w:rsid w:val="00CC6A7D"/>
    <w:rsid w:val="00CD72C8"/>
    <w:rsid w:val="00CE0064"/>
    <w:rsid w:val="00CE5140"/>
    <w:rsid w:val="00CE681F"/>
    <w:rsid w:val="00CF5A5C"/>
    <w:rsid w:val="00CF6F68"/>
    <w:rsid w:val="00CF729D"/>
    <w:rsid w:val="00D002DC"/>
    <w:rsid w:val="00D011A6"/>
    <w:rsid w:val="00D020BA"/>
    <w:rsid w:val="00D103D8"/>
    <w:rsid w:val="00D17ECC"/>
    <w:rsid w:val="00D32EB6"/>
    <w:rsid w:val="00D339AF"/>
    <w:rsid w:val="00D420DB"/>
    <w:rsid w:val="00D5512E"/>
    <w:rsid w:val="00D57B5E"/>
    <w:rsid w:val="00D639B9"/>
    <w:rsid w:val="00D66797"/>
    <w:rsid w:val="00D70AF5"/>
    <w:rsid w:val="00D7224F"/>
    <w:rsid w:val="00D817F1"/>
    <w:rsid w:val="00D83266"/>
    <w:rsid w:val="00D839A0"/>
    <w:rsid w:val="00D87A2D"/>
    <w:rsid w:val="00D87F56"/>
    <w:rsid w:val="00D94176"/>
    <w:rsid w:val="00D951E5"/>
    <w:rsid w:val="00D97AC6"/>
    <w:rsid w:val="00DA0577"/>
    <w:rsid w:val="00DA1CAA"/>
    <w:rsid w:val="00DB06DE"/>
    <w:rsid w:val="00DB10E1"/>
    <w:rsid w:val="00DB4369"/>
    <w:rsid w:val="00DB4FBA"/>
    <w:rsid w:val="00DB5EDC"/>
    <w:rsid w:val="00DD5E0D"/>
    <w:rsid w:val="00DE32E8"/>
    <w:rsid w:val="00DE3B26"/>
    <w:rsid w:val="00DF203F"/>
    <w:rsid w:val="00DF3329"/>
    <w:rsid w:val="00DF52DC"/>
    <w:rsid w:val="00E00189"/>
    <w:rsid w:val="00E007BF"/>
    <w:rsid w:val="00E00E57"/>
    <w:rsid w:val="00E00FF2"/>
    <w:rsid w:val="00E011FC"/>
    <w:rsid w:val="00E07E11"/>
    <w:rsid w:val="00E10B94"/>
    <w:rsid w:val="00E13282"/>
    <w:rsid w:val="00E204F5"/>
    <w:rsid w:val="00E209F0"/>
    <w:rsid w:val="00E25E3B"/>
    <w:rsid w:val="00E45AED"/>
    <w:rsid w:val="00E46FE7"/>
    <w:rsid w:val="00E526E9"/>
    <w:rsid w:val="00E52EA1"/>
    <w:rsid w:val="00E63575"/>
    <w:rsid w:val="00E70228"/>
    <w:rsid w:val="00E70795"/>
    <w:rsid w:val="00E70EED"/>
    <w:rsid w:val="00E7174F"/>
    <w:rsid w:val="00E72335"/>
    <w:rsid w:val="00E72737"/>
    <w:rsid w:val="00E7547F"/>
    <w:rsid w:val="00E80EF9"/>
    <w:rsid w:val="00E839E8"/>
    <w:rsid w:val="00E83BBD"/>
    <w:rsid w:val="00E84F05"/>
    <w:rsid w:val="00E8776F"/>
    <w:rsid w:val="00E91808"/>
    <w:rsid w:val="00E91AAC"/>
    <w:rsid w:val="00E92346"/>
    <w:rsid w:val="00E931CD"/>
    <w:rsid w:val="00EA07DF"/>
    <w:rsid w:val="00EA3412"/>
    <w:rsid w:val="00EB313A"/>
    <w:rsid w:val="00EB4817"/>
    <w:rsid w:val="00EB5064"/>
    <w:rsid w:val="00EC66ED"/>
    <w:rsid w:val="00EE288B"/>
    <w:rsid w:val="00EE5FE7"/>
    <w:rsid w:val="00EF0B0D"/>
    <w:rsid w:val="00EF447E"/>
    <w:rsid w:val="00EF4EA1"/>
    <w:rsid w:val="00EF765E"/>
    <w:rsid w:val="00F020E9"/>
    <w:rsid w:val="00F05350"/>
    <w:rsid w:val="00F21349"/>
    <w:rsid w:val="00F30DAF"/>
    <w:rsid w:val="00F314F3"/>
    <w:rsid w:val="00F31E46"/>
    <w:rsid w:val="00F44D70"/>
    <w:rsid w:val="00F52F37"/>
    <w:rsid w:val="00F5330F"/>
    <w:rsid w:val="00F76A25"/>
    <w:rsid w:val="00F76E5D"/>
    <w:rsid w:val="00F82372"/>
    <w:rsid w:val="00F8410E"/>
    <w:rsid w:val="00F84F22"/>
    <w:rsid w:val="00F85618"/>
    <w:rsid w:val="00F86B28"/>
    <w:rsid w:val="00F879D0"/>
    <w:rsid w:val="00F91F1C"/>
    <w:rsid w:val="00F933AB"/>
    <w:rsid w:val="00F95275"/>
    <w:rsid w:val="00FB13EE"/>
    <w:rsid w:val="00FB2C54"/>
    <w:rsid w:val="00FB4353"/>
    <w:rsid w:val="00FC102B"/>
    <w:rsid w:val="00FC481D"/>
    <w:rsid w:val="00FC4A70"/>
    <w:rsid w:val="00FC6653"/>
    <w:rsid w:val="00FD2C86"/>
    <w:rsid w:val="00FD3978"/>
    <w:rsid w:val="00FD4DB2"/>
    <w:rsid w:val="00FD7F75"/>
    <w:rsid w:val="00FE2838"/>
    <w:rsid w:val="00FF2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F2447"/>
  <w15:docId w15:val="{CEBB6494-3F89-ED41-9003-72A524B08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4BF"/>
  </w:style>
  <w:style w:type="paragraph" w:styleId="Heading1">
    <w:name w:val="heading 1"/>
    <w:basedOn w:val="Normal"/>
    <w:next w:val="Normal"/>
    <w:link w:val="Heading1Char"/>
    <w:qFormat/>
    <w:rsid w:val="006C6793"/>
    <w:pPr>
      <w:keepNext/>
      <w:spacing w:after="0" w:line="240" w:lineRule="auto"/>
      <w:ind w:left="1440" w:hanging="1440"/>
      <w:jc w:val="center"/>
      <w:outlineLvl w:val="0"/>
    </w:pPr>
    <w:rPr>
      <w:rFonts w:ascii="Times New Roman" w:eastAsia="Times New Roman" w:hAnsi="Times New Roman" w:cs="Tahoma"/>
      <w:sz w:val="24"/>
      <w:szCs w:val="24"/>
      <w:u w:val="single"/>
    </w:rPr>
  </w:style>
  <w:style w:type="paragraph" w:styleId="Heading2">
    <w:name w:val="heading 2"/>
    <w:basedOn w:val="Normal"/>
    <w:next w:val="Normal"/>
    <w:link w:val="Heading2Char"/>
    <w:qFormat/>
    <w:rsid w:val="006C6793"/>
    <w:pPr>
      <w:keepNext/>
      <w:spacing w:after="0" w:line="240" w:lineRule="auto"/>
      <w:ind w:left="720"/>
      <w:jc w:val="center"/>
      <w:outlineLvl w:val="1"/>
    </w:pPr>
    <w:rPr>
      <w:rFonts w:ascii="Times New Roman" w:eastAsia="Times New Roman" w:hAnsi="Times New Roman" w:cs="Tahoma"/>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24BF"/>
    <w:rPr>
      <w:color w:val="0000FF"/>
      <w:u w:val="single"/>
    </w:rPr>
  </w:style>
  <w:style w:type="paragraph" w:styleId="ListParagraph">
    <w:name w:val="List Paragraph"/>
    <w:basedOn w:val="Normal"/>
    <w:uiPriority w:val="1"/>
    <w:qFormat/>
    <w:rsid w:val="00A424BF"/>
    <w:pPr>
      <w:ind w:left="720"/>
      <w:contextualSpacing/>
    </w:pPr>
  </w:style>
  <w:style w:type="paragraph" w:styleId="BalloonText">
    <w:name w:val="Balloon Text"/>
    <w:basedOn w:val="Normal"/>
    <w:link w:val="BalloonTextChar"/>
    <w:uiPriority w:val="99"/>
    <w:semiHidden/>
    <w:unhideWhenUsed/>
    <w:rsid w:val="00D420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0DB"/>
    <w:rPr>
      <w:rFonts w:ascii="Tahoma" w:hAnsi="Tahoma" w:cs="Tahoma"/>
      <w:sz w:val="16"/>
      <w:szCs w:val="16"/>
    </w:rPr>
  </w:style>
  <w:style w:type="paragraph" w:styleId="Header">
    <w:name w:val="header"/>
    <w:basedOn w:val="Normal"/>
    <w:link w:val="HeaderChar"/>
    <w:uiPriority w:val="99"/>
    <w:unhideWhenUsed/>
    <w:rsid w:val="00A900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077"/>
  </w:style>
  <w:style w:type="paragraph" w:styleId="Footer">
    <w:name w:val="footer"/>
    <w:basedOn w:val="Normal"/>
    <w:link w:val="FooterChar"/>
    <w:uiPriority w:val="99"/>
    <w:unhideWhenUsed/>
    <w:rsid w:val="00A900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077"/>
  </w:style>
  <w:style w:type="character" w:customStyle="1" w:styleId="Heading1Char">
    <w:name w:val="Heading 1 Char"/>
    <w:basedOn w:val="DefaultParagraphFont"/>
    <w:link w:val="Heading1"/>
    <w:rsid w:val="006C6793"/>
    <w:rPr>
      <w:rFonts w:ascii="Times New Roman" w:eastAsia="Times New Roman" w:hAnsi="Times New Roman" w:cs="Tahoma"/>
      <w:sz w:val="24"/>
      <w:szCs w:val="24"/>
      <w:u w:val="single"/>
    </w:rPr>
  </w:style>
  <w:style w:type="character" w:customStyle="1" w:styleId="Heading2Char">
    <w:name w:val="Heading 2 Char"/>
    <w:basedOn w:val="DefaultParagraphFont"/>
    <w:link w:val="Heading2"/>
    <w:rsid w:val="006C6793"/>
    <w:rPr>
      <w:rFonts w:ascii="Times New Roman" w:eastAsia="Times New Roman" w:hAnsi="Times New Roman" w:cs="Tahoma"/>
      <w:sz w:val="24"/>
      <w:szCs w:val="24"/>
      <w:u w:val="single"/>
    </w:rPr>
  </w:style>
  <w:style w:type="paragraph" w:styleId="Title">
    <w:name w:val="Title"/>
    <w:basedOn w:val="Normal"/>
    <w:link w:val="TitleChar"/>
    <w:qFormat/>
    <w:rsid w:val="006C6793"/>
    <w:pPr>
      <w:spacing w:after="0" w:line="240" w:lineRule="auto"/>
      <w:jc w:val="center"/>
    </w:pPr>
    <w:rPr>
      <w:rFonts w:ascii="Times New Roman" w:eastAsia="Times New Roman" w:hAnsi="Times New Roman" w:cs="Tahoma"/>
      <w:sz w:val="24"/>
      <w:szCs w:val="24"/>
      <w:u w:val="single"/>
    </w:rPr>
  </w:style>
  <w:style w:type="character" w:customStyle="1" w:styleId="TitleChar">
    <w:name w:val="Title Char"/>
    <w:basedOn w:val="DefaultParagraphFont"/>
    <w:link w:val="Title"/>
    <w:rsid w:val="006C6793"/>
    <w:rPr>
      <w:rFonts w:ascii="Times New Roman" w:eastAsia="Times New Roman" w:hAnsi="Times New Roman" w:cs="Tahoma"/>
      <w:sz w:val="24"/>
      <w:szCs w:val="24"/>
      <w:u w:val="single"/>
    </w:rPr>
  </w:style>
  <w:style w:type="paragraph" w:styleId="BodyTextIndent">
    <w:name w:val="Body Text Indent"/>
    <w:basedOn w:val="Normal"/>
    <w:link w:val="BodyTextIndentChar"/>
    <w:rsid w:val="006C6793"/>
    <w:pPr>
      <w:spacing w:after="0" w:line="240" w:lineRule="auto"/>
      <w:ind w:left="1440" w:hanging="720"/>
    </w:pPr>
    <w:rPr>
      <w:rFonts w:ascii="Times New Roman" w:eastAsia="Times New Roman" w:hAnsi="Times New Roman" w:cs="Tahoma"/>
      <w:sz w:val="24"/>
      <w:szCs w:val="24"/>
    </w:rPr>
  </w:style>
  <w:style w:type="character" w:customStyle="1" w:styleId="BodyTextIndentChar">
    <w:name w:val="Body Text Indent Char"/>
    <w:basedOn w:val="DefaultParagraphFont"/>
    <w:link w:val="BodyTextIndent"/>
    <w:rsid w:val="006C6793"/>
    <w:rPr>
      <w:rFonts w:ascii="Times New Roman" w:eastAsia="Times New Roman" w:hAnsi="Times New Roman" w:cs="Tahoma"/>
      <w:sz w:val="24"/>
      <w:szCs w:val="24"/>
    </w:rPr>
  </w:style>
  <w:style w:type="paragraph" w:styleId="BodyTextIndent2">
    <w:name w:val="Body Text Indent 2"/>
    <w:basedOn w:val="Normal"/>
    <w:link w:val="BodyTextIndent2Char"/>
    <w:rsid w:val="006C6793"/>
    <w:pPr>
      <w:spacing w:after="0" w:line="240" w:lineRule="auto"/>
      <w:ind w:left="720"/>
    </w:pPr>
    <w:rPr>
      <w:rFonts w:ascii="Times New Roman" w:eastAsia="Times New Roman" w:hAnsi="Times New Roman" w:cs="Tahoma"/>
      <w:sz w:val="24"/>
      <w:szCs w:val="24"/>
      <w:u w:val="single"/>
    </w:rPr>
  </w:style>
  <w:style w:type="character" w:customStyle="1" w:styleId="BodyTextIndent2Char">
    <w:name w:val="Body Text Indent 2 Char"/>
    <w:basedOn w:val="DefaultParagraphFont"/>
    <w:link w:val="BodyTextIndent2"/>
    <w:rsid w:val="006C6793"/>
    <w:rPr>
      <w:rFonts w:ascii="Times New Roman" w:eastAsia="Times New Roman" w:hAnsi="Times New Roman" w:cs="Tahoma"/>
      <w:sz w:val="24"/>
      <w:szCs w:val="24"/>
      <w:u w:val="single"/>
    </w:rPr>
  </w:style>
  <w:style w:type="paragraph" w:styleId="BodyText">
    <w:name w:val="Body Text"/>
    <w:basedOn w:val="Normal"/>
    <w:link w:val="BodyTextChar"/>
    <w:uiPriority w:val="99"/>
    <w:unhideWhenUsed/>
    <w:rsid w:val="00385886"/>
    <w:pPr>
      <w:spacing w:after="120"/>
    </w:pPr>
  </w:style>
  <w:style w:type="character" w:customStyle="1" w:styleId="BodyTextChar">
    <w:name w:val="Body Text Char"/>
    <w:basedOn w:val="DefaultParagraphFont"/>
    <w:link w:val="BodyText"/>
    <w:uiPriority w:val="99"/>
    <w:rsid w:val="00385886"/>
  </w:style>
  <w:style w:type="character" w:styleId="UnresolvedMention">
    <w:name w:val="Unresolved Mention"/>
    <w:basedOn w:val="DefaultParagraphFont"/>
    <w:uiPriority w:val="99"/>
    <w:semiHidden/>
    <w:unhideWhenUsed/>
    <w:rsid w:val="004D3D96"/>
    <w:rPr>
      <w:color w:val="605E5C"/>
      <w:shd w:val="clear" w:color="auto" w:fill="E1DFDD"/>
    </w:rPr>
  </w:style>
  <w:style w:type="character" w:styleId="Strong">
    <w:name w:val="Strong"/>
    <w:basedOn w:val="DefaultParagraphFont"/>
    <w:uiPriority w:val="22"/>
    <w:qFormat/>
    <w:rsid w:val="00BE0956"/>
    <w:rPr>
      <w:b/>
      <w:bCs/>
    </w:rPr>
  </w:style>
  <w:style w:type="paragraph" w:styleId="TOCHeading">
    <w:name w:val="TOC Heading"/>
    <w:basedOn w:val="Heading1"/>
    <w:next w:val="Normal"/>
    <w:uiPriority w:val="39"/>
    <w:unhideWhenUsed/>
    <w:qFormat/>
    <w:rsid w:val="00BB791A"/>
    <w:pPr>
      <w:keepLines/>
      <w:spacing w:before="240" w:line="259" w:lineRule="auto"/>
      <w:ind w:left="0" w:firstLine="0"/>
      <w:jc w:val="left"/>
      <w:outlineLvl w:val="9"/>
    </w:pPr>
    <w:rPr>
      <w:rFonts w:asciiTheme="majorHAnsi" w:eastAsiaTheme="majorEastAsia" w:hAnsiTheme="majorHAnsi" w:cstheme="majorBidi"/>
      <w:color w:val="365F91" w:themeColor="accent1" w:themeShade="BF"/>
      <w:sz w:val="32"/>
      <w:szCs w:val="32"/>
      <w:u w:val="none"/>
    </w:rPr>
  </w:style>
  <w:style w:type="paragraph" w:styleId="TOC2">
    <w:name w:val="toc 2"/>
    <w:basedOn w:val="Normal"/>
    <w:next w:val="Normal"/>
    <w:autoRedefine/>
    <w:uiPriority w:val="39"/>
    <w:unhideWhenUsed/>
    <w:rsid w:val="00E70795"/>
    <w:pPr>
      <w:tabs>
        <w:tab w:val="left" w:pos="880"/>
        <w:tab w:val="right" w:leader="dot" w:pos="9350"/>
      </w:tabs>
      <w:spacing w:after="60" w:line="240" w:lineRule="auto"/>
      <w:ind w:left="220"/>
    </w:pPr>
  </w:style>
  <w:style w:type="paragraph" w:styleId="TOC1">
    <w:name w:val="toc 1"/>
    <w:basedOn w:val="Normal"/>
    <w:next w:val="Normal"/>
    <w:autoRedefine/>
    <w:uiPriority w:val="39"/>
    <w:unhideWhenUsed/>
    <w:rsid w:val="00BB791A"/>
    <w:pPr>
      <w:spacing w:after="100"/>
    </w:pPr>
  </w:style>
  <w:style w:type="character" w:styleId="FollowedHyperlink">
    <w:name w:val="FollowedHyperlink"/>
    <w:basedOn w:val="DefaultParagraphFont"/>
    <w:uiPriority w:val="99"/>
    <w:semiHidden/>
    <w:unhideWhenUsed/>
    <w:rsid w:val="009469BD"/>
    <w:rPr>
      <w:color w:val="800080" w:themeColor="followedHyperlink"/>
      <w:u w:val="single"/>
    </w:rPr>
  </w:style>
  <w:style w:type="paragraph" w:styleId="TOC3">
    <w:name w:val="toc 3"/>
    <w:basedOn w:val="Normal"/>
    <w:next w:val="Normal"/>
    <w:autoRedefine/>
    <w:uiPriority w:val="39"/>
    <w:unhideWhenUsed/>
    <w:rsid w:val="000101F7"/>
    <w:pPr>
      <w:spacing w:after="100" w:line="259" w:lineRule="auto"/>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365288">
      <w:bodyDiv w:val="1"/>
      <w:marLeft w:val="0"/>
      <w:marRight w:val="0"/>
      <w:marTop w:val="0"/>
      <w:marBottom w:val="0"/>
      <w:divBdr>
        <w:top w:val="none" w:sz="0" w:space="0" w:color="auto"/>
        <w:left w:val="none" w:sz="0" w:space="0" w:color="auto"/>
        <w:bottom w:val="none" w:sz="0" w:space="0" w:color="auto"/>
        <w:right w:val="none" w:sz="0" w:space="0" w:color="auto"/>
      </w:divBdr>
      <w:divsChild>
        <w:div w:id="361171911">
          <w:marLeft w:val="0"/>
          <w:marRight w:val="0"/>
          <w:marTop w:val="0"/>
          <w:marBottom w:val="0"/>
          <w:divBdr>
            <w:top w:val="none" w:sz="0" w:space="0" w:color="auto"/>
            <w:left w:val="none" w:sz="0" w:space="0" w:color="auto"/>
            <w:bottom w:val="none" w:sz="0" w:space="0" w:color="auto"/>
            <w:right w:val="none" w:sz="0" w:space="0" w:color="auto"/>
          </w:divBdr>
        </w:div>
        <w:div w:id="1528061400">
          <w:marLeft w:val="0"/>
          <w:marRight w:val="0"/>
          <w:marTop w:val="0"/>
          <w:marBottom w:val="0"/>
          <w:divBdr>
            <w:top w:val="none" w:sz="0" w:space="0" w:color="auto"/>
            <w:left w:val="none" w:sz="0" w:space="0" w:color="auto"/>
            <w:bottom w:val="none" w:sz="0" w:space="0" w:color="auto"/>
            <w:right w:val="none" w:sz="0" w:space="0" w:color="auto"/>
          </w:divBdr>
        </w:div>
        <w:div w:id="1372654951">
          <w:marLeft w:val="0"/>
          <w:marRight w:val="0"/>
          <w:marTop w:val="0"/>
          <w:marBottom w:val="0"/>
          <w:divBdr>
            <w:top w:val="none" w:sz="0" w:space="0" w:color="auto"/>
            <w:left w:val="none" w:sz="0" w:space="0" w:color="auto"/>
            <w:bottom w:val="none" w:sz="0" w:space="0" w:color="auto"/>
            <w:right w:val="none" w:sz="0" w:space="0" w:color="auto"/>
          </w:divBdr>
        </w:div>
        <w:div w:id="682437459">
          <w:marLeft w:val="0"/>
          <w:marRight w:val="0"/>
          <w:marTop w:val="0"/>
          <w:marBottom w:val="0"/>
          <w:divBdr>
            <w:top w:val="none" w:sz="0" w:space="0" w:color="auto"/>
            <w:left w:val="none" w:sz="0" w:space="0" w:color="auto"/>
            <w:bottom w:val="none" w:sz="0" w:space="0" w:color="auto"/>
            <w:right w:val="none" w:sz="0" w:space="0" w:color="auto"/>
          </w:divBdr>
        </w:div>
        <w:div w:id="534781688">
          <w:marLeft w:val="0"/>
          <w:marRight w:val="0"/>
          <w:marTop w:val="0"/>
          <w:marBottom w:val="0"/>
          <w:divBdr>
            <w:top w:val="none" w:sz="0" w:space="0" w:color="auto"/>
            <w:left w:val="none" w:sz="0" w:space="0" w:color="auto"/>
            <w:bottom w:val="none" w:sz="0" w:space="0" w:color="auto"/>
            <w:right w:val="none" w:sz="0" w:space="0" w:color="auto"/>
          </w:divBdr>
        </w:div>
        <w:div w:id="405611691">
          <w:marLeft w:val="0"/>
          <w:marRight w:val="0"/>
          <w:marTop w:val="0"/>
          <w:marBottom w:val="0"/>
          <w:divBdr>
            <w:top w:val="none" w:sz="0" w:space="0" w:color="auto"/>
            <w:left w:val="none" w:sz="0" w:space="0" w:color="auto"/>
            <w:bottom w:val="none" w:sz="0" w:space="0" w:color="auto"/>
            <w:right w:val="none" w:sz="0" w:space="0" w:color="auto"/>
          </w:divBdr>
        </w:div>
        <w:div w:id="960919843">
          <w:marLeft w:val="0"/>
          <w:marRight w:val="0"/>
          <w:marTop w:val="0"/>
          <w:marBottom w:val="0"/>
          <w:divBdr>
            <w:top w:val="none" w:sz="0" w:space="0" w:color="auto"/>
            <w:left w:val="none" w:sz="0" w:space="0" w:color="auto"/>
            <w:bottom w:val="none" w:sz="0" w:space="0" w:color="auto"/>
            <w:right w:val="none" w:sz="0" w:space="0" w:color="auto"/>
          </w:divBdr>
        </w:div>
        <w:div w:id="1693651836">
          <w:marLeft w:val="0"/>
          <w:marRight w:val="0"/>
          <w:marTop w:val="0"/>
          <w:marBottom w:val="0"/>
          <w:divBdr>
            <w:top w:val="none" w:sz="0" w:space="0" w:color="auto"/>
            <w:left w:val="none" w:sz="0" w:space="0" w:color="auto"/>
            <w:bottom w:val="none" w:sz="0" w:space="0" w:color="auto"/>
            <w:right w:val="none" w:sz="0" w:space="0" w:color="auto"/>
          </w:divBdr>
        </w:div>
        <w:div w:id="271207336">
          <w:marLeft w:val="0"/>
          <w:marRight w:val="0"/>
          <w:marTop w:val="0"/>
          <w:marBottom w:val="0"/>
          <w:divBdr>
            <w:top w:val="none" w:sz="0" w:space="0" w:color="auto"/>
            <w:left w:val="none" w:sz="0" w:space="0" w:color="auto"/>
            <w:bottom w:val="none" w:sz="0" w:space="0" w:color="auto"/>
            <w:right w:val="none" w:sz="0" w:space="0" w:color="auto"/>
          </w:divBdr>
        </w:div>
        <w:div w:id="227617729">
          <w:marLeft w:val="0"/>
          <w:marRight w:val="0"/>
          <w:marTop w:val="0"/>
          <w:marBottom w:val="0"/>
          <w:divBdr>
            <w:top w:val="none" w:sz="0" w:space="0" w:color="auto"/>
            <w:left w:val="none" w:sz="0" w:space="0" w:color="auto"/>
            <w:bottom w:val="none" w:sz="0" w:space="0" w:color="auto"/>
            <w:right w:val="none" w:sz="0" w:space="0" w:color="auto"/>
          </w:divBdr>
        </w:div>
        <w:div w:id="498469790">
          <w:marLeft w:val="0"/>
          <w:marRight w:val="0"/>
          <w:marTop w:val="0"/>
          <w:marBottom w:val="0"/>
          <w:divBdr>
            <w:top w:val="none" w:sz="0" w:space="0" w:color="auto"/>
            <w:left w:val="none" w:sz="0" w:space="0" w:color="auto"/>
            <w:bottom w:val="none" w:sz="0" w:space="0" w:color="auto"/>
            <w:right w:val="none" w:sz="0" w:space="0" w:color="auto"/>
          </w:divBdr>
        </w:div>
        <w:div w:id="900603352">
          <w:marLeft w:val="0"/>
          <w:marRight w:val="0"/>
          <w:marTop w:val="0"/>
          <w:marBottom w:val="0"/>
          <w:divBdr>
            <w:top w:val="none" w:sz="0" w:space="0" w:color="auto"/>
            <w:left w:val="none" w:sz="0" w:space="0" w:color="auto"/>
            <w:bottom w:val="none" w:sz="0" w:space="0" w:color="auto"/>
            <w:right w:val="none" w:sz="0" w:space="0" w:color="auto"/>
          </w:divBdr>
        </w:div>
        <w:div w:id="167604626">
          <w:marLeft w:val="0"/>
          <w:marRight w:val="0"/>
          <w:marTop w:val="0"/>
          <w:marBottom w:val="0"/>
          <w:divBdr>
            <w:top w:val="none" w:sz="0" w:space="0" w:color="auto"/>
            <w:left w:val="none" w:sz="0" w:space="0" w:color="auto"/>
            <w:bottom w:val="none" w:sz="0" w:space="0" w:color="auto"/>
            <w:right w:val="none" w:sz="0" w:space="0" w:color="auto"/>
          </w:divBdr>
        </w:div>
      </w:divsChild>
    </w:div>
    <w:div w:id="1475174884">
      <w:bodyDiv w:val="1"/>
      <w:marLeft w:val="0"/>
      <w:marRight w:val="0"/>
      <w:marTop w:val="0"/>
      <w:marBottom w:val="0"/>
      <w:divBdr>
        <w:top w:val="none" w:sz="0" w:space="0" w:color="auto"/>
        <w:left w:val="none" w:sz="0" w:space="0" w:color="auto"/>
        <w:bottom w:val="none" w:sz="0" w:space="0" w:color="auto"/>
        <w:right w:val="none" w:sz="0" w:space="0" w:color="auto"/>
      </w:divBdr>
    </w:div>
    <w:div w:id="162669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champaign.il.us/bids" TargetMode="External"/><Relationship Id="rId18" Type="http://schemas.openxmlformats.org/officeDocument/2006/relationships/hyperlink" Target="mailto:stephanie@ccmhb.org" TargetMode="External"/><Relationship Id="rId26" Type="http://schemas.openxmlformats.org/officeDocument/2006/relationships/hyperlink" Target="https://us02web.zoom.us/j/81393675682" TargetMode="External"/><Relationship Id="rId39" Type="http://schemas.openxmlformats.org/officeDocument/2006/relationships/hyperlink" Target="https://www.co.champaign.il.us/mhbddb/agendas/mhb/2019/190918_Meeting/190918_agendafull.pdf" TargetMode="External"/><Relationship Id="rId21" Type="http://schemas.openxmlformats.org/officeDocument/2006/relationships/hyperlink" Target="mailto:lynn@ccmhb.org" TargetMode="External"/><Relationship Id="rId34" Type="http://schemas.openxmlformats.org/officeDocument/2006/relationships/hyperlink" Target="https://www.co.champaign.il.us/mhbddb/MHBMeetingDocs.php" TargetMode="External"/><Relationship Id="rId42" Type="http://schemas.openxmlformats.org/officeDocument/2006/relationships/hyperlink" Target="https://www.co.champaign.il.us/mhbddb/agendas/mhb/2016/160622_Meeting/160622mhbhandout.pdf" TargetMode="External"/><Relationship Id="rId47"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co.champaign.il.us/bids" TargetMode="External"/><Relationship Id="rId29" Type="http://schemas.openxmlformats.org/officeDocument/2006/relationships/hyperlink" Target="https://ccmhddbrds.org" TargetMode="External"/><Relationship Id="rId11" Type="http://schemas.openxmlformats.org/officeDocument/2006/relationships/hyperlink" Target="mailto:lynn@ccmhb.org" TargetMode="External"/><Relationship Id="rId24" Type="http://schemas.openxmlformats.org/officeDocument/2006/relationships/hyperlink" Target="https://ccmhddbrds.org" TargetMode="External"/><Relationship Id="rId32" Type="http://schemas.openxmlformats.org/officeDocument/2006/relationships/hyperlink" Target="https://www.co.champaign.il.us/mhbddb/MHBDDB.php" TargetMode="External"/><Relationship Id="rId37" Type="http://schemas.openxmlformats.org/officeDocument/2006/relationships/hyperlink" Target="https://www.co.champaign.il.us/mhbddb/agendas/mhb/2021/210922_Meeting/210922_Year6%20Final%20Report%20Building%20Evaluation%20Capacity%20for%20Programs_FY_21_8_11_21%20with%20Appendices_FINAL.pdf" TargetMode="External"/><Relationship Id="rId40" Type="http://schemas.openxmlformats.org/officeDocument/2006/relationships/hyperlink" Target="https://www.co.champaign.il.us/mhbddb/agendas/mhb/2018/180912_Study_Session/180912_Building%20Evaluation%20Capacity_Yr%203%20report_091418%20.pdf" TargetMode="External"/><Relationship Id="rId45" Type="http://schemas.openxmlformats.org/officeDocument/2006/relationships/hyperlink" Target="https://www.co.champaign.il.us/mhbddb/PDFS/DDB%203YR%20Plan%202022-2024%20w%20FY22obj%20FINAL.pdf" TargetMode="External"/><Relationship Id="rId5" Type="http://schemas.openxmlformats.org/officeDocument/2006/relationships/numbering" Target="numbering.xml"/><Relationship Id="rId15" Type="http://schemas.openxmlformats.org/officeDocument/2006/relationships/hyperlink" Target="mailto:lynn@ccmhb.org" TargetMode="External"/><Relationship Id="rId23" Type="http://schemas.openxmlformats.org/officeDocument/2006/relationships/hyperlink" Target="http://www.co.champaign.il.us/bids" TargetMode="External"/><Relationship Id="rId28" Type="http://schemas.openxmlformats.org/officeDocument/2006/relationships/hyperlink" Target="http://www.co.champaign.il.us/bids" TargetMode="External"/><Relationship Id="rId36" Type="http://schemas.openxmlformats.org/officeDocument/2006/relationships/hyperlink" Target="https://www.co.champaign.il.us/mhbddb/agendas/mhb/2022/220921_Meeting/220921_Addendum.pdf"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co.champaign.il.us/bids" TargetMode="External"/><Relationship Id="rId31" Type="http://schemas.openxmlformats.org/officeDocument/2006/relationships/hyperlink" Target="https://ccmhddbrds.org" TargetMode="External"/><Relationship Id="rId44" Type="http://schemas.openxmlformats.org/officeDocument/2006/relationships/hyperlink" Target="https://drive.google.com/drive/folders/1iKbPeGDACp2R48xrSfSRh8TEJWt1W6Y8?usp=shar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cmhddbrds.org" TargetMode="External"/><Relationship Id="rId22" Type="http://schemas.openxmlformats.org/officeDocument/2006/relationships/hyperlink" Target="https://us02web.zoom.us/j/81559124557" TargetMode="External"/><Relationship Id="rId27" Type="http://schemas.openxmlformats.org/officeDocument/2006/relationships/hyperlink" Target="https://us02web.zoom.us/j/81393675682" TargetMode="External"/><Relationship Id="rId30" Type="http://schemas.openxmlformats.org/officeDocument/2006/relationships/hyperlink" Target="http://www.co.champaign.il.us/bids" TargetMode="External"/><Relationship Id="rId35" Type="http://schemas.openxmlformats.org/officeDocument/2006/relationships/hyperlink" Target="https://www.co.champaign.il.us/mhbddb/agendas/mhb/2022/220921_Meeting/220921_Agenda.pdf" TargetMode="External"/><Relationship Id="rId43" Type="http://schemas.openxmlformats.org/officeDocument/2006/relationships/hyperlink" Target="https://drive.google.com/drive/u/0/folders/0B6cs5gZd3CK1Q2RBcFZpaHFKWmM?resourcekey=0-LTlk4A6etptY5mCGDnw5JQ"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stephanie@ccmhb.org" TargetMode="External"/><Relationship Id="rId17" Type="http://schemas.openxmlformats.org/officeDocument/2006/relationships/hyperlink" Target="https://ccmhddbrds.org" TargetMode="External"/><Relationship Id="rId25" Type="http://schemas.openxmlformats.org/officeDocument/2006/relationships/hyperlink" Target="https://us02web.zoom.us/j/81559124557" TargetMode="External"/><Relationship Id="rId33" Type="http://schemas.openxmlformats.org/officeDocument/2006/relationships/hyperlink" Target="https://www.co.champaign.il.us/mhbddb/DDBMeetingDocs.php" TargetMode="External"/><Relationship Id="rId38" Type="http://schemas.openxmlformats.org/officeDocument/2006/relationships/hyperlink" Target="https://www.co.champaign.il.us/mhbddb/agendas/mhb/2020/200923_Meeting/200923_Evaluation_Capacity_Building_Board_Update.pdf" TargetMode="External"/><Relationship Id="rId46" Type="http://schemas.openxmlformats.org/officeDocument/2006/relationships/hyperlink" Target="https://www.co.champaign.il.us/mhbddb/PDFS/MHB3%20Yr%20Plan%202022-2024%20w%20FY22%20Objectives.pdf" TargetMode="External"/><Relationship Id="rId20" Type="http://schemas.openxmlformats.org/officeDocument/2006/relationships/hyperlink" Target="https://ccmhddbrds.org" TargetMode="External"/><Relationship Id="rId41" Type="http://schemas.openxmlformats.org/officeDocument/2006/relationships/hyperlink" Target="https://www.co.champaign.il.us/mhbddb/agendas/mhb/2017/170920_Meeting/170920_Agendafull.pdf"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2191B6A50D5147ADC8C8E7FBFD4DF8" ma:contentTypeVersion="17" ma:contentTypeDescription="Create a new document." ma:contentTypeScope="" ma:versionID="e1cbe5cc70f45cfa482468c19b2349be">
  <xsd:schema xmlns:xsd="http://www.w3.org/2001/XMLSchema" xmlns:xs="http://www.w3.org/2001/XMLSchema" xmlns:p="http://schemas.microsoft.com/office/2006/metadata/properties" xmlns:ns2="16f05a55-88a7-4ecf-abeb-6c0043528a49" xmlns:ns3="f979cf0e-23b3-480f-a657-1d14850a84b7" targetNamespace="http://schemas.microsoft.com/office/2006/metadata/properties" ma:root="true" ma:fieldsID="74683f77af6f9ec96ca7174c2900eac5" ns2:_="" ns3:_="">
    <xsd:import namespace="16f05a55-88a7-4ecf-abeb-6c0043528a49"/>
    <xsd:import namespace="f979cf0e-23b3-480f-a657-1d14850a84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05a55-88a7-4ecf-abeb-6c0043528a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b94be12-81d3-49f7-8145-024789cff51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79cf0e-23b3-480f-a657-1d14850a84b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aeecf5f-cde8-4b00-9707-4cff307551d4}" ma:internalName="TaxCatchAll" ma:showField="CatchAllData" ma:web="f979cf0e-23b3-480f-a657-1d14850a84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f05a55-88a7-4ecf-abeb-6c0043528a49">
      <Terms xmlns="http://schemas.microsoft.com/office/infopath/2007/PartnerControls"/>
    </lcf76f155ced4ddcb4097134ff3c332f>
    <TaxCatchAll xmlns="f979cf0e-23b3-480f-a657-1d14850a84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ED23C-5B57-420E-BFF6-798F93DE1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05a55-88a7-4ecf-abeb-6c0043528a49"/>
    <ds:schemaRef ds:uri="f979cf0e-23b3-480f-a657-1d14850a84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8F0FC1-4C0D-41BD-84ED-F0A7CC96A3BE}">
  <ds:schemaRefs>
    <ds:schemaRef ds:uri="http://schemas.microsoft.com/office/2006/documentManagement/types"/>
    <ds:schemaRef ds:uri="http://schemas.openxmlformats.org/package/2006/metadata/core-properties"/>
    <ds:schemaRef ds:uri="f979cf0e-23b3-480f-a657-1d14850a84b7"/>
    <ds:schemaRef ds:uri="http://purl.org/dc/elements/1.1/"/>
    <ds:schemaRef ds:uri="http://purl.org/dc/dcmitype/"/>
    <ds:schemaRef ds:uri="http://purl.org/dc/terms/"/>
    <ds:schemaRef ds:uri="http://schemas.microsoft.com/office/infopath/2007/PartnerControls"/>
    <ds:schemaRef ds:uri="http://schemas.microsoft.com/office/2006/metadata/properties"/>
    <ds:schemaRef ds:uri="16f05a55-88a7-4ecf-abeb-6c0043528a49"/>
    <ds:schemaRef ds:uri="http://www.w3.org/XML/1998/namespace"/>
  </ds:schemaRefs>
</ds:datastoreItem>
</file>

<file path=customXml/itemProps3.xml><?xml version="1.0" encoding="utf-8"?>
<ds:datastoreItem xmlns:ds="http://schemas.openxmlformats.org/officeDocument/2006/customXml" ds:itemID="{500B8946-981D-4723-84B4-99BC51452E8A}">
  <ds:schemaRefs>
    <ds:schemaRef ds:uri="http://schemas.microsoft.com/sharepoint/v3/contenttype/forms"/>
  </ds:schemaRefs>
</ds:datastoreItem>
</file>

<file path=customXml/itemProps4.xml><?xml version="1.0" encoding="utf-8"?>
<ds:datastoreItem xmlns:ds="http://schemas.openxmlformats.org/officeDocument/2006/customXml" ds:itemID="{A6ADF234-FDF8-4284-9272-38A901A1E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8206</Words>
  <Characters>46776</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keywords>Request for Proposals 2022-010 Evaluation Capacity Building Project ENGLISH</cp:keywords>
  <cp:lastModifiedBy>Lynn Canfield</cp:lastModifiedBy>
  <cp:revision>3</cp:revision>
  <cp:lastPrinted>2022-09-07T15:26:00Z</cp:lastPrinted>
  <dcterms:created xsi:type="dcterms:W3CDTF">2023-01-19T23:25:00Z</dcterms:created>
  <dcterms:modified xsi:type="dcterms:W3CDTF">2023-01-21T17:40:00Z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0x010100712191B6A50D5147ADC8C8E7FBFD4DF8</vt:lpwstr>
  </property>
  <property fmtid="{D5CDD505-2E9C-101B-9397-08002B2CF9AE}" pid="3" name="MediaServiceImageTags">
    <vt:lpwstr/>
  </property>
</Properties>
</file>